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EBC" w:rsidRDefault="00AD7EBC" w:rsidP="005868D3">
      <w:pPr>
        <w:jc w:val="center"/>
        <w:rPr>
          <w:rFonts w:ascii="黑体" w:eastAsia="黑体" w:hAnsi="黑体"/>
          <w:sz w:val="44"/>
          <w:szCs w:val="44"/>
        </w:rPr>
      </w:pPr>
      <w:r w:rsidRPr="005868D3">
        <w:rPr>
          <w:rFonts w:ascii="黑体" w:eastAsia="黑体" w:hAnsi="黑体" w:hint="eastAsia"/>
          <w:sz w:val="44"/>
          <w:szCs w:val="44"/>
        </w:rPr>
        <w:t>目</w:t>
      </w:r>
      <w:r w:rsidR="005868D3">
        <w:rPr>
          <w:rFonts w:ascii="黑体" w:eastAsia="黑体" w:hAnsi="黑体" w:hint="eastAsia"/>
          <w:sz w:val="44"/>
          <w:szCs w:val="44"/>
        </w:rPr>
        <w:t xml:space="preserve">    </w:t>
      </w:r>
      <w:r w:rsidRPr="005868D3">
        <w:rPr>
          <w:rFonts w:ascii="黑体" w:eastAsia="黑体" w:hAnsi="黑体" w:hint="eastAsia"/>
          <w:sz w:val="44"/>
          <w:szCs w:val="44"/>
        </w:rPr>
        <w:t>录</w:t>
      </w:r>
    </w:p>
    <w:p w:rsidR="00351F4C" w:rsidRPr="005868D3" w:rsidRDefault="00351F4C" w:rsidP="005868D3">
      <w:pPr>
        <w:jc w:val="center"/>
        <w:rPr>
          <w:rFonts w:ascii="黑体" w:eastAsia="黑体" w:hAnsi="黑体"/>
          <w:sz w:val="44"/>
          <w:szCs w:val="44"/>
        </w:rPr>
      </w:pPr>
    </w:p>
    <w:p w:rsidR="008807B9" w:rsidRPr="00351F4C" w:rsidRDefault="00490A8B" w:rsidP="00351F4C">
      <w:pPr>
        <w:pStyle w:val="10"/>
        <w:tabs>
          <w:tab w:val="right" w:leader="dot" w:pos="9629"/>
        </w:tabs>
        <w:spacing w:before="0" w:after="0"/>
        <w:rPr>
          <w:rFonts w:eastAsiaTheme="minorEastAsia" w:cstheme="minorBidi"/>
          <w:b w:val="0"/>
          <w:bCs w:val="0"/>
          <w:caps w:val="0"/>
          <w:noProof/>
          <w:sz w:val="21"/>
          <w:szCs w:val="21"/>
        </w:rPr>
      </w:pPr>
      <w:r w:rsidRPr="00490A8B">
        <w:rPr>
          <w:sz w:val="21"/>
          <w:szCs w:val="21"/>
        </w:rPr>
        <w:fldChar w:fldCharType="begin"/>
      </w:r>
      <w:r w:rsidR="00AD7EBC" w:rsidRPr="00351F4C">
        <w:rPr>
          <w:sz w:val="21"/>
          <w:szCs w:val="21"/>
        </w:rPr>
        <w:instrText xml:space="preserve"> </w:instrText>
      </w:r>
      <w:r w:rsidR="00AD7EBC" w:rsidRPr="00351F4C">
        <w:rPr>
          <w:rFonts w:hint="eastAsia"/>
          <w:sz w:val="21"/>
          <w:szCs w:val="21"/>
        </w:rPr>
        <w:instrText>TOC \o "1-3" \h \z \u</w:instrText>
      </w:r>
      <w:r w:rsidR="00AD7EBC" w:rsidRPr="00351F4C">
        <w:rPr>
          <w:sz w:val="21"/>
          <w:szCs w:val="21"/>
        </w:rPr>
        <w:instrText xml:space="preserve"> </w:instrText>
      </w:r>
      <w:r w:rsidRPr="00490A8B">
        <w:rPr>
          <w:sz w:val="21"/>
          <w:szCs w:val="21"/>
        </w:rPr>
        <w:fldChar w:fldCharType="separate"/>
      </w:r>
      <w:hyperlink w:anchor="_Toc431890692" w:history="1">
        <w:r w:rsidR="008807B9" w:rsidRPr="00351F4C">
          <w:rPr>
            <w:rStyle w:val="a9"/>
            <w:rFonts w:hint="eastAsia"/>
            <w:noProof/>
            <w:sz w:val="21"/>
            <w:szCs w:val="21"/>
          </w:rPr>
          <w:t>前</w:t>
        </w:r>
        <w:r w:rsidR="008807B9" w:rsidRPr="00351F4C">
          <w:rPr>
            <w:rStyle w:val="a9"/>
            <w:noProof/>
            <w:sz w:val="21"/>
            <w:szCs w:val="21"/>
          </w:rPr>
          <w:t xml:space="preserve"> </w:t>
        </w:r>
        <w:r w:rsidR="008807B9" w:rsidRPr="00351F4C">
          <w:rPr>
            <w:rStyle w:val="a9"/>
            <w:rFonts w:hint="eastAsia"/>
            <w:noProof/>
            <w:sz w:val="21"/>
            <w:szCs w:val="21"/>
          </w:rPr>
          <w:t>言</w:t>
        </w:r>
        <w:r w:rsidR="008807B9" w:rsidRPr="00351F4C">
          <w:rPr>
            <w:rStyle w:val="a9"/>
            <w:rFonts w:hint="eastAsia"/>
            <w:noProof/>
            <w:sz w:val="21"/>
            <w:szCs w:val="21"/>
          </w:rPr>
          <w:t xml:space="preserve"> </w:t>
        </w:r>
        <w:r w:rsidR="008807B9" w:rsidRPr="00351F4C">
          <w:rPr>
            <w:rStyle w:val="a9"/>
            <w:rFonts w:hint="eastAsia"/>
            <w:noProof/>
            <w:sz w:val="21"/>
            <w:szCs w:val="21"/>
          </w:rPr>
          <w:t>·公司简介</w:t>
        </w:r>
        <w:r w:rsidR="008807B9" w:rsidRPr="00351F4C">
          <w:rPr>
            <w:rStyle w:val="a9"/>
            <w:rFonts w:hint="eastAsia"/>
            <w:noProof/>
            <w:sz w:val="21"/>
            <w:szCs w:val="21"/>
          </w:rPr>
          <w:t xml:space="preserve">  </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_Toc431890692 \h </w:instrText>
        </w:r>
        <w:r w:rsidRPr="00351F4C">
          <w:rPr>
            <w:noProof/>
            <w:webHidden/>
            <w:sz w:val="21"/>
            <w:szCs w:val="21"/>
          </w:rPr>
        </w:r>
        <w:r w:rsidRPr="00351F4C">
          <w:rPr>
            <w:noProof/>
            <w:webHidden/>
            <w:sz w:val="21"/>
            <w:szCs w:val="21"/>
          </w:rPr>
          <w:fldChar w:fldCharType="separate"/>
        </w:r>
        <w:r w:rsidR="00CA3BA0">
          <w:rPr>
            <w:noProof/>
            <w:webHidden/>
            <w:sz w:val="21"/>
            <w:szCs w:val="21"/>
          </w:rPr>
          <w:t>2</w:t>
        </w:r>
        <w:r w:rsidRPr="00351F4C">
          <w:rPr>
            <w:noProof/>
            <w:webHidden/>
            <w:sz w:val="21"/>
            <w:szCs w:val="21"/>
          </w:rPr>
          <w:fldChar w:fldCharType="end"/>
        </w:r>
      </w:hyperlink>
    </w:p>
    <w:p w:rsidR="008807B9" w:rsidRPr="00351F4C" w:rsidRDefault="00490A8B" w:rsidP="00351F4C">
      <w:pPr>
        <w:pStyle w:val="10"/>
        <w:tabs>
          <w:tab w:val="right" w:leader="dot" w:pos="9629"/>
        </w:tabs>
        <w:spacing w:before="0" w:after="0"/>
        <w:rPr>
          <w:rFonts w:eastAsiaTheme="minorEastAsia" w:cstheme="minorBidi"/>
          <w:b w:val="0"/>
          <w:bCs w:val="0"/>
          <w:caps w:val="0"/>
          <w:noProof/>
          <w:sz w:val="21"/>
          <w:szCs w:val="21"/>
        </w:rPr>
      </w:pPr>
      <w:hyperlink w:anchor="_Toc431890693" w:history="1">
        <w:r w:rsidR="008807B9" w:rsidRPr="00351F4C">
          <w:rPr>
            <w:rStyle w:val="a9"/>
            <w:rFonts w:ascii="黑体" w:eastAsia="黑体" w:hAnsi="黑体" w:hint="eastAsia"/>
            <w:noProof/>
            <w:sz w:val="21"/>
            <w:szCs w:val="21"/>
          </w:rPr>
          <w:t>第一部分</w:t>
        </w:r>
        <w:r w:rsidR="008807B9" w:rsidRPr="00351F4C">
          <w:rPr>
            <w:rStyle w:val="a9"/>
            <w:rFonts w:ascii="黑体" w:eastAsia="黑体" w:hAnsi="黑体"/>
            <w:noProof/>
            <w:sz w:val="21"/>
            <w:szCs w:val="21"/>
          </w:rPr>
          <w:t xml:space="preserve">  </w:t>
        </w:r>
        <w:r w:rsidR="008807B9" w:rsidRPr="00351F4C">
          <w:rPr>
            <w:rStyle w:val="a9"/>
            <w:rFonts w:ascii="黑体" w:eastAsia="黑体" w:hAnsi="黑体" w:cs="宋体" w:hint="eastAsia"/>
            <w:noProof/>
            <w:sz w:val="21"/>
            <w:szCs w:val="21"/>
          </w:rPr>
          <w:t>商务文件及报价</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_Toc431890693 \h </w:instrText>
        </w:r>
        <w:r w:rsidRPr="00351F4C">
          <w:rPr>
            <w:noProof/>
            <w:webHidden/>
            <w:sz w:val="21"/>
            <w:szCs w:val="21"/>
          </w:rPr>
        </w:r>
        <w:r w:rsidRPr="00351F4C">
          <w:rPr>
            <w:noProof/>
            <w:webHidden/>
            <w:sz w:val="21"/>
            <w:szCs w:val="21"/>
          </w:rPr>
          <w:fldChar w:fldCharType="separate"/>
        </w:r>
        <w:r w:rsidR="00CA3BA0">
          <w:rPr>
            <w:noProof/>
            <w:webHidden/>
            <w:sz w:val="21"/>
            <w:szCs w:val="21"/>
          </w:rPr>
          <w:t>5</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694" w:history="1">
        <w:r w:rsidR="008807B9" w:rsidRPr="00351F4C">
          <w:rPr>
            <w:rStyle w:val="a9"/>
            <w:rFonts w:hint="eastAsia"/>
            <w:noProof/>
            <w:sz w:val="21"/>
            <w:szCs w:val="21"/>
          </w:rPr>
          <w:t>一、磋商响应函</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_Toc431890694 \h </w:instrText>
        </w:r>
        <w:r w:rsidRPr="00351F4C">
          <w:rPr>
            <w:noProof/>
            <w:webHidden/>
            <w:sz w:val="21"/>
            <w:szCs w:val="21"/>
          </w:rPr>
        </w:r>
        <w:r w:rsidRPr="00351F4C">
          <w:rPr>
            <w:noProof/>
            <w:webHidden/>
            <w:sz w:val="21"/>
            <w:szCs w:val="21"/>
          </w:rPr>
          <w:fldChar w:fldCharType="separate"/>
        </w:r>
        <w:r w:rsidR="00CA3BA0">
          <w:rPr>
            <w:noProof/>
            <w:webHidden/>
            <w:sz w:val="21"/>
            <w:szCs w:val="21"/>
          </w:rPr>
          <w:t>5</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695" w:history="1">
        <w:r w:rsidR="008807B9" w:rsidRPr="00351F4C">
          <w:rPr>
            <w:rStyle w:val="a9"/>
            <w:rFonts w:hint="eastAsia"/>
            <w:noProof/>
            <w:sz w:val="21"/>
            <w:szCs w:val="21"/>
          </w:rPr>
          <w:t>二、法定代表人授权书</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_Toc431890695 \h </w:instrText>
        </w:r>
        <w:r w:rsidRPr="00351F4C">
          <w:rPr>
            <w:noProof/>
            <w:webHidden/>
            <w:sz w:val="21"/>
            <w:szCs w:val="21"/>
          </w:rPr>
        </w:r>
        <w:r w:rsidRPr="00351F4C">
          <w:rPr>
            <w:noProof/>
            <w:webHidden/>
            <w:sz w:val="21"/>
            <w:szCs w:val="21"/>
          </w:rPr>
          <w:fldChar w:fldCharType="separate"/>
        </w:r>
        <w:r w:rsidR="00CA3BA0">
          <w:rPr>
            <w:noProof/>
            <w:webHidden/>
            <w:sz w:val="21"/>
            <w:szCs w:val="21"/>
          </w:rPr>
          <w:t>6</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696" w:history="1">
        <w:r w:rsidR="008807B9" w:rsidRPr="00351F4C">
          <w:rPr>
            <w:rStyle w:val="a9"/>
            <w:rFonts w:hint="eastAsia"/>
            <w:noProof/>
            <w:sz w:val="21"/>
            <w:szCs w:val="21"/>
          </w:rPr>
          <w:t>三、报价表</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_Toc431890696 \h </w:instrText>
        </w:r>
        <w:r w:rsidRPr="00351F4C">
          <w:rPr>
            <w:noProof/>
            <w:webHidden/>
            <w:sz w:val="21"/>
            <w:szCs w:val="21"/>
          </w:rPr>
        </w:r>
        <w:r w:rsidRPr="00351F4C">
          <w:rPr>
            <w:noProof/>
            <w:webHidden/>
            <w:sz w:val="21"/>
            <w:szCs w:val="21"/>
          </w:rPr>
          <w:fldChar w:fldCharType="separate"/>
        </w:r>
        <w:r w:rsidR="00CA3BA0">
          <w:rPr>
            <w:noProof/>
            <w:webHidden/>
            <w:sz w:val="21"/>
            <w:szCs w:val="21"/>
          </w:rPr>
          <w:t>8</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697" w:history="1">
        <w:r w:rsidR="008807B9" w:rsidRPr="00351F4C">
          <w:rPr>
            <w:rStyle w:val="a9"/>
            <w:rFonts w:hint="eastAsia"/>
            <w:noProof/>
            <w:sz w:val="21"/>
            <w:szCs w:val="21"/>
          </w:rPr>
          <w:t>四、项目分项价格报表</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_Toc431890697 \h </w:instrText>
        </w:r>
        <w:r w:rsidRPr="00351F4C">
          <w:rPr>
            <w:noProof/>
            <w:webHidden/>
            <w:sz w:val="21"/>
            <w:szCs w:val="21"/>
          </w:rPr>
        </w:r>
        <w:r w:rsidRPr="00351F4C">
          <w:rPr>
            <w:noProof/>
            <w:webHidden/>
            <w:sz w:val="21"/>
            <w:szCs w:val="21"/>
          </w:rPr>
          <w:fldChar w:fldCharType="separate"/>
        </w:r>
        <w:r w:rsidR="00CA3BA0">
          <w:rPr>
            <w:noProof/>
            <w:webHidden/>
            <w:sz w:val="21"/>
            <w:szCs w:val="21"/>
          </w:rPr>
          <w:t>9</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698" w:history="1">
        <w:r w:rsidR="008807B9" w:rsidRPr="00351F4C">
          <w:rPr>
            <w:rStyle w:val="a9"/>
            <w:rFonts w:hint="eastAsia"/>
            <w:noProof/>
            <w:sz w:val="21"/>
            <w:szCs w:val="21"/>
          </w:rPr>
          <w:t>五、同类项目业绩情况</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_Toc431890698 \h </w:instrText>
        </w:r>
        <w:r w:rsidRPr="00351F4C">
          <w:rPr>
            <w:noProof/>
            <w:webHidden/>
            <w:sz w:val="21"/>
            <w:szCs w:val="21"/>
          </w:rPr>
        </w:r>
        <w:r w:rsidRPr="00351F4C">
          <w:rPr>
            <w:noProof/>
            <w:webHidden/>
            <w:sz w:val="21"/>
            <w:szCs w:val="21"/>
          </w:rPr>
          <w:fldChar w:fldCharType="separate"/>
        </w:r>
        <w:r w:rsidR="00CA3BA0">
          <w:rPr>
            <w:noProof/>
            <w:webHidden/>
            <w:sz w:val="21"/>
            <w:szCs w:val="21"/>
          </w:rPr>
          <w:t>10</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699" w:history="1">
        <w:r w:rsidR="008807B9" w:rsidRPr="00351F4C">
          <w:rPr>
            <w:rStyle w:val="a9"/>
            <w:rFonts w:hint="eastAsia"/>
            <w:noProof/>
            <w:sz w:val="21"/>
            <w:szCs w:val="21"/>
          </w:rPr>
          <w:t>六、服务本项目的专业人员情况</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_Toc431890699 \h </w:instrText>
        </w:r>
        <w:r w:rsidRPr="00351F4C">
          <w:rPr>
            <w:noProof/>
            <w:webHidden/>
            <w:sz w:val="21"/>
            <w:szCs w:val="21"/>
          </w:rPr>
        </w:r>
        <w:r w:rsidRPr="00351F4C">
          <w:rPr>
            <w:noProof/>
            <w:webHidden/>
            <w:sz w:val="21"/>
            <w:szCs w:val="21"/>
          </w:rPr>
          <w:fldChar w:fldCharType="separate"/>
        </w:r>
        <w:r w:rsidR="00CA3BA0">
          <w:rPr>
            <w:noProof/>
            <w:webHidden/>
            <w:sz w:val="21"/>
            <w:szCs w:val="21"/>
          </w:rPr>
          <w:t>11</w:t>
        </w:r>
        <w:r w:rsidRPr="00351F4C">
          <w:rPr>
            <w:noProof/>
            <w:webHidden/>
            <w:sz w:val="21"/>
            <w:szCs w:val="21"/>
          </w:rPr>
          <w:fldChar w:fldCharType="end"/>
        </w:r>
      </w:hyperlink>
    </w:p>
    <w:p w:rsidR="008807B9" w:rsidRPr="00351F4C" w:rsidRDefault="00490A8B" w:rsidP="00351F4C">
      <w:pPr>
        <w:pStyle w:val="10"/>
        <w:tabs>
          <w:tab w:val="right" w:leader="dot" w:pos="9629"/>
        </w:tabs>
        <w:spacing w:before="0" w:after="0"/>
        <w:rPr>
          <w:rFonts w:eastAsiaTheme="minorEastAsia" w:cstheme="minorBidi"/>
          <w:b w:val="0"/>
          <w:bCs w:val="0"/>
          <w:caps w:val="0"/>
          <w:noProof/>
          <w:sz w:val="21"/>
          <w:szCs w:val="21"/>
        </w:rPr>
      </w:pPr>
      <w:hyperlink w:anchor="_Toc431890700" w:history="1">
        <w:r w:rsidR="008807B9" w:rsidRPr="00351F4C">
          <w:rPr>
            <w:rStyle w:val="a9"/>
            <w:rFonts w:ascii="黑体" w:eastAsia="黑体" w:hAnsi="黑体" w:hint="eastAsia"/>
            <w:noProof/>
            <w:sz w:val="21"/>
            <w:szCs w:val="21"/>
          </w:rPr>
          <w:t>第二部分</w:t>
        </w:r>
        <w:r w:rsidR="008807B9" w:rsidRPr="00351F4C">
          <w:rPr>
            <w:rStyle w:val="a9"/>
            <w:rFonts w:ascii="黑体" w:eastAsia="黑体" w:hAnsi="黑体"/>
            <w:noProof/>
            <w:sz w:val="21"/>
            <w:szCs w:val="21"/>
          </w:rPr>
          <w:t xml:space="preserve">  </w:t>
        </w:r>
        <w:r w:rsidR="008807B9" w:rsidRPr="00351F4C">
          <w:rPr>
            <w:rStyle w:val="a9"/>
            <w:rFonts w:ascii="黑体" w:eastAsia="黑体" w:hAnsi="黑体" w:hint="eastAsia"/>
            <w:noProof/>
            <w:sz w:val="21"/>
            <w:szCs w:val="21"/>
          </w:rPr>
          <w:t>项目方案</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_Toc431890700 \h </w:instrText>
        </w:r>
        <w:r w:rsidRPr="00351F4C">
          <w:rPr>
            <w:noProof/>
            <w:webHidden/>
            <w:sz w:val="21"/>
            <w:szCs w:val="21"/>
          </w:rPr>
        </w:r>
        <w:r w:rsidRPr="00351F4C">
          <w:rPr>
            <w:noProof/>
            <w:webHidden/>
            <w:sz w:val="21"/>
            <w:szCs w:val="21"/>
          </w:rPr>
          <w:fldChar w:fldCharType="separate"/>
        </w:r>
        <w:r w:rsidR="00CA3BA0">
          <w:rPr>
            <w:noProof/>
            <w:webHidden/>
            <w:sz w:val="21"/>
            <w:szCs w:val="21"/>
          </w:rPr>
          <w:t>12</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01" w:history="1">
        <w:r w:rsidR="008807B9" w:rsidRPr="00351F4C">
          <w:rPr>
            <w:rStyle w:val="a9"/>
            <w:rFonts w:hint="eastAsia"/>
            <w:noProof/>
            <w:sz w:val="21"/>
            <w:szCs w:val="21"/>
          </w:rPr>
          <w:t>第一章</w:t>
        </w:r>
        <w:r w:rsidR="008807B9" w:rsidRPr="00351F4C">
          <w:rPr>
            <w:rStyle w:val="a9"/>
            <w:noProof/>
            <w:sz w:val="21"/>
            <w:szCs w:val="21"/>
          </w:rPr>
          <w:t xml:space="preserve"> </w:t>
        </w:r>
        <w:r w:rsidR="00685CC2" w:rsidRPr="00351F4C">
          <w:rPr>
            <w:rStyle w:val="a9"/>
            <w:rFonts w:hint="eastAsia"/>
            <w:noProof/>
            <w:sz w:val="21"/>
            <w:szCs w:val="21"/>
          </w:rPr>
          <w:t xml:space="preserve"> </w:t>
        </w:r>
        <w:r w:rsidR="008807B9" w:rsidRPr="00351F4C">
          <w:rPr>
            <w:rStyle w:val="a9"/>
            <w:rFonts w:hint="eastAsia"/>
            <w:noProof/>
            <w:sz w:val="21"/>
            <w:szCs w:val="21"/>
          </w:rPr>
          <w:t>项目管理整体设想及策划</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_Toc431890701 \h </w:instrText>
        </w:r>
        <w:r w:rsidRPr="00351F4C">
          <w:rPr>
            <w:noProof/>
            <w:webHidden/>
            <w:sz w:val="21"/>
            <w:szCs w:val="21"/>
          </w:rPr>
        </w:r>
        <w:r w:rsidRPr="00351F4C">
          <w:rPr>
            <w:noProof/>
            <w:webHidden/>
            <w:sz w:val="21"/>
            <w:szCs w:val="21"/>
          </w:rPr>
          <w:fldChar w:fldCharType="separate"/>
        </w:r>
        <w:r w:rsidR="00CA3BA0">
          <w:rPr>
            <w:noProof/>
            <w:webHidden/>
            <w:sz w:val="21"/>
            <w:szCs w:val="21"/>
          </w:rPr>
          <w:t>12</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05" w:history="1">
        <w:r w:rsidR="008807B9" w:rsidRPr="00351F4C">
          <w:rPr>
            <w:rStyle w:val="a9"/>
            <w:rFonts w:hint="eastAsia"/>
            <w:noProof/>
            <w:sz w:val="21"/>
            <w:szCs w:val="21"/>
          </w:rPr>
          <w:t>第二章</w:t>
        </w:r>
        <w:r w:rsidR="008807B9" w:rsidRPr="00351F4C">
          <w:rPr>
            <w:rStyle w:val="a9"/>
            <w:noProof/>
            <w:sz w:val="21"/>
            <w:szCs w:val="21"/>
          </w:rPr>
          <w:t xml:space="preserve">  </w:t>
        </w:r>
        <w:r w:rsidR="008807B9" w:rsidRPr="00351F4C">
          <w:rPr>
            <w:rStyle w:val="a9"/>
            <w:rFonts w:hint="eastAsia"/>
            <w:noProof/>
            <w:sz w:val="21"/>
            <w:szCs w:val="21"/>
          </w:rPr>
          <w:t>管理指标及措施</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_Toc431890705 \h </w:instrText>
        </w:r>
        <w:r w:rsidRPr="00351F4C">
          <w:rPr>
            <w:noProof/>
            <w:webHidden/>
            <w:sz w:val="21"/>
            <w:szCs w:val="21"/>
          </w:rPr>
        </w:r>
        <w:r w:rsidRPr="00351F4C">
          <w:rPr>
            <w:noProof/>
            <w:webHidden/>
            <w:sz w:val="21"/>
            <w:szCs w:val="21"/>
          </w:rPr>
          <w:fldChar w:fldCharType="separate"/>
        </w:r>
        <w:r w:rsidR="00CA3BA0">
          <w:rPr>
            <w:noProof/>
            <w:webHidden/>
            <w:sz w:val="21"/>
            <w:szCs w:val="21"/>
          </w:rPr>
          <w:t>17</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08" w:history="1">
        <w:r w:rsidR="008807B9" w:rsidRPr="00351F4C">
          <w:rPr>
            <w:rStyle w:val="a9"/>
            <w:rFonts w:hint="eastAsia"/>
            <w:noProof/>
            <w:sz w:val="21"/>
            <w:szCs w:val="21"/>
          </w:rPr>
          <w:t>第三章</w:t>
        </w:r>
        <w:r w:rsidR="008807B9" w:rsidRPr="00351F4C">
          <w:rPr>
            <w:rStyle w:val="a9"/>
            <w:noProof/>
            <w:sz w:val="21"/>
            <w:szCs w:val="21"/>
          </w:rPr>
          <w:t xml:space="preserve">  </w:t>
        </w:r>
        <w:r w:rsidR="008807B9" w:rsidRPr="00351F4C">
          <w:rPr>
            <w:rStyle w:val="a9"/>
            <w:rFonts w:hint="eastAsia"/>
            <w:noProof/>
            <w:sz w:val="21"/>
            <w:szCs w:val="21"/>
          </w:rPr>
          <w:t>管理方式和工作计划</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_Toc431890708 \h </w:instrText>
        </w:r>
        <w:r w:rsidRPr="00351F4C">
          <w:rPr>
            <w:noProof/>
            <w:webHidden/>
            <w:sz w:val="21"/>
            <w:szCs w:val="21"/>
          </w:rPr>
        </w:r>
        <w:r w:rsidRPr="00351F4C">
          <w:rPr>
            <w:noProof/>
            <w:webHidden/>
            <w:sz w:val="21"/>
            <w:szCs w:val="21"/>
          </w:rPr>
          <w:fldChar w:fldCharType="separate"/>
        </w:r>
        <w:r w:rsidR="00CA3BA0">
          <w:rPr>
            <w:noProof/>
            <w:webHidden/>
            <w:sz w:val="21"/>
            <w:szCs w:val="21"/>
          </w:rPr>
          <w:t>19</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11" w:history="1">
        <w:r w:rsidR="008807B9" w:rsidRPr="00351F4C">
          <w:rPr>
            <w:rStyle w:val="a9"/>
            <w:rFonts w:hint="eastAsia"/>
            <w:noProof/>
            <w:sz w:val="21"/>
            <w:szCs w:val="21"/>
          </w:rPr>
          <w:t>第四章</w:t>
        </w:r>
        <w:r w:rsidR="007A40EA" w:rsidRPr="00351F4C">
          <w:rPr>
            <w:rStyle w:val="a9"/>
            <w:noProof/>
            <w:sz w:val="21"/>
            <w:szCs w:val="21"/>
          </w:rPr>
          <w:t xml:space="preserve">  </w:t>
        </w:r>
        <w:r w:rsidR="008807B9" w:rsidRPr="00351F4C">
          <w:rPr>
            <w:rStyle w:val="a9"/>
            <w:rFonts w:hint="eastAsia"/>
            <w:noProof/>
            <w:sz w:val="21"/>
            <w:szCs w:val="21"/>
          </w:rPr>
          <w:t>人员的配备、培训、管理与人员工资测算的合理性</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_Toc431890711 \h </w:instrText>
        </w:r>
        <w:r w:rsidRPr="00351F4C">
          <w:rPr>
            <w:noProof/>
            <w:webHidden/>
            <w:sz w:val="21"/>
            <w:szCs w:val="21"/>
          </w:rPr>
        </w:r>
        <w:r w:rsidRPr="00351F4C">
          <w:rPr>
            <w:noProof/>
            <w:webHidden/>
            <w:sz w:val="21"/>
            <w:szCs w:val="21"/>
          </w:rPr>
          <w:fldChar w:fldCharType="separate"/>
        </w:r>
        <w:r w:rsidR="00CA3BA0">
          <w:rPr>
            <w:noProof/>
            <w:webHidden/>
            <w:sz w:val="21"/>
            <w:szCs w:val="21"/>
          </w:rPr>
          <w:t>22</w:t>
        </w:r>
        <w:r w:rsidRPr="00351F4C">
          <w:rPr>
            <w:noProof/>
            <w:webHidden/>
            <w:sz w:val="21"/>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12" w:history="1">
        <w:r w:rsidR="008807B9" w:rsidRPr="00351F4C">
          <w:rPr>
            <w:rStyle w:val="a9"/>
            <w:rFonts w:ascii="宋体" w:hAnsi="宋体" w:cs="宋体" w:hint="eastAsia"/>
            <w:noProof/>
            <w:kern w:val="0"/>
            <w:szCs w:val="21"/>
          </w:rPr>
          <w:t>第一节</w:t>
        </w:r>
        <w:r w:rsidR="008807B9" w:rsidRPr="00351F4C">
          <w:rPr>
            <w:rStyle w:val="a9"/>
            <w:rFonts w:ascii="宋体" w:hAnsi="宋体" w:cs="宋体"/>
            <w:noProof/>
            <w:kern w:val="0"/>
            <w:szCs w:val="21"/>
          </w:rPr>
          <w:t xml:space="preserve">  </w:t>
        </w:r>
        <w:r w:rsidR="008807B9" w:rsidRPr="00351F4C">
          <w:rPr>
            <w:rStyle w:val="a9"/>
            <w:rFonts w:ascii="宋体" w:hAnsi="宋体" w:cs="宋体" w:hint="eastAsia"/>
            <w:noProof/>
            <w:kern w:val="0"/>
            <w:szCs w:val="21"/>
          </w:rPr>
          <w:t>项目安保人员的配备</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_Toc431890712 \h </w:instrText>
        </w:r>
        <w:r w:rsidRPr="00351F4C">
          <w:rPr>
            <w:noProof/>
            <w:webHidden/>
            <w:szCs w:val="21"/>
          </w:rPr>
        </w:r>
        <w:r w:rsidRPr="00351F4C">
          <w:rPr>
            <w:noProof/>
            <w:webHidden/>
            <w:szCs w:val="21"/>
          </w:rPr>
          <w:fldChar w:fldCharType="separate"/>
        </w:r>
        <w:r w:rsidR="00CA3BA0">
          <w:rPr>
            <w:noProof/>
            <w:webHidden/>
            <w:szCs w:val="21"/>
          </w:rPr>
          <w:t>22</w:t>
        </w:r>
        <w:r w:rsidRPr="00351F4C">
          <w:rPr>
            <w:noProof/>
            <w:webHidden/>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13" w:history="1">
        <w:r w:rsidR="008807B9" w:rsidRPr="00351F4C">
          <w:rPr>
            <w:rStyle w:val="a9"/>
            <w:rFonts w:ascii="宋体" w:hAnsi="宋体" w:hint="eastAsia"/>
            <w:noProof/>
            <w:szCs w:val="21"/>
          </w:rPr>
          <w:t>第二节</w:t>
        </w:r>
        <w:r w:rsidR="008807B9" w:rsidRPr="00351F4C">
          <w:rPr>
            <w:rStyle w:val="a9"/>
            <w:rFonts w:ascii="宋体" w:hAnsi="宋体"/>
            <w:noProof/>
            <w:szCs w:val="21"/>
          </w:rPr>
          <w:t xml:space="preserve">  </w:t>
        </w:r>
        <w:r w:rsidR="008807B9" w:rsidRPr="00351F4C">
          <w:rPr>
            <w:rStyle w:val="a9"/>
            <w:rFonts w:ascii="宋体" w:hAnsi="宋体" w:hint="eastAsia"/>
            <w:noProof/>
            <w:szCs w:val="21"/>
          </w:rPr>
          <w:t>项目安保人员培训计划</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_Toc431890713 \h </w:instrText>
        </w:r>
        <w:r w:rsidRPr="00351F4C">
          <w:rPr>
            <w:noProof/>
            <w:webHidden/>
            <w:szCs w:val="21"/>
          </w:rPr>
        </w:r>
        <w:r w:rsidRPr="00351F4C">
          <w:rPr>
            <w:noProof/>
            <w:webHidden/>
            <w:szCs w:val="21"/>
          </w:rPr>
          <w:fldChar w:fldCharType="separate"/>
        </w:r>
        <w:r w:rsidR="00CA3BA0">
          <w:rPr>
            <w:noProof/>
            <w:webHidden/>
            <w:szCs w:val="21"/>
          </w:rPr>
          <w:t>23</w:t>
        </w:r>
        <w:r w:rsidRPr="00351F4C">
          <w:rPr>
            <w:noProof/>
            <w:webHidden/>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14" w:history="1">
        <w:r w:rsidR="008807B9" w:rsidRPr="00351F4C">
          <w:rPr>
            <w:rStyle w:val="a9"/>
            <w:rFonts w:hint="eastAsia"/>
            <w:noProof/>
            <w:szCs w:val="21"/>
          </w:rPr>
          <w:t>第三节</w:t>
        </w:r>
        <w:r w:rsidR="008807B9" w:rsidRPr="00351F4C">
          <w:rPr>
            <w:rStyle w:val="a9"/>
            <w:noProof/>
            <w:szCs w:val="21"/>
          </w:rPr>
          <w:t xml:space="preserve"> </w:t>
        </w:r>
        <w:r w:rsidR="007A40EA" w:rsidRPr="00351F4C">
          <w:rPr>
            <w:rStyle w:val="a9"/>
            <w:rFonts w:hint="eastAsia"/>
            <w:noProof/>
            <w:szCs w:val="21"/>
          </w:rPr>
          <w:t xml:space="preserve"> </w:t>
        </w:r>
        <w:r w:rsidR="008807B9" w:rsidRPr="00351F4C">
          <w:rPr>
            <w:rStyle w:val="a9"/>
            <w:rFonts w:hint="eastAsia"/>
            <w:noProof/>
            <w:szCs w:val="21"/>
          </w:rPr>
          <w:t>安保人员的管理</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_Toc431890714 \h </w:instrText>
        </w:r>
        <w:r w:rsidRPr="00351F4C">
          <w:rPr>
            <w:noProof/>
            <w:webHidden/>
            <w:szCs w:val="21"/>
          </w:rPr>
        </w:r>
        <w:r w:rsidRPr="00351F4C">
          <w:rPr>
            <w:noProof/>
            <w:webHidden/>
            <w:szCs w:val="21"/>
          </w:rPr>
          <w:fldChar w:fldCharType="separate"/>
        </w:r>
        <w:r w:rsidR="00CA3BA0">
          <w:rPr>
            <w:noProof/>
            <w:webHidden/>
            <w:szCs w:val="21"/>
          </w:rPr>
          <w:t>27</w:t>
        </w:r>
        <w:r w:rsidRPr="00351F4C">
          <w:rPr>
            <w:noProof/>
            <w:webHidden/>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15" w:history="1">
        <w:r w:rsidR="008807B9" w:rsidRPr="00351F4C">
          <w:rPr>
            <w:rStyle w:val="a9"/>
            <w:rFonts w:hint="eastAsia"/>
            <w:noProof/>
            <w:szCs w:val="21"/>
          </w:rPr>
          <w:t>第四节</w:t>
        </w:r>
        <w:r w:rsidR="008807B9" w:rsidRPr="00351F4C">
          <w:rPr>
            <w:rStyle w:val="a9"/>
            <w:noProof/>
            <w:szCs w:val="21"/>
          </w:rPr>
          <w:t xml:space="preserve"> </w:t>
        </w:r>
        <w:r w:rsidR="007A40EA" w:rsidRPr="00351F4C">
          <w:rPr>
            <w:rStyle w:val="a9"/>
            <w:rFonts w:hint="eastAsia"/>
            <w:noProof/>
            <w:szCs w:val="21"/>
          </w:rPr>
          <w:t xml:space="preserve"> </w:t>
        </w:r>
        <w:r w:rsidR="008807B9" w:rsidRPr="00351F4C">
          <w:rPr>
            <w:rStyle w:val="a9"/>
            <w:rFonts w:hint="eastAsia"/>
            <w:noProof/>
            <w:szCs w:val="21"/>
          </w:rPr>
          <w:t>人员工资测算的合理性</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_Toc431890715 \h </w:instrText>
        </w:r>
        <w:r w:rsidRPr="00351F4C">
          <w:rPr>
            <w:noProof/>
            <w:webHidden/>
            <w:szCs w:val="21"/>
          </w:rPr>
        </w:r>
        <w:r w:rsidRPr="00351F4C">
          <w:rPr>
            <w:noProof/>
            <w:webHidden/>
            <w:szCs w:val="21"/>
          </w:rPr>
          <w:fldChar w:fldCharType="separate"/>
        </w:r>
        <w:r w:rsidR="00CA3BA0">
          <w:rPr>
            <w:noProof/>
            <w:webHidden/>
            <w:szCs w:val="21"/>
          </w:rPr>
          <w:t>36</w:t>
        </w:r>
        <w:r w:rsidRPr="00351F4C">
          <w:rPr>
            <w:noProof/>
            <w:webHidden/>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16" w:history="1">
        <w:r w:rsidR="008807B9" w:rsidRPr="00351F4C">
          <w:rPr>
            <w:rStyle w:val="a9"/>
            <w:rFonts w:hint="eastAsia"/>
            <w:noProof/>
            <w:sz w:val="21"/>
            <w:szCs w:val="21"/>
          </w:rPr>
          <w:t>第五章</w:t>
        </w:r>
        <w:r w:rsidR="008807B9" w:rsidRPr="00351F4C">
          <w:rPr>
            <w:rStyle w:val="a9"/>
            <w:noProof/>
            <w:sz w:val="21"/>
            <w:szCs w:val="21"/>
          </w:rPr>
          <w:t xml:space="preserve">  </w:t>
        </w:r>
        <w:r w:rsidR="008807B9" w:rsidRPr="00351F4C">
          <w:rPr>
            <w:rStyle w:val="a9"/>
            <w:rFonts w:hint="eastAsia"/>
            <w:noProof/>
            <w:sz w:val="21"/>
            <w:szCs w:val="21"/>
          </w:rPr>
          <w:t>保安服务的具体措施</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_Toc431890716 \h </w:instrText>
        </w:r>
        <w:r w:rsidRPr="00351F4C">
          <w:rPr>
            <w:noProof/>
            <w:webHidden/>
            <w:sz w:val="21"/>
            <w:szCs w:val="21"/>
          </w:rPr>
        </w:r>
        <w:r w:rsidRPr="00351F4C">
          <w:rPr>
            <w:noProof/>
            <w:webHidden/>
            <w:sz w:val="21"/>
            <w:szCs w:val="21"/>
          </w:rPr>
          <w:fldChar w:fldCharType="separate"/>
        </w:r>
        <w:r w:rsidR="00CA3BA0">
          <w:rPr>
            <w:noProof/>
            <w:webHidden/>
            <w:sz w:val="21"/>
            <w:szCs w:val="21"/>
          </w:rPr>
          <w:t>38</w:t>
        </w:r>
        <w:r w:rsidRPr="00351F4C">
          <w:rPr>
            <w:noProof/>
            <w:webHidden/>
            <w:sz w:val="21"/>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17" w:history="1">
        <w:r w:rsidR="008807B9" w:rsidRPr="00351F4C">
          <w:rPr>
            <w:rStyle w:val="a9"/>
            <w:rFonts w:asciiTheme="majorEastAsia" w:eastAsiaTheme="majorEastAsia" w:hAnsiTheme="majorEastAsia" w:hint="eastAsia"/>
            <w:noProof/>
            <w:szCs w:val="21"/>
          </w:rPr>
          <w:t>一、做好“</w:t>
        </w:r>
        <w:r w:rsidR="008807B9" w:rsidRPr="00351F4C">
          <w:rPr>
            <w:rStyle w:val="a9"/>
            <w:rFonts w:asciiTheme="majorEastAsia" w:eastAsiaTheme="majorEastAsia" w:hAnsiTheme="majorEastAsia" w:cs="Arial"/>
            <w:noProof/>
            <w:szCs w:val="21"/>
          </w:rPr>
          <w:t>2015</w:t>
        </w:r>
        <w:r w:rsidR="008807B9" w:rsidRPr="00351F4C">
          <w:rPr>
            <w:rStyle w:val="a9"/>
            <w:rFonts w:asciiTheme="majorEastAsia" w:eastAsiaTheme="majorEastAsia" w:hAnsiTheme="majorEastAsia" w:cs="Arial" w:hint="eastAsia"/>
            <w:noProof/>
            <w:szCs w:val="21"/>
          </w:rPr>
          <w:t>阿拉音乐节</w:t>
        </w:r>
        <w:r w:rsidR="008807B9" w:rsidRPr="00351F4C">
          <w:rPr>
            <w:rStyle w:val="a9"/>
            <w:rFonts w:asciiTheme="majorEastAsia" w:eastAsiaTheme="majorEastAsia" w:hAnsiTheme="majorEastAsia" w:cs="Arial"/>
            <w:noProof/>
            <w:szCs w:val="21"/>
          </w:rPr>
          <w:t>”</w:t>
        </w:r>
        <w:r w:rsidR="008807B9" w:rsidRPr="00351F4C">
          <w:rPr>
            <w:rStyle w:val="a9"/>
            <w:rFonts w:asciiTheme="majorEastAsia" w:eastAsiaTheme="majorEastAsia" w:hAnsiTheme="majorEastAsia" w:hint="eastAsia"/>
            <w:noProof/>
            <w:szCs w:val="21"/>
          </w:rPr>
          <w:t>安保工作的基础调查和隐患排查</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_Toc431890717 \h </w:instrText>
        </w:r>
        <w:r w:rsidRPr="00351F4C">
          <w:rPr>
            <w:noProof/>
            <w:webHidden/>
            <w:szCs w:val="21"/>
          </w:rPr>
        </w:r>
        <w:r w:rsidRPr="00351F4C">
          <w:rPr>
            <w:noProof/>
            <w:webHidden/>
            <w:szCs w:val="21"/>
          </w:rPr>
          <w:fldChar w:fldCharType="separate"/>
        </w:r>
        <w:r w:rsidR="00CA3BA0">
          <w:rPr>
            <w:noProof/>
            <w:webHidden/>
            <w:szCs w:val="21"/>
          </w:rPr>
          <w:t>38</w:t>
        </w:r>
        <w:r w:rsidRPr="00351F4C">
          <w:rPr>
            <w:noProof/>
            <w:webHidden/>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18" w:history="1">
        <w:r w:rsidR="008807B9" w:rsidRPr="00351F4C">
          <w:rPr>
            <w:rStyle w:val="a9"/>
            <w:rFonts w:hint="eastAsia"/>
            <w:noProof/>
            <w:szCs w:val="21"/>
          </w:rPr>
          <w:t>二、安全保卫工作方案的制定</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_Toc431890718 \h </w:instrText>
        </w:r>
        <w:r w:rsidRPr="00351F4C">
          <w:rPr>
            <w:noProof/>
            <w:webHidden/>
            <w:szCs w:val="21"/>
          </w:rPr>
        </w:r>
        <w:r w:rsidRPr="00351F4C">
          <w:rPr>
            <w:noProof/>
            <w:webHidden/>
            <w:szCs w:val="21"/>
          </w:rPr>
          <w:fldChar w:fldCharType="separate"/>
        </w:r>
        <w:r w:rsidR="00CA3BA0">
          <w:rPr>
            <w:noProof/>
            <w:webHidden/>
            <w:szCs w:val="21"/>
          </w:rPr>
          <w:t>38</w:t>
        </w:r>
        <w:r w:rsidRPr="00351F4C">
          <w:rPr>
            <w:noProof/>
            <w:webHidden/>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19" w:history="1">
        <w:r w:rsidR="008807B9" w:rsidRPr="00351F4C">
          <w:rPr>
            <w:rStyle w:val="a9"/>
            <w:rFonts w:hint="eastAsia"/>
            <w:noProof/>
            <w:szCs w:val="21"/>
          </w:rPr>
          <w:t>三、动员部署和业务培训</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_Toc431890719 \h </w:instrText>
        </w:r>
        <w:r w:rsidRPr="00351F4C">
          <w:rPr>
            <w:noProof/>
            <w:webHidden/>
            <w:szCs w:val="21"/>
          </w:rPr>
        </w:r>
        <w:r w:rsidRPr="00351F4C">
          <w:rPr>
            <w:noProof/>
            <w:webHidden/>
            <w:szCs w:val="21"/>
          </w:rPr>
          <w:fldChar w:fldCharType="separate"/>
        </w:r>
        <w:r w:rsidR="00CA3BA0">
          <w:rPr>
            <w:noProof/>
            <w:webHidden/>
            <w:szCs w:val="21"/>
          </w:rPr>
          <w:t>39</w:t>
        </w:r>
        <w:r w:rsidRPr="00351F4C">
          <w:rPr>
            <w:noProof/>
            <w:webHidden/>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20" w:history="1">
        <w:r w:rsidR="008807B9" w:rsidRPr="00351F4C">
          <w:rPr>
            <w:rStyle w:val="a9"/>
            <w:rFonts w:hint="eastAsia"/>
            <w:noProof/>
            <w:szCs w:val="21"/>
          </w:rPr>
          <w:t>四、</w:t>
        </w:r>
        <w:r w:rsidR="008807B9" w:rsidRPr="00351F4C">
          <w:rPr>
            <w:rStyle w:val="a9"/>
            <w:rFonts w:asciiTheme="majorEastAsia" w:eastAsiaTheme="majorEastAsia" w:hAnsiTheme="majorEastAsia" w:hint="eastAsia"/>
            <w:noProof/>
            <w:szCs w:val="21"/>
          </w:rPr>
          <w:t>与主办方一起构建现场安保指挥部</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_Toc431890720 \h </w:instrText>
        </w:r>
        <w:r w:rsidRPr="00351F4C">
          <w:rPr>
            <w:noProof/>
            <w:webHidden/>
            <w:szCs w:val="21"/>
          </w:rPr>
        </w:r>
        <w:r w:rsidRPr="00351F4C">
          <w:rPr>
            <w:noProof/>
            <w:webHidden/>
            <w:szCs w:val="21"/>
          </w:rPr>
          <w:fldChar w:fldCharType="separate"/>
        </w:r>
        <w:r w:rsidR="00CA3BA0">
          <w:rPr>
            <w:noProof/>
            <w:webHidden/>
            <w:szCs w:val="21"/>
          </w:rPr>
          <w:t>39</w:t>
        </w:r>
        <w:r w:rsidRPr="00351F4C">
          <w:rPr>
            <w:noProof/>
            <w:webHidden/>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21" w:history="1">
        <w:r w:rsidR="008807B9" w:rsidRPr="00351F4C">
          <w:rPr>
            <w:rStyle w:val="a9"/>
            <w:rFonts w:hint="eastAsia"/>
            <w:noProof/>
            <w:szCs w:val="21"/>
          </w:rPr>
          <w:t>五、现场安保力量具体部署和分工</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_Toc431890721 \h </w:instrText>
        </w:r>
        <w:r w:rsidRPr="00351F4C">
          <w:rPr>
            <w:noProof/>
            <w:webHidden/>
            <w:szCs w:val="21"/>
          </w:rPr>
        </w:r>
        <w:r w:rsidRPr="00351F4C">
          <w:rPr>
            <w:noProof/>
            <w:webHidden/>
            <w:szCs w:val="21"/>
          </w:rPr>
          <w:fldChar w:fldCharType="separate"/>
        </w:r>
        <w:r w:rsidR="00CA3BA0">
          <w:rPr>
            <w:noProof/>
            <w:webHidden/>
            <w:szCs w:val="21"/>
          </w:rPr>
          <w:t>40</w:t>
        </w:r>
        <w:r w:rsidRPr="00351F4C">
          <w:rPr>
            <w:noProof/>
            <w:webHidden/>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22" w:history="1">
        <w:r w:rsidR="008807B9" w:rsidRPr="00351F4C">
          <w:rPr>
            <w:rStyle w:val="a9"/>
            <w:rFonts w:asciiTheme="minorEastAsia" w:hAnsiTheme="minorEastAsia" w:hint="eastAsia"/>
            <w:noProof/>
            <w:szCs w:val="21"/>
          </w:rPr>
          <w:t>六、音乐节活动现场的防范控制措施</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_Toc431890722 \h </w:instrText>
        </w:r>
        <w:r w:rsidRPr="00351F4C">
          <w:rPr>
            <w:noProof/>
            <w:webHidden/>
            <w:szCs w:val="21"/>
          </w:rPr>
        </w:r>
        <w:r w:rsidRPr="00351F4C">
          <w:rPr>
            <w:noProof/>
            <w:webHidden/>
            <w:szCs w:val="21"/>
          </w:rPr>
          <w:fldChar w:fldCharType="separate"/>
        </w:r>
        <w:r w:rsidR="00CA3BA0">
          <w:rPr>
            <w:noProof/>
            <w:webHidden/>
            <w:szCs w:val="21"/>
          </w:rPr>
          <w:t>46</w:t>
        </w:r>
        <w:r w:rsidRPr="00351F4C">
          <w:rPr>
            <w:noProof/>
            <w:webHidden/>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23" w:history="1">
        <w:r w:rsidR="008807B9" w:rsidRPr="00351F4C">
          <w:rPr>
            <w:rStyle w:val="a9"/>
            <w:rFonts w:ascii="宋体" w:hAnsi="宋体" w:hint="eastAsia"/>
            <w:noProof/>
            <w:szCs w:val="21"/>
          </w:rPr>
          <w:t>七、突发事件应急处置程序</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_Toc431890723 \h </w:instrText>
        </w:r>
        <w:r w:rsidRPr="00351F4C">
          <w:rPr>
            <w:noProof/>
            <w:webHidden/>
            <w:szCs w:val="21"/>
          </w:rPr>
        </w:r>
        <w:r w:rsidRPr="00351F4C">
          <w:rPr>
            <w:noProof/>
            <w:webHidden/>
            <w:szCs w:val="21"/>
          </w:rPr>
          <w:fldChar w:fldCharType="separate"/>
        </w:r>
        <w:r w:rsidR="00CA3BA0">
          <w:rPr>
            <w:noProof/>
            <w:webHidden/>
            <w:szCs w:val="21"/>
          </w:rPr>
          <w:t>48</w:t>
        </w:r>
        <w:r w:rsidRPr="00351F4C">
          <w:rPr>
            <w:noProof/>
            <w:webHidden/>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24" w:history="1">
        <w:r w:rsidR="008807B9" w:rsidRPr="00351F4C">
          <w:rPr>
            <w:rStyle w:val="a9"/>
            <w:rFonts w:asciiTheme="minorEastAsia" w:hAnsiTheme="minorEastAsia" w:hint="eastAsia"/>
            <w:noProof/>
            <w:szCs w:val="21"/>
          </w:rPr>
          <w:t>八、安保队员</w:t>
        </w:r>
        <w:r w:rsidR="008807B9" w:rsidRPr="00351F4C">
          <w:rPr>
            <w:rStyle w:val="a9"/>
            <w:rFonts w:asciiTheme="minorEastAsia" w:hAnsiTheme="minorEastAsia" w:cs="Lucida Sans Unicode" w:hint="eastAsia"/>
            <w:noProof/>
            <w:szCs w:val="21"/>
            <w:shd w:val="clear" w:color="auto" w:fill="FFFFFF"/>
          </w:rPr>
          <w:t>纪律与奖惩</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_Toc431890724 \h </w:instrText>
        </w:r>
        <w:r w:rsidRPr="00351F4C">
          <w:rPr>
            <w:noProof/>
            <w:webHidden/>
            <w:szCs w:val="21"/>
          </w:rPr>
        </w:r>
        <w:r w:rsidRPr="00351F4C">
          <w:rPr>
            <w:noProof/>
            <w:webHidden/>
            <w:szCs w:val="21"/>
          </w:rPr>
          <w:fldChar w:fldCharType="separate"/>
        </w:r>
        <w:r w:rsidR="00CA3BA0">
          <w:rPr>
            <w:noProof/>
            <w:webHidden/>
            <w:szCs w:val="21"/>
          </w:rPr>
          <w:t>53</w:t>
        </w:r>
        <w:r w:rsidRPr="00351F4C">
          <w:rPr>
            <w:noProof/>
            <w:webHidden/>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25" w:history="1">
        <w:r w:rsidR="008807B9" w:rsidRPr="00351F4C">
          <w:rPr>
            <w:rStyle w:val="a9"/>
            <w:rFonts w:asciiTheme="minorEastAsia" w:hAnsiTheme="minorEastAsia" w:cs="Lucida Sans Unicode" w:hint="eastAsia"/>
            <w:noProof/>
            <w:sz w:val="21"/>
            <w:szCs w:val="21"/>
            <w:shd w:val="clear" w:color="auto" w:fill="FFFFFF"/>
          </w:rPr>
          <w:t>第六章</w:t>
        </w:r>
        <w:r w:rsidR="008807B9" w:rsidRPr="00351F4C">
          <w:rPr>
            <w:rStyle w:val="a9"/>
            <w:rFonts w:asciiTheme="minorEastAsia" w:hAnsiTheme="minorEastAsia" w:cs="Lucida Sans Unicode"/>
            <w:noProof/>
            <w:sz w:val="21"/>
            <w:szCs w:val="21"/>
            <w:shd w:val="clear" w:color="auto" w:fill="FFFFFF"/>
          </w:rPr>
          <w:t xml:space="preserve">  </w:t>
        </w:r>
        <w:r w:rsidR="008807B9" w:rsidRPr="00351F4C">
          <w:rPr>
            <w:rStyle w:val="a9"/>
            <w:rFonts w:asciiTheme="minorEastAsia" w:hAnsiTheme="minorEastAsia" w:cs="Lucida Sans Unicode" w:hint="eastAsia"/>
            <w:noProof/>
            <w:sz w:val="21"/>
            <w:szCs w:val="21"/>
            <w:shd w:val="clear" w:color="auto" w:fill="FFFFFF"/>
          </w:rPr>
          <w:t>物资装备</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_Toc431890725 \h </w:instrText>
        </w:r>
        <w:r w:rsidRPr="00351F4C">
          <w:rPr>
            <w:noProof/>
            <w:webHidden/>
            <w:sz w:val="21"/>
            <w:szCs w:val="21"/>
          </w:rPr>
        </w:r>
        <w:r w:rsidRPr="00351F4C">
          <w:rPr>
            <w:noProof/>
            <w:webHidden/>
            <w:sz w:val="21"/>
            <w:szCs w:val="21"/>
          </w:rPr>
          <w:fldChar w:fldCharType="separate"/>
        </w:r>
        <w:r w:rsidR="00CA3BA0">
          <w:rPr>
            <w:noProof/>
            <w:webHidden/>
            <w:sz w:val="21"/>
            <w:szCs w:val="21"/>
          </w:rPr>
          <w:t>56</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26" w:history="1">
        <w:r w:rsidR="008807B9" w:rsidRPr="00351F4C">
          <w:rPr>
            <w:rStyle w:val="a9"/>
            <w:rFonts w:asciiTheme="minorEastAsia" w:hAnsiTheme="minorEastAsia" w:cs="Lucida Sans Unicode" w:hint="eastAsia"/>
            <w:noProof/>
            <w:sz w:val="21"/>
            <w:szCs w:val="21"/>
            <w:shd w:val="clear" w:color="auto" w:fill="FFFFFF"/>
          </w:rPr>
          <w:t>第七章</w:t>
        </w:r>
        <w:r w:rsidR="008807B9" w:rsidRPr="00351F4C">
          <w:rPr>
            <w:rStyle w:val="a9"/>
            <w:rFonts w:asciiTheme="minorEastAsia" w:hAnsiTheme="minorEastAsia" w:cs="Lucida Sans Unicode"/>
            <w:noProof/>
            <w:sz w:val="21"/>
            <w:szCs w:val="21"/>
            <w:shd w:val="clear" w:color="auto" w:fill="FFFFFF"/>
          </w:rPr>
          <w:t xml:space="preserve">  </w:t>
        </w:r>
        <w:r w:rsidR="008807B9" w:rsidRPr="00351F4C">
          <w:rPr>
            <w:rStyle w:val="a9"/>
            <w:rFonts w:asciiTheme="minorEastAsia" w:hAnsiTheme="minorEastAsia" w:cs="Lucida Sans Unicode" w:hint="eastAsia"/>
            <w:noProof/>
            <w:sz w:val="21"/>
            <w:szCs w:val="21"/>
            <w:shd w:val="clear" w:color="auto" w:fill="FFFFFF"/>
          </w:rPr>
          <w:t>管理体系认证</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_Toc431890726 \h </w:instrText>
        </w:r>
        <w:r w:rsidRPr="00351F4C">
          <w:rPr>
            <w:noProof/>
            <w:webHidden/>
            <w:sz w:val="21"/>
            <w:szCs w:val="21"/>
          </w:rPr>
        </w:r>
        <w:r w:rsidRPr="00351F4C">
          <w:rPr>
            <w:noProof/>
            <w:webHidden/>
            <w:sz w:val="21"/>
            <w:szCs w:val="21"/>
          </w:rPr>
          <w:fldChar w:fldCharType="separate"/>
        </w:r>
        <w:r w:rsidR="00CA3BA0">
          <w:rPr>
            <w:noProof/>
            <w:webHidden/>
            <w:sz w:val="21"/>
            <w:szCs w:val="21"/>
          </w:rPr>
          <w:t>57</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27" w:history="1">
        <w:r w:rsidR="008807B9" w:rsidRPr="00351F4C">
          <w:rPr>
            <w:rStyle w:val="a9"/>
            <w:rFonts w:asciiTheme="minorEastAsia" w:hAnsiTheme="minorEastAsia" w:cs="Lucida Sans Unicode" w:hint="eastAsia"/>
            <w:noProof/>
            <w:sz w:val="21"/>
            <w:szCs w:val="21"/>
            <w:shd w:val="clear" w:color="auto" w:fill="FFFFFF"/>
          </w:rPr>
          <w:t>第八章</w:t>
        </w:r>
        <w:r w:rsidR="008807B9" w:rsidRPr="00351F4C">
          <w:rPr>
            <w:rStyle w:val="a9"/>
            <w:rFonts w:asciiTheme="minorEastAsia" w:hAnsiTheme="minorEastAsia" w:cs="Lucida Sans Unicode"/>
            <w:noProof/>
            <w:sz w:val="21"/>
            <w:szCs w:val="21"/>
            <w:shd w:val="clear" w:color="auto" w:fill="FFFFFF"/>
          </w:rPr>
          <w:t xml:space="preserve">  </w:t>
        </w:r>
        <w:r w:rsidR="008807B9" w:rsidRPr="00351F4C">
          <w:rPr>
            <w:rStyle w:val="a9"/>
            <w:rFonts w:asciiTheme="minorEastAsia" w:hAnsiTheme="minorEastAsia" w:cs="Lucida Sans Unicode" w:hint="eastAsia"/>
            <w:noProof/>
            <w:sz w:val="21"/>
            <w:szCs w:val="21"/>
            <w:shd w:val="clear" w:color="auto" w:fill="FFFFFF"/>
          </w:rPr>
          <w:t>类似管理项目数量</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_Toc431890727 \h </w:instrText>
        </w:r>
        <w:r w:rsidRPr="00351F4C">
          <w:rPr>
            <w:noProof/>
            <w:webHidden/>
            <w:sz w:val="21"/>
            <w:szCs w:val="21"/>
          </w:rPr>
        </w:r>
        <w:r w:rsidRPr="00351F4C">
          <w:rPr>
            <w:noProof/>
            <w:webHidden/>
            <w:sz w:val="21"/>
            <w:szCs w:val="21"/>
          </w:rPr>
          <w:fldChar w:fldCharType="separate"/>
        </w:r>
        <w:r w:rsidR="00CA3BA0">
          <w:rPr>
            <w:noProof/>
            <w:webHidden/>
            <w:sz w:val="21"/>
            <w:szCs w:val="21"/>
          </w:rPr>
          <w:t>58</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28" w:history="1">
        <w:r w:rsidR="008807B9" w:rsidRPr="00351F4C">
          <w:rPr>
            <w:rStyle w:val="a9"/>
            <w:rFonts w:asciiTheme="minorEastAsia" w:hAnsiTheme="minorEastAsia" w:cs="Lucida Sans Unicode" w:hint="eastAsia"/>
            <w:noProof/>
            <w:sz w:val="21"/>
            <w:szCs w:val="21"/>
            <w:shd w:val="clear" w:color="auto" w:fill="FFFFFF"/>
          </w:rPr>
          <w:t>第九章</w:t>
        </w:r>
        <w:r w:rsidR="008807B9" w:rsidRPr="00351F4C">
          <w:rPr>
            <w:rStyle w:val="a9"/>
            <w:rFonts w:asciiTheme="minorEastAsia" w:hAnsiTheme="minorEastAsia" w:cs="Lucida Sans Unicode"/>
            <w:noProof/>
            <w:sz w:val="21"/>
            <w:szCs w:val="21"/>
            <w:shd w:val="clear" w:color="auto" w:fill="FFFFFF"/>
          </w:rPr>
          <w:t xml:space="preserve">  </w:t>
        </w:r>
        <w:r w:rsidR="008807B9" w:rsidRPr="00351F4C">
          <w:rPr>
            <w:rStyle w:val="a9"/>
            <w:rFonts w:asciiTheme="minorEastAsia" w:hAnsiTheme="minorEastAsia" w:cs="Lucida Sans Unicode" w:hint="eastAsia"/>
            <w:noProof/>
            <w:sz w:val="21"/>
            <w:szCs w:val="21"/>
            <w:shd w:val="clear" w:color="auto" w:fill="FFFFFF"/>
          </w:rPr>
          <w:t>历年获奖情况</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_Toc431890728 \h </w:instrText>
        </w:r>
        <w:r w:rsidRPr="00351F4C">
          <w:rPr>
            <w:noProof/>
            <w:webHidden/>
            <w:sz w:val="21"/>
            <w:szCs w:val="21"/>
          </w:rPr>
        </w:r>
        <w:r w:rsidRPr="00351F4C">
          <w:rPr>
            <w:noProof/>
            <w:webHidden/>
            <w:sz w:val="21"/>
            <w:szCs w:val="21"/>
          </w:rPr>
          <w:fldChar w:fldCharType="separate"/>
        </w:r>
        <w:r w:rsidR="00CA3BA0">
          <w:rPr>
            <w:noProof/>
            <w:webHidden/>
            <w:sz w:val="21"/>
            <w:szCs w:val="21"/>
          </w:rPr>
          <w:t>59</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29" w:history="1">
        <w:r w:rsidR="008807B9" w:rsidRPr="00351F4C">
          <w:rPr>
            <w:rStyle w:val="a9"/>
            <w:rFonts w:asciiTheme="minorEastAsia" w:hAnsiTheme="minorEastAsia" w:cs="Lucida Sans Unicode" w:hint="eastAsia"/>
            <w:noProof/>
            <w:sz w:val="21"/>
            <w:szCs w:val="21"/>
            <w:shd w:val="clear" w:color="auto" w:fill="FFFFFF"/>
          </w:rPr>
          <w:t>第十章</w:t>
        </w:r>
        <w:r w:rsidR="008807B9" w:rsidRPr="00351F4C">
          <w:rPr>
            <w:rStyle w:val="a9"/>
            <w:rFonts w:asciiTheme="minorEastAsia" w:hAnsiTheme="minorEastAsia" w:cs="Lucida Sans Unicode"/>
            <w:noProof/>
            <w:sz w:val="21"/>
            <w:szCs w:val="21"/>
            <w:shd w:val="clear" w:color="auto" w:fill="FFFFFF"/>
          </w:rPr>
          <w:t xml:space="preserve">  </w:t>
        </w:r>
        <w:r w:rsidR="008807B9" w:rsidRPr="00351F4C">
          <w:rPr>
            <w:rStyle w:val="a9"/>
            <w:rFonts w:asciiTheme="minorEastAsia" w:hAnsiTheme="minorEastAsia" w:cs="Lucida Sans Unicode" w:hint="eastAsia"/>
            <w:noProof/>
            <w:sz w:val="21"/>
            <w:szCs w:val="21"/>
            <w:shd w:val="clear" w:color="auto" w:fill="FFFFFF"/>
          </w:rPr>
          <w:t>有针对本项目的特点和难点分析，并提出解决问题的措施</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_Toc431890729 \h </w:instrText>
        </w:r>
        <w:r w:rsidRPr="00351F4C">
          <w:rPr>
            <w:noProof/>
            <w:webHidden/>
            <w:sz w:val="21"/>
            <w:szCs w:val="21"/>
          </w:rPr>
        </w:r>
        <w:r w:rsidRPr="00351F4C">
          <w:rPr>
            <w:noProof/>
            <w:webHidden/>
            <w:sz w:val="21"/>
            <w:szCs w:val="21"/>
          </w:rPr>
          <w:fldChar w:fldCharType="separate"/>
        </w:r>
        <w:r w:rsidR="00CA3BA0">
          <w:rPr>
            <w:noProof/>
            <w:webHidden/>
            <w:sz w:val="21"/>
            <w:szCs w:val="21"/>
          </w:rPr>
          <w:t>60</w:t>
        </w:r>
        <w:r w:rsidRPr="00351F4C">
          <w:rPr>
            <w:noProof/>
            <w:webHidden/>
            <w:sz w:val="21"/>
            <w:szCs w:val="21"/>
          </w:rPr>
          <w:fldChar w:fldCharType="end"/>
        </w:r>
      </w:hyperlink>
    </w:p>
    <w:p w:rsidR="008807B9" w:rsidRPr="00351F4C" w:rsidRDefault="00490A8B" w:rsidP="00351F4C">
      <w:pPr>
        <w:pStyle w:val="10"/>
        <w:tabs>
          <w:tab w:val="right" w:leader="dot" w:pos="9629"/>
        </w:tabs>
        <w:spacing w:before="0" w:after="0"/>
        <w:rPr>
          <w:rFonts w:eastAsiaTheme="minorEastAsia" w:cstheme="minorBidi"/>
          <w:b w:val="0"/>
          <w:bCs w:val="0"/>
          <w:caps w:val="0"/>
          <w:noProof/>
          <w:sz w:val="21"/>
          <w:szCs w:val="21"/>
        </w:rPr>
      </w:pPr>
      <w:hyperlink w:anchor="_Toc431890730" w:history="1">
        <w:r w:rsidR="008807B9" w:rsidRPr="00351F4C">
          <w:rPr>
            <w:rStyle w:val="a9"/>
            <w:rFonts w:ascii="黑体" w:eastAsia="黑体" w:hAnsi="黑体" w:hint="eastAsia"/>
            <w:noProof/>
            <w:sz w:val="21"/>
            <w:szCs w:val="21"/>
          </w:rPr>
          <w:t>第三部分</w:t>
        </w:r>
        <w:r w:rsidR="008807B9" w:rsidRPr="00351F4C">
          <w:rPr>
            <w:rStyle w:val="a9"/>
            <w:rFonts w:ascii="黑体" w:eastAsia="黑体" w:hAnsi="黑体"/>
            <w:noProof/>
            <w:sz w:val="21"/>
            <w:szCs w:val="21"/>
          </w:rPr>
          <w:t xml:space="preserve">  </w:t>
        </w:r>
        <w:r w:rsidR="008807B9" w:rsidRPr="00351F4C">
          <w:rPr>
            <w:rStyle w:val="a9"/>
            <w:rFonts w:ascii="黑体" w:eastAsia="黑体" w:hAnsi="黑体" w:hint="eastAsia"/>
            <w:noProof/>
            <w:sz w:val="21"/>
            <w:szCs w:val="21"/>
          </w:rPr>
          <w:t>资格证明文件</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_Toc431890730 \h </w:instrText>
        </w:r>
        <w:r w:rsidRPr="00351F4C">
          <w:rPr>
            <w:noProof/>
            <w:webHidden/>
            <w:sz w:val="21"/>
            <w:szCs w:val="21"/>
          </w:rPr>
        </w:r>
        <w:r w:rsidRPr="00351F4C">
          <w:rPr>
            <w:noProof/>
            <w:webHidden/>
            <w:sz w:val="21"/>
            <w:szCs w:val="21"/>
          </w:rPr>
          <w:fldChar w:fldCharType="separate"/>
        </w:r>
        <w:r w:rsidR="00CA3BA0">
          <w:rPr>
            <w:noProof/>
            <w:webHidden/>
            <w:sz w:val="21"/>
            <w:szCs w:val="21"/>
          </w:rPr>
          <w:t>62</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31" w:history="1">
        <w:r w:rsidR="008807B9" w:rsidRPr="00351F4C">
          <w:rPr>
            <w:rStyle w:val="a9"/>
            <w:rFonts w:hint="eastAsia"/>
            <w:noProof/>
            <w:sz w:val="21"/>
            <w:szCs w:val="21"/>
          </w:rPr>
          <w:t>一、投标单位声明函</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_Toc431890731 \h </w:instrText>
        </w:r>
        <w:r w:rsidRPr="00351F4C">
          <w:rPr>
            <w:noProof/>
            <w:webHidden/>
            <w:sz w:val="21"/>
            <w:szCs w:val="21"/>
          </w:rPr>
        </w:r>
        <w:r w:rsidRPr="00351F4C">
          <w:rPr>
            <w:noProof/>
            <w:webHidden/>
            <w:sz w:val="21"/>
            <w:szCs w:val="21"/>
          </w:rPr>
          <w:fldChar w:fldCharType="separate"/>
        </w:r>
        <w:r w:rsidR="00CA3BA0">
          <w:rPr>
            <w:noProof/>
            <w:webHidden/>
            <w:sz w:val="21"/>
            <w:szCs w:val="21"/>
          </w:rPr>
          <w:t>62</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32" w:history="1">
        <w:r w:rsidR="008807B9" w:rsidRPr="00351F4C">
          <w:rPr>
            <w:rStyle w:val="a9"/>
            <w:rFonts w:asciiTheme="majorEastAsia" w:eastAsiaTheme="majorEastAsia" w:hAnsiTheme="majorEastAsia" w:hint="eastAsia"/>
            <w:noProof/>
            <w:sz w:val="21"/>
            <w:szCs w:val="21"/>
          </w:rPr>
          <w:t>二、营业执照复印件</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_Toc431890732 \h </w:instrText>
        </w:r>
        <w:r w:rsidRPr="00351F4C">
          <w:rPr>
            <w:noProof/>
            <w:webHidden/>
            <w:sz w:val="21"/>
            <w:szCs w:val="21"/>
          </w:rPr>
        </w:r>
        <w:r w:rsidRPr="00351F4C">
          <w:rPr>
            <w:noProof/>
            <w:webHidden/>
            <w:sz w:val="21"/>
            <w:szCs w:val="21"/>
          </w:rPr>
          <w:fldChar w:fldCharType="separate"/>
        </w:r>
        <w:r w:rsidR="00CA3BA0">
          <w:rPr>
            <w:noProof/>
            <w:webHidden/>
            <w:sz w:val="21"/>
            <w:szCs w:val="21"/>
          </w:rPr>
          <w:t>63</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33" w:history="1">
        <w:r w:rsidR="008807B9" w:rsidRPr="00351F4C">
          <w:rPr>
            <w:rStyle w:val="a9"/>
            <w:rFonts w:asciiTheme="majorEastAsia" w:eastAsiaTheme="majorEastAsia" w:hAnsiTheme="majorEastAsia" w:hint="eastAsia"/>
            <w:noProof/>
            <w:sz w:val="21"/>
            <w:szCs w:val="21"/>
          </w:rPr>
          <w:t>三、国、地税登记证副本</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_Toc431890733 \h </w:instrText>
        </w:r>
        <w:r w:rsidRPr="00351F4C">
          <w:rPr>
            <w:noProof/>
            <w:webHidden/>
            <w:sz w:val="21"/>
            <w:szCs w:val="21"/>
          </w:rPr>
        </w:r>
        <w:r w:rsidRPr="00351F4C">
          <w:rPr>
            <w:noProof/>
            <w:webHidden/>
            <w:sz w:val="21"/>
            <w:szCs w:val="21"/>
          </w:rPr>
          <w:fldChar w:fldCharType="separate"/>
        </w:r>
        <w:r w:rsidR="00CA3BA0">
          <w:rPr>
            <w:noProof/>
            <w:webHidden/>
            <w:sz w:val="21"/>
            <w:szCs w:val="21"/>
          </w:rPr>
          <w:t>64</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34" w:history="1">
        <w:r w:rsidR="008807B9" w:rsidRPr="00351F4C">
          <w:rPr>
            <w:rStyle w:val="a9"/>
            <w:rFonts w:asciiTheme="majorEastAsia" w:eastAsiaTheme="majorEastAsia" w:hAnsiTheme="majorEastAsia" w:hint="eastAsia"/>
            <w:noProof/>
            <w:sz w:val="21"/>
            <w:szCs w:val="21"/>
          </w:rPr>
          <w:t>四、社保登记证明副本</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_Toc431890734 \h </w:instrText>
        </w:r>
        <w:r w:rsidRPr="00351F4C">
          <w:rPr>
            <w:noProof/>
            <w:webHidden/>
            <w:sz w:val="21"/>
            <w:szCs w:val="21"/>
          </w:rPr>
        </w:r>
        <w:r w:rsidRPr="00351F4C">
          <w:rPr>
            <w:noProof/>
            <w:webHidden/>
            <w:sz w:val="21"/>
            <w:szCs w:val="21"/>
          </w:rPr>
          <w:fldChar w:fldCharType="separate"/>
        </w:r>
        <w:r w:rsidR="00CA3BA0">
          <w:rPr>
            <w:noProof/>
            <w:webHidden/>
            <w:sz w:val="21"/>
            <w:szCs w:val="21"/>
          </w:rPr>
          <w:t>65</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35" w:history="1">
        <w:r w:rsidR="008807B9" w:rsidRPr="00351F4C">
          <w:rPr>
            <w:rStyle w:val="a9"/>
            <w:rFonts w:asciiTheme="majorEastAsia" w:eastAsiaTheme="majorEastAsia" w:hAnsiTheme="majorEastAsia" w:hint="eastAsia"/>
            <w:noProof/>
            <w:sz w:val="21"/>
            <w:szCs w:val="21"/>
          </w:rPr>
          <w:t>五、组织机构代码证书副本</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_Toc431890735 \h </w:instrText>
        </w:r>
        <w:r w:rsidRPr="00351F4C">
          <w:rPr>
            <w:noProof/>
            <w:webHidden/>
            <w:sz w:val="21"/>
            <w:szCs w:val="21"/>
          </w:rPr>
        </w:r>
        <w:r w:rsidRPr="00351F4C">
          <w:rPr>
            <w:noProof/>
            <w:webHidden/>
            <w:sz w:val="21"/>
            <w:szCs w:val="21"/>
          </w:rPr>
          <w:fldChar w:fldCharType="separate"/>
        </w:r>
        <w:r w:rsidR="00CA3BA0">
          <w:rPr>
            <w:noProof/>
            <w:webHidden/>
            <w:sz w:val="21"/>
            <w:szCs w:val="21"/>
          </w:rPr>
          <w:t>66</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36" w:history="1">
        <w:r w:rsidR="008807B9" w:rsidRPr="00351F4C">
          <w:rPr>
            <w:rStyle w:val="a9"/>
            <w:rFonts w:asciiTheme="majorEastAsia" w:eastAsiaTheme="majorEastAsia" w:hAnsiTheme="majorEastAsia" w:hint="eastAsia"/>
            <w:noProof/>
            <w:sz w:val="21"/>
            <w:szCs w:val="21"/>
          </w:rPr>
          <w:t>六、前</w:t>
        </w:r>
        <w:r w:rsidR="008807B9" w:rsidRPr="00351F4C">
          <w:rPr>
            <w:rStyle w:val="a9"/>
            <w:rFonts w:asciiTheme="majorEastAsia" w:eastAsiaTheme="majorEastAsia" w:hAnsiTheme="majorEastAsia"/>
            <w:noProof/>
            <w:sz w:val="21"/>
            <w:szCs w:val="21"/>
          </w:rPr>
          <w:t>2</w:t>
        </w:r>
        <w:r w:rsidR="008807B9" w:rsidRPr="00351F4C">
          <w:rPr>
            <w:rStyle w:val="a9"/>
            <w:rFonts w:asciiTheme="majorEastAsia" w:eastAsiaTheme="majorEastAsia" w:hAnsiTheme="majorEastAsia" w:hint="eastAsia"/>
            <w:noProof/>
            <w:sz w:val="21"/>
            <w:szCs w:val="21"/>
          </w:rPr>
          <w:t>年财务报告</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_Toc431890736 \h </w:instrText>
        </w:r>
        <w:r w:rsidRPr="00351F4C">
          <w:rPr>
            <w:noProof/>
            <w:webHidden/>
            <w:sz w:val="21"/>
            <w:szCs w:val="21"/>
          </w:rPr>
        </w:r>
        <w:r w:rsidRPr="00351F4C">
          <w:rPr>
            <w:noProof/>
            <w:webHidden/>
            <w:sz w:val="21"/>
            <w:szCs w:val="21"/>
          </w:rPr>
          <w:fldChar w:fldCharType="separate"/>
        </w:r>
        <w:r w:rsidR="00CA3BA0">
          <w:rPr>
            <w:noProof/>
            <w:webHidden/>
            <w:sz w:val="21"/>
            <w:szCs w:val="21"/>
          </w:rPr>
          <w:t>67</w:t>
        </w:r>
        <w:r w:rsidRPr="00351F4C">
          <w:rPr>
            <w:noProof/>
            <w:webHidden/>
            <w:sz w:val="21"/>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37" w:history="1">
        <w:r w:rsidR="008807B9" w:rsidRPr="00351F4C">
          <w:rPr>
            <w:rStyle w:val="a9"/>
            <w:rFonts w:asciiTheme="majorEastAsia" w:eastAsiaTheme="majorEastAsia" w:hAnsiTheme="majorEastAsia" w:hint="eastAsia"/>
            <w:noProof/>
            <w:sz w:val="21"/>
            <w:szCs w:val="21"/>
          </w:rPr>
          <w:t>七、特定资格条件证明材料</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_Toc431890737 \h </w:instrText>
        </w:r>
        <w:r w:rsidRPr="00351F4C">
          <w:rPr>
            <w:noProof/>
            <w:webHidden/>
            <w:sz w:val="21"/>
            <w:szCs w:val="21"/>
          </w:rPr>
        </w:r>
        <w:r w:rsidRPr="00351F4C">
          <w:rPr>
            <w:noProof/>
            <w:webHidden/>
            <w:sz w:val="21"/>
            <w:szCs w:val="21"/>
          </w:rPr>
          <w:fldChar w:fldCharType="separate"/>
        </w:r>
        <w:r w:rsidR="00CA3BA0">
          <w:rPr>
            <w:noProof/>
            <w:webHidden/>
            <w:sz w:val="21"/>
            <w:szCs w:val="21"/>
          </w:rPr>
          <w:t>81</w:t>
        </w:r>
        <w:r w:rsidRPr="00351F4C">
          <w:rPr>
            <w:noProof/>
            <w:webHidden/>
            <w:sz w:val="21"/>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38" w:history="1">
        <w:r w:rsidR="008807B9" w:rsidRPr="00351F4C">
          <w:rPr>
            <w:rStyle w:val="a9"/>
            <w:rFonts w:asciiTheme="majorEastAsia" w:eastAsiaTheme="majorEastAsia" w:hAnsiTheme="majorEastAsia" w:cs="宋体"/>
            <w:noProof/>
            <w:szCs w:val="21"/>
          </w:rPr>
          <w:t>1</w:t>
        </w:r>
        <w:r w:rsidR="008807B9" w:rsidRPr="00351F4C">
          <w:rPr>
            <w:rStyle w:val="a9"/>
            <w:rFonts w:asciiTheme="majorEastAsia" w:eastAsiaTheme="majorEastAsia" w:hAnsiTheme="majorEastAsia" w:cs="宋体" w:hint="eastAsia"/>
            <w:noProof/>
            <w:szCs w:val="21"/>
          </w:rPr>
          <w:t>、保安服务许可证</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_Toc431890738 \h </w:instrText>
        </w:r>
        <w:r w:rsidRPr="00351F4C">
          <w:rPr>
            <w:noProof/>
            <w:webHidden/>
            <w:szCs w:val="21"/>
          </w:rPr>
        </w:r>
        <w:r w:rsidRPr="00351F4C">
          <w:rPr>
            <w:noProof/>
            <w:webHidden/>
            <w:szCs w:val="21"/>
          </w:rPr>
          <w:fldChar w:fldCharType="separate"/>
        </w:r>
        <w:r w:rsidR="00CA3BA0">
          <w:rPr>
            <w:noProof/>
            <w:webHidden/>
            <w:szCs w:val="21"/>
          </w:rPr>
          <w:t>81</w:t>
        </w:r>
        <w:r w:rsidRPr="00351F4C">
          <w:rPr>
            <w:noProof/>
            <w:webHidden/>
            <w:szCs w:val="21"/>
          </w:rPr>
          <w:fldChar w:fldCharType="end"/>
        </w:r>
      </w:hyperlink>
    </w:p>
    <w:p w:rsidR="008807B9" w:rsidRPr="00351F4C" w:rsidRDefault="00490A8B" w:rsidP="00351F4C">
      <w:pPr>
        <w:pStyle w:val="30"/>
        <w:tabs>
          <w:tab w:val="right" w:leader="dot" w:pos="9629"/>
        </w:tabs>
        <w:rPr>
          <w:rFonts w:asciiTheme="minorHAnsi" w:eastAsiaTheme="minorEastAsia" w:hAnsiTheme="minorHAnsi" w:cstheme="minorBidi"/>
          <w:noProof/>
          <w:szCs w:val="21"/>
        </w:rPr>
      </w:pPr>
      <w:hyperlink w:anchor="_Toc431890739" w:history="1">
        <w:r w:rsidR="008807B9" w:rsidRPr="00351F4C">
          <w:rPr>
            <w:rStyle w:val="a9"/>
            <w:rFonts w:asciiTheme="majorEastAsia" w:eastAsiaTheme="majorEastAsia" w:hAnsiTheme="majorEastAsia" w:cs="宋体"/>
            <w:noProof/>
            <w:szCs w:val="21"/>
          </w:rPr>
          <w:t>2</w:t>
        </w:r>
        <w:r w:rsidR="008807B9" w:rsidRPr="00351F4C">
          <w:rPr>
            <w:rStyle w:val="a9"/>
            <w:rFonts w:asciiTheme="majorEastAsia" w:eastAsiaTheme="majorEastAsia" w:hAnsiTheme="majorEastAsia" w:cs="宋体" w:hint="eastAsia"/>
            <w:noProof/>
            <w:szCs w:val="21"/>
          </w:rPr>
          <w:t>、</w:t>
        </w:r>
        <w:r w:rsidR="008807B9" w:rsidRPr="00351F4C">
          <w:rPr>
            <w:rStyle w:val="a9"/>
            <w:rFonts w:asciiTheme="majorEastAsia" w:eastAsiaTheme="majorEastAsia" w:hAnsiTheme="majorEastAsia" w:cs="宋体"/>
            <w:noProof/>
            <w:szCs w:val="21"/>
          </w:rPr>
          <w:t>2012</w:t>
        </w:r>
        <w:r w:rsidR="008807B9" w:rsidRPr="00351F4C">
          <w:rPr>
            <w:rStyle w:val="a9"/>
            <w:rFonts w:asciiTheme="majorEastAsia" w:eastAsiaTheme="majorEastAsia" w:hAnsiTheme="majorEastAsia" w:cs="宋体" w:hint="eastAsia"/>
            <w:noProof/>
            <w:szCs w:val="21"/>
          </w:rPr>
          <w:t>年以来合同金额</w:t>
        </w:r>
        <w:r w:rsidR="008807B9" w:rsidRPr="00351F4C">
          <w:rPr>
            <w:rStyle w:val="a9"/>
            <w:rFonts w:asciiTheme="majorEastAsia" w:eastAsiaTheme="majorEastAsia" w:hAnsiTheme="majorEastAsia" w:cs="宋体"/>
            <w:noProof/>
            <w:szCs w:val="21"/>
          </w:rPr>
          <w:t>10</w:t>
        </w:r>
        <w:r w:rsidR="008807B9" w:rsidRPr="00351F4C">
          <w:rPr>
            <w:rStyle w:val="a9"/>
            <w:rFonts w:asciiTheme="majorEastAsia" w:eastAsiaTheme="majorEastAsia" w:hAnsiTheme="majorEastAsia" w:cs="宋体" w:hint="eastAsia"/>
            <w:noProof/>
            <w:szCs w:val="21"/>
          </w:rPr>
          <w:t>万元以上类似大型活动安保项目成功案例</w:t>
        </w:r>
        <w:r w:rsidR="008807B9" w:rsidRPr="00351F4C">
          <w:rPr>
            <w:noProof/>
            <w:webHidden/>
            <w:szCs w:val="21"/>
          </w:rPr>
          <w:tab/>
        </w:r>
        <w:r w:rsidRPr="00351F4C">
          <w:rPr>
            <w:noProof/>
            <w:webHidden/>
            <w:szCs w:val="21"/>
          </w:rPr>
          <w:fldChar w:fldCharType="begin"/>
        </w:r>
        <w:r w:rsidR="008807B9" w:rsidRPr="00351F4C">
          <w:rPr>
            <w:noProof/>
            <w:webHidden/>
            <w:szCs w:val="21"/>
          </w:rPr>
          <w:instrText xml:space="preserve"> PAGEREF _Toc431890739 \h </w:instrText>
        </w:r>
        <w:r w:rsidRPr="00351F4C">
          <w:rPr>
            <w:noProof/>
            <w:webHidden/>
            <w:szCs w:val="21"/>
          </w:rPr>
        </w:r>
        <w:r w:rsidRPr="00351F4C">
          <w:rPr>
            <w:noProof/>
            <w:webHidden/>
            <w:szCs w:val="21"/>
          </w:rPr>
          <w:fldChar w:fldCharType="separate"/>
        </w:r>
        <w:r w:rsidR="00CA3BA0">
          <w:rPr>
            <w:noProof/>
            <w:webHidden/>
            <w:szCs w:val="21"/>
          </w:rPr>
          <w:t>82</w:t>
        </w:r>
        <w:r w:rsidRPr="00351F4C">
          <w:rPr>
            <w:noProof/>
            <w:webHidden/>
            <w:szCs w:val="21"/>
          </w:rPr>
          <w:fldChar w:fldCharType="end"/>
        </w:r>
      </w:hyperlink>
    </w:p>
    <w:p w:rsidR="008807B9" w:rsidRPr="00351F4C" w:rsidRDefault="00490A8B" w:rsidP="00351F4C">
      <w:pPr>
        <w:pStyle w:val="20"/>
        <w:tabs>
          <w:tab w:val="right" w:leader="dot" w:pos="9629"/>
        </w:tabs>
        <w:rPr>
          <w:rFonts w:eastAsiaTheme="minorEastAsia" w:cstheme="minorBidi"/>
          <w:smallCaps w:val="0"/>
          <w:noProof/>
          <w:sz w:val="21"/>
          <w:szCs w:val="21"/>
        </w:rPr>
      </w:pPr>
      <w:hyperlink w:anchor="_Toc431890740" w:history="1">
        <w:r w:rsidR="008807B9" w:rsidRPr="00351F4C">
          <w:rPr>
            <w:rStyle w:val="a9"/>
            <w:rFonts w:hint="eastAsia"/>
            <w:noProof/>
            <w:sz w:val="21"/>
            <w:szCs w:val="21"/>
          </w:rPr>
          <w:t>八、安保人员社保证明</w:t>
        </w:r>
        <w:r w:rsidR="008807B9" w:rsidRPr="00351F4C">
          <w:rPr>
            <w:noProof/>
            <w:webHidden/>
            <w:sz w:val="21"/>
            <w:szCs w:val="21"/>
          </w:rPr>
          <w:tab/>
        </w:r>
        <w:r w:rsidRPr="00351F4C">
          <w:rPr>
            <w:noProof/>
            <w:webHidden/>
            <w:sz w:val="21"/>
            <w:szCs w:val="21"/>
          </w:rPr>
          <w:fldChar w:fldCharType="begin"/>
        </w:r>
        <w:r w:rsidR="008807B9" w:rsidRPr="00351F4C">
          <w:rPr>
            <w:noProof/>
            <w:webHidden/>
            <w:sz w:val="21"/>
            <w:szCs w:val="21"/>
          </w:rPr>
          <w:instrText xml:space="preserve"> PAGEREF _Toc431890740 \h </w:instrText>
        </w:r>
        <w:r w:rsidRPr="00351F4C">
          <w:rPr>
            <w:noProof/>
            <w:webHidden/>
            <w:sz w:val="21"/>
            <w:szCs w:val="21"/>
          </w:rPr>
        </w:r>
        <w:r w:rsidRPr="00351F4C">
          <w:rPr>
            <w:noProof/>
            <w:webHidden/>
            <w:sz w:val="21"/>
            <w:szCs w:val="21"/>
          </w:rPr>
          <w:fldChar w:fldCharType="separate"/>
        </w:r>
        <w:r w:rsidR="00CA3BA0">
          <w:rPr>
            <w:noProof/>
            <w:webHidden/>
            <w:sz w:val="21"/>
            <w:szCs w:val="21"/>
          </w:rPr>
          <w:t>95</w:t>
        </w:r>
        <w:r w:rsidRPr="00351F4C">
          <w:rPr>
            <w:noProof/>
            <w:webHidden/>
            <w:sz w:val="21"/>
            <w:szCs w:val="21"/>
          </w:rPr>
          <w:fldChar w:fldCharType="end"/>
        </w:r>
      </w:hyperlink>
    </w:p>
    <w:p w:rsidR="00AD7EBC" w:rsidRDefault="00490A8B" w:rsidP="008E0F1D">
      <w:r w:rsidRPr="00351F4C">
        <w:rPr>
          <w:szCs w:val="21"/>
        </w:rPr>
        <w:lastRenderedPageBreak/>
        <w:fldChar w:fldCharType="end"/>
      </w:r>
    </w:p>
    <w:p w:rsidR="00AD7EBC" w:rsidRDefault="00AD7EBC" w:rsidP="008E0F1D"/>
    <w:p w:rsidR="00AD7EBC" w:rsidRDefault="00AD7EBC" w:rsidP="008E0F1D"/>
    <w:p w:rsidR="00AD7EBC" w:rsidRPr="007C05B6" w:rsidRDefault="00AD7EBC" w:rsidP="008E0F1D"/>
    <w:p w:rsidR="006C520A" w:rsidRPr="00A268FE" w:rsidRDefault="006C520A" w:rsidP="008807B9">
      <w:pPr>
        <w:pStyle w:val="1"/>
        <w:jc w:val="center"/>
        <w:rPr>
          <w:b w:val="0"/>
          <w:sz w:val="32"/>
          <w:szCs w:val="32"/>
        </w:rPr>
      </w:pPr>
      <w:bookmarkStart w:id="0" w:name="_Toc424560985"/>
      <w:bookmarkStart w:id="1" w:name="_Toc426632959"/>
      <w:bookmarkStart w:id="2" w:name="_Toc431890692"/>
      <w:r w:rsidRPr="00A268FE">
        <w:rPr>
          <w:rFonts w:hint="eastAsia"/>
          <w:sz w:val="32"/>
          <w:szCs w:val="32"/>
        </w:rPr>
        <w:t>一、前</w:t>
      </w:r>
      <w:r w:rsidRPr="00A268FE">
        <w:rPr>
          <w:rFonts w:hint="eastAsia"/>
          <w:sz w:val="32"/>
          <w:szCs w:val="32"/>
        </w:rPr>
        <w:t xml:space="preserve">    </w:t>
      </w:r>
      <w:r w:rsidRPr="00A268FE">
        <w:rPr>
          <w:rFonts w:hint="eastAsia"/>
          <w:sz w:val="32"/>
          <w:szCs w:val="32"/>
        </w:rPr>
        <w:t>言</w:t>
      </w:r>
      <w:bookmarkEnd w:id="0"/>
      <w:bookmarkEnd w:id="1"/>
      <w:bookmarkEnd w:id="2"/>
    </w:p>
    <w:p w:rsidR="006C520A" w:rsidRPr="00B44069" w:rsidRDefault="006C520A" w:rsidP="006C520A"/>
    <w:p w:rsidR="006C520A" w:rsidRPr="00337370" w:rsidRDefault="006C520A" w:rsidP="006C520A">
      <w:pPr>
        <w:ind w:firstLine="560"/>
      </w:pPr>
    </w:p>
    <w:p w:rsidR="006C520A" w:rsidRPr="00FD7F15" w:rsidRDefault="006C520A" w:rsidP="006C520A">
      <w:pPr>
        <w:ind w:firstLineChars="200" w:firstLine="560"/>
        <w:rPr>
          <w:sz w:val="28"/>
          <w:szCs w:val="28"/>
        </w:rPr>
      </w:pPr>
      <w:r w:rsidRPr="00FD7F15">
        <w:rPr>
          <w:rFonts w:hint="eastAsia"/>
          <w:sz w:val="28"/>
          <w:szCs w:val="28"/>
        </w:rPr>
        <w:t>首先，很荣幸能参与</w:t>
      </w:r>
      <w:r>
        <w:rPr>
          <w:rFonts w:hint="eastAsia"/>
          <w:sz w:val="28"/>
          <w:szCs w:val="28"/>
        </w:rPr>
        <w:t>“</w:t>
      </w:r>
      <w:r w:rsidRPr="006C520A">
        <w:rPr>
          <w:rFonts w:hint="eastAsia"/>
          <w:b/>
          <w:sz w:val="28"/>
          <w:szCs w:val="28"/>
        </w:rPr>
        <w:t>2015</w:t>
      </w:r>
      <w:r w:rsidRPr="006C520A">
        <w:rPr>
          <w:rFonts w:hint="eastAsia"/>
          <w:b/>
          <w:sz w:val="28"/>
          <w:szCs w:val="28"/>
        </w:rPr>
        <w:t>阿拉音乐节</w:t>
      </w:r>
      <w:r>
        <w:rPr>
          <w:rFonts w:hint="eastAsia"/>
          <w:b/>
          <w:sz w:val="28"/>
          <w:szCs w:val="28"/>
        </w:rPr>
        <w:t>”</w:t>
      </w:r>
      <w:r w:rsidRPr="006C520A">
        <w:rPr>
          <w:rFonts w:hint="eastAsia"/>
          <w:b/>
          <w:sz w:val="28"/>
          <w:szCs w:val="28"/>
        </w:rPr>
        <w:t>安保服务项目</w:t>
      </w:r>
      <w:r w:rsidRPr="00FD7F15">
        <w:rPr>
          <w:rFonts w:hint="eastAsia"/>
          <w:sz w:val="28"/>
          <w:szCs w:val="28"/>
        </w:rPr>
        <w:t>的投标。我公司将结合项目的实际，依托自身行业实力，对项目保安服务方案、工作组织方案、服务配套措施等作出整体规划。</w:t>
      </w:r>
    </w:p>
    <w:p w:rsidR="006C520A" w:rsidRPr="00FD7F15" w:rsidRDefault="006C520A" w:rsidP="006C520A">
      <w:pPr>
        <w:ind w:firstLineChars="200" w:firstLine="560"/>
        <w:rPr>
          <w:sz w:val="28"/>
          <w:szCs w:val="28"/>
        </w:rPr>
      </w:pPr>
      <w:r w:rsidRPr="00FD7F15">
        <w:rPr>
          <w:rFonts w:hint="eastAsia"/>
          <w:sz w:val="28"/>
          <w:szCs w:val="28"/>
        </w:rPr>
        <w:t>我公司基于安保行业发展趋势的敏锐目光与雄厚实力，较早的涉足人防、技防及公共交通管理等服务行业。公司本着安全诚信、专业规范、团结协作、创新进取、人文关爱、支持公益的经营理念，为各界用户提供人防服务、技防服务，多年来，我公司为客户输送了一批批优秀的安保人员，受到了一致好评。</w:t>
      </w:r>
    </w:p>
    <w:p w:rsidR="006C520A" w:rsidRDefault="006C520A" w:rsidP="006C520A">
      <w:pPr>
        <w:ind w:firstLineChars="200" w:firstLine="560"/>
        <w:rPr>
          <w:sz w:val="28"/>
          <w:szCs w:val="28"/>
        </w:rPr>
      </w:pPr>
      <w:r w:rsidRPr="00FD7F15">
        <w:rPr>
          <w:rFonts w:hint="eastAsia"/>
          <w:sz w:val="28"/>
          <w:szCs w:val="28"/>
        </w:rPr>
        <w:t>承蒙贵方给予我司的这次投标机会，我们深感荣幸并表示衷心的感谢。如果我们有合作的机会，我们将充分发挥我公司在公共安保服务方面的强大的专业优势，为您提供最完美、最优质的服务，为贵方保安服务工作做出我们应有的贡献。</w:t>
      </w:r>
    </w:p>
    <w:p w:rsidR="006C520A" w:rsidRDefault="006C520A" w:rsidP="006C520A">
      <w:pPr>
        <w:ind w:firstLineChars="200" w:firstLine="560"/>
        <w:rPr>
          <w:sz w:val="28"/>
          <w:szCs w:val="28"/>
        </w:rPr>
      </w:pPr>
      <w:r w:rsidRPr="00FD7F15">
        <w:rPr>
          <w:rFonts w:hint="eastAsia"/>
          <w:sz w:val="28"/>
          <w:szCs w:val="28"/>
        </w:rPr>
        <w:t>预祝贵方的项目招标工作取得圆满成功！</w:t>
      </w:r>
    </w:p>
    <w:p w:rsidR="006C520A" w:rsidRDefault="006C520A" w:rsidP="006C520A">
      <w:pPr>
        <w:ind w:firstLineChars="200" w:firstLine="560"/>
        <w:rPr>
          <w:sz w:val="28"/>
          <w:szCs w:val="28"/>
        </w:rPr>
      </w:pPr>
    </w:p>
    <w:p w:rsidR="006C520A" w:rsidRDefault="006C520A" w:rsidP="006C520A">
      <w:pPr>
        <w:ind w:firstLineChars="200" w:firstLine="560"/>
        <w:rPr>
          <w:sz w:val="28"/>
          <w:szCs w:val="28"/>
        </w:rPr>
      </w:pPr>
    </w:p>
    <w:p w:rsidR="006C520A" w:rsidRDefault="006C520A" w:rsidP="006C520A">
      <w:pPr>
        <w:ind w:firstLineChars="200" w:firstLine="560"/>
        <w:rPr>
          <w:sz w:val="28"/>
          <w:szCs w:val="28"/>
        </w:rPr>
      </w:pPr>
    </w:p>
    <w:p w:rsidR="006C520A" w:rsidRDefault="006C520A" w:rsidP="006C520A">
      <w:pPr>
        <w:ind w:firstLineChars="200" w:firstLine="560"/>
        <w:rPr>
          <w:sz w:val="28"/>
          <w:szCs w:val="28"/>
        </w:rPr>
      </w:pPr>
    </w:p>
    <w:p w:rsidR="006C520A" w:rsidRPr="00FD7F15" w:rsidRDefault="006C520A" w:rsidP="006C520A">
      <w:pPr>
        <w:ind w:firstLineChars="200" w:firstLine="560"/>
        <w:rPr>
          <w:sz w:val="28"/>
          <w:szCs w:val="28"/>
        </w:rPr>
      </w:pPr>
    </w:p>
    <w:p w:rsidR="006C520A" w:rsidRPr="008807B9" w:rsidRDefault="006C520A" w:rsidP="008807B9">
      <w:pPr>
        <w:pageBreakBefore/>
        <w:jc w:val="center"/>
        <w:rPr>
          <w:b/>
          <w:sz w:val="32"/>
          <w:szCs w:val="32"/>
        </w:rPr>
      </w:pPr>
      <w:bookmarkStart w:id="3" w:name="_Toc424560986"/>
      <w:bookmarkStart w:id="4" w:name="_Toc426632960"/>
      <w:r w:rsidRPr="008807B9">
        <w:rPr>
          <w:rFonts w:hint="eastAsia"/>
          <w:b/>
          <w:sz w:val="32"/>
          <w:szCs w:val="32"/>
        </w:rPr>
        <w:lastRenderedPageBreak/>
        <w:t>二、公司简介</w:t>
      </w:r>
      <w:bookmarkEnd w:id="3"/>
      <w:bookmarkEnd w:id="4"/>
    </w:p>
    <w:p w:rsidR="008807B9" w:rsidRDefault="008807B9" w:rsidP="006C520A">
      <w:pPr>
        <w:spacing w:line="440" w:lineRule="exact"/>
        <w:ind w:firstLine="561"/>
        <w:rPr>
          <w:sz w:val="24"/>
        </w:rPr>
      </w:pPr>
    </w:p>
    <w:p w:rsidR="006C520A" w:rsidRPr="00A268FE" w:rsidRDefault="006C520A" w:rsidP="00A268FE">
      <w:pPr>
        <w:pageBreakBefore/>
        <w:jc w:val="center"/>
        <w:rPr>
          <w:rFonts w:ascii="宋体" w:hAnsi="宋体"/>
          <w:b/>
          <w:sz w:val="32"/>
          <w:szCs w:val="32"/>
        </w:rPr>
      </w:pPr>
      <w:bookmarkStart w:id="5" w:name="_Toc374446749"/>
      <w:bookmarkStart w:id="6" w:name="_Toc374528058"/>
      <w:bookmarkStart w:id="7" w:name="_Toc376188793"/>
      <w:bookmarkStart w:id="8" w:name="_Toc424554454"/>
      <w:bookmarkStart w:id="9" w:name="_Toc424559390"/>
      <w:bookmarkStart w:id="10" w:name="_Toc426632961"/>
      <w:r w:rsidRPr="00A268FE">
        <w:rPr>
          <w:rFonts w:hint="eastAsia"/>
          <w:b/>
          <w:sz w:val="32"/>
          <w:szCs w:val="32"/>
        </w:rPr>
        <w:lastRenderedPageBreak/>
        <w:t>三、公司优势</w:t>
      </w:r>
      <w:bookmarkEnd w:id="5"/>
      <w:bookmarkEnd w:id="6"/>
      <w:bookmarkEnd w:id="7"/>
      <w:bookmarkEnd w:id="8"/>
      <w:bookmarkEnd w:id="9"/>
      <w:bookmarkEnd w:id="10"/>
    </w:p>
    <w:p w:rsidR="00A268FE" w:rsidRDefault="00A268FE" w:rsidP="006C520A">
      <w:pPr>
        <w:ind w:firstLine="560"/>
        <w:rPr>
          <w:sz w:val="28"/>
          <w:szCs w:val="28"/>
        </w:rPr>
      </w:pPr>
    </w:p>
    <w:p w:rsidR="007C05B6" w:rsidRPr="00B136AF" w:rsidRDefault="00B136AF" w:rsidP="00A268FE">
      <w:pPr>
        <w:pStyle w:val="1"/>
        <w:pageBreakBefore/>
        <w:jc w:val="center"/>
        <w:rPr>
          <w:rFonts w:ascii="宋体" w:hAnsi="宋体" w:cs="宋体"/>
          <w:color w:val="000000"/>
          <w:sz w:val="28"/>
          <w:szCs w:val="28"/>
        </w:rPr>
      </w:pPr>
      <w:bookmarkStart w:id="11" w:name="_Toc431890693"/>
      <w:r>
        <w:rPr>
          <w:rFonts w:ascii="黑体" w:eastAsia="黑体" w:hAnsi="黑体" w:hint="eastAsia"/>
          <w:sz w:val="32"/>
          <w:szCs w:val="32"/>
        </w:rPr>
        <w:lastRenderedPageBreak/>
        <w:t xml:space="preserve">第一部分  </w:t>
      </w:r>
      <w:r w:rsidR="007C05B6" w:rsidRPr="00B136AF">
        <w:rPr>
          <w:rFonts w:ascii="黑体" w:eastAsia="黑体" w:hAnsi="黑体" w:cs="宋体" w:hint="eastAsia"/>
          <w:color w:val="000000"/>
          <w:sz w:val="32"/>
          <w:szCs w:val="32"/>
        </w:rPr>
        <w:t>商务文件</w:t>
      </w:r>
      <w:r w:rsidR="008E0F1D" w:rsidRPr="00B136AF">
        <w:rPr>
          <w:rFonts w:ascii="黑体" w:eastAsia="黑体" w:hAnsi="黑体" w:cs="宋体" w:hint="eastAsia"/>
          <w:color w:val="000000"/>
          <w:sz w:val="32"/>
          <w:szCs w:val="32"/>
        </w:rPr>
        <w:t>及报价</w:t>
      </w:r>
      <w:bookmarkEnd w:id="11"/>
    </w:p>
    <w:p w:rsidR="007C05B6" w:rsidRPr="008E0F1D" w:rsidRDefault="00B136AF" w:rsidP="004C3C11">
      <w:pPr>
        <w:pStyle w:val="2"/>
        <w:jc w:val="center"/>
      </w:pPr>
      <w:bookmarkStart w:id="12" w:name="_Toc431890694"/>
      <w:r>
        <w:rPr>
          <w:rFonts w:hint="eastAsia"/>
          <w:b w:val="0"/>
        </w:rPr>
        <w:t>一、</w:t>
      </w:r>
      <w:r w:rsidR="007C05B6" w:rsidRPr="008E0F1D">
        <w:rPr>
          <w:rFonts w:hint="eastAsia"/>
        </w:rPr>
        <w:t>磋商响应函</w:t>
      </w:r>
      <w:bookmarkEnd w:id="12"/>
    </w:p>
    <w:p w:rsidR="007C05B6" w:rsidRDefault="007C05B6" w:rsidP="007C05B6">
      <w:pPr>
        <w:rPr>
          <w:rFonts w:ascii="宋体" w:hAnsi="宋体" w:cs="宋体"/>
          <w:b/>
          <w:color w:val="000000"/>
          <w:spacing w:val="6"/>
          <w:szCs w:val="21"/>
        </w:rPr>
      </w:pPr>
      <w:r>
        <w:rPr>
          <w:rFonts w:ascii="宋体" w:hAnsi="宋体" w:cs="宋体" w:hint="eastAsia"/>
          <w:b/>
          <w:color w:val="000000"/>
          <w:spacing w:val="6"/>
          <w:szCs w:val="21"/>
        </w:rPr>
        <w:t>致：宁波市政府采购中心</w:t>
      </w:r>
    </w:p>
    <w:p w:rsidR="007C05B6" w:rsidRPr="000F32E2" w:rsidRDefault="007C05B6" w:rsidP="007844C0">
      <w:pPr>
        <w:ind w:firstLine="420"/>
        <w:rPr>
          <w:rFonts w:ascii="宋体" w:hAnsi="宋体" w:cs="宋体"/>
          <w:color w:val="000000"/>
          <w:spacing w:val="4"/>
          <w:sz w:val="24"/>
        </w:rPr>
      </w:pPr>
      <w:r>
        <w:rPr>
          <w:rFonts w:ascii="宋体" w:hAnsi="宋体" w:cs="宋体" w:hint="eastAsia"/>
          <w:color w:val="000000"/>
          <w:spacing w:val="4"/>
          <w:szCs w:val="21"/>
        </w:rPr>
        <w:t>.</w:t>
      </w:r>
      <w:r w:rsidRPr="000F32E2">
        <w:rPr>
          <w:rFonts w:ascii="宋体" w:hAnsi="宋体" w:cs="宋体" w:hint="eastAsia"/>
          <w:color w:val="000000"/>
          <w:spacing w:val="4"/>
          <w:sz w:val="24"/>
          <w:u w:val="single"/>
        </w:rPr>
        <w:t xml:space="preserve">   </w:t>
      </w:r>
      <w:r w:rsidR="00666E1A">
        <w:rPr>
          <w:rFonts w:hint="eastAsia"/>
          <w:sz w:val="24"/>
          <w:u w:val="single"/>
        </w:rPr>
        <w:t xml:space="preserve"> </w:t>
      </w:r>
      <w:r w:rsidRPr="000F32E2">
        <w:rPr>
          <w:rFonts w:ascii="宋体" w:hAnsi="宋体" w:cs="宋体" w:hint="eastAsia"/>
          <w:color w:val="000000"/>
          <w:spacing w:val="4"/>
          <w:sz w:val="24"/>
          <w:u w:val="single"/>
        </w:rPr>
        <w:t xml:space="preserve">   </w:t>
      </w:r>
      <w:r w:rsidRPr="000F32E2">
        <w:rPr>
          <w:rFonts w:ascii="宋体" w:hAnsi="宋体" w:cs="宋体" w:hint="eastAsia"/>
          <w:color w:val="000000"/>
          <w:spacing w:val="4"/>
          <w:sz w:val="24"/>
        </w:rPr>
        <w:t>（磋商单位全称）授权</w:t>
      </w:r>
      <w:r w:rsidRPr="000F32E2">
        <w:rPr>
          <w:rFonts w:ascii="宋体" w:hAnsi="宋体" w:cs="宋体" w:hint="eastAsia"/>
          <w:color w:val="000000"/>
          <w:spacing w:val="4"/>
          <w:sz w:val="24"/>
          <w:u w:val="single"/>
        </w:rPr>
        <w:t xml:space="preserve">   </w:t>
      </w:r>
      <w:r w:rsidR="00666E1A">
        <w:rPr>
          <w:rFonts w:ascii="宋体" w:hAnsi="宋体" w:cs="宋体" w:hint="eastAsia"/>
          <w:color w:val="000000"/>
          <w:spacing w:val="4"/>
          <w:sz w:val="24"/>
          <w:u w:val="single"/>
        </w:rPr>
        <w:t xml:space="preserve"> </w:t>
      </w:r>
      <w:r w:rsidRPr="000F32E2">
        <w:rPr>
          <w:rFonts w:ascii="宋体" w:hAnsi="宋体" w:cs="宋体" w:hint="eastAsia"/>
          <w:color w:val="000000"/>
          <w:spacing w:val="4"/>
          <w:sz w:val="24"/>
          <w:u w:val="single"/>
        </w:rPr>
        <w:t xml:space="preserve"> </w:t>
      </w:r>
      <w:r w:rsidRPr="000F32E2">
        <w:rPr>
          <w:rFonts w:ascii="宋体" w:hAnsi="宋体" w:cs="宋体" w:hint="eastAsia"/>
          <w:color w:val="000000"/>
          <w:spacing w:val="4"/>
          <w:sz w:val="24"/>
        </w:rPr>
        <w:t>（全权代表姓名）</w:t>
      </w:r>
      <w:r w:rsidRPr="000F32E2">
        <w:rPr>
          <w:rFonts w:ascii="宋体" w:hAnsi="宋体" w:cs="宋体" w:hint="eastAsia"/>
          <w:color w:val="000000"/>
          <w:spacing w:val="4"/>
          <w:sz w:val="24"/>
          <w:u w:val="single"/>
        </w:rPr>
        <w:t xml:space="preserve">     </w:t>
      </w:r>
      <w:r w:rsidR="00753B16">
        <w:rPr>
          <w:rFonts w:ascii="宋体" w:hAnsi="宋体" w:cs="宋体" w:hint="eastAsia"/>
          <w:color w:val="000000"/>
          <w:spacing w:val="4"/>
          <w:sz w:val="24"/>
          <w:u w:val="single"/>
        </w:rPr>
        <w:t>项目</w:t>
      </w:r>
      <w:r w:rsidR="007844C0" w:rsidRPr="000F32E2">
        <w:rPr>
          <w:rFonts w:ascii="宋体" w:hAnsi="宋体" w:cs="宋体" w:hint="eastAsia"/>
          <w:color w:val="000000"/>
          <w:spacing w:val="4"/>
          <w:sz w:val="24"/>
          <w:u w:val="single"/>
        </w:rPr>
        <w:t>经理</w:t>
      </w:r>
      <w:r w:rsidRPr="000F32E2">
        <w:rPr>
          <w:rFonts w:ascii="宋体" w:hAnsi="宋体" w:cs="宋体" w:hint="eastAsia"/>
          <w:color w:val="000000"/>
          <w:spacing w:val="4"/>
          <w:sz w:val="24"/>
          <w:u w:val="single"/>
        </w:rPr>
        <w:t xml:space="preserve">  </w:t>
      </w:r>
      <w:r w:rsidRPr="000F32E2">
        <w:rPr>
          <w:rFonts w:ascii="宋体" w:hAnsi="宋体" w:cs="宋体" w:hint="eastAsia"/>
          <w:color w:val="000000"/>
          <w:spacing w:val="4"/>
          <w:sz w:val="24"/>
        </w:rPr>
        <w:t>（职务）为全权代表，参加贵方组织的</w:t>
      </w:r>
      <w:r w:rsidRPr="000F32E2">
        <w:rPr>
          <w:rFonts w:ascii="宋体" w:hAnsi="宋体" w:cs="宋体" w:hint="eastAsia"/>
          <w:color w:val="000000"/>
          <w:spacing w:val="4"/>
          <w:sz w:val="24"/>
          <w:u w:val="single"/>
        </w:rPr>
        <w:t xml:space="preserve">  </w:t>
      </w:r>
      <w:r w:rsidR="00666E1A">
        <w:rPr>
          <w:rFonts w:ascii="宋体" w:hAnsi="宋体" w:cs="宋体" w:hint="eastAsia"/>
          <w:bCs/>
          <w:color w:val="000000"/>
          <w:sz w:val="24"/>
          <w:u w:val="single"/>
        </w:rPr>
        <w:t xml:space="preserve"> </w:t>
      </w:r>
      <w:r w:rsidRPr="000F32E2">
        <w:rPr>
          <w:rFonts w:ascii="宋体" w:hAnsi="宋体" w:cs="宋体" w:hint="eastAsia"/>
          <w:color w:val="000000"/>
          <w:spacing w:val="4"/>
          <w:sz w:val="24"/>
          <w:u w:val="single"/>
        </w:rPr>
        <w:t xml:space="preserve">   </w:t>
      </w:r>
      <w:r w:rsidRPr="000F32E2">
        <w:rPr>
          <w:rFonts w:ascii="宋体" w:hAnsi="宋体" w:cs="宋体" w:hint="eastAsia"/>
          <w:color w:val="000000"/>
          <w:spacing w:val="4"/>
          <w:sz w:val="24"/>
        </w:rPr>
        <w:t>（采购编号、项目名称）竞争性磋商政府采购活动，并对该项目进行投标响应，为此，提交下述磋商响应文件正本一份和副本四份：</w:t>
      </w:r>
    </w:p>
    <w:p w:rsidR="007C05B6" w:rsidRPr="000F32E2" w:rsidRDefault="007C05B6" w:rsidP="000F32E2">
      <w:pPr>
        <w:ind w:firstLineChars="200" w:firstLine="496"/>
        <w:rPr>
          <w:rFonts w:ascii="宋体" w:hAnsi="宋体" w:cs="宋体"/>
          <w:color w:val="000000"/>
          <w:spacing w:val="4"/>
          <w:sz w:val="24"/>
        </w:rPr>
      </w:pPr>
      <w:r w:rsidRPr="000F32E2">
        <w:rPr>
          <w:rFonts w:ascii="宋体" w:hAnsi="宋体" w:cs="宋体" w:hint="eastAsia"/>
          <w:color w:val="000000"/>
          <w:spacing w:val="4"/>
          <w:sz w:val="24"/>
        </w:rPr>
        <w:t>据此函，全权代表宣布同意如下：</w:t>
      </w:r>
    </w:p>
    <w:p w:rsidR="007C05B6" w:rsidRPr="000F32E2" w:rsidRDefault="007C05B6" w:rsidP="007C05B6">
      <w:pPr>
        <w:numPr>
          <w:ilvl w:val="0"/>
          <w:numId w:val="1"/>
        </w:numPr>
        <w:tabs>
          <w:tab w:val="left" w:pos="320"/>
          <w:tab w:val="left" w:pos="375"/>
          <w:tab w:val="left" w:pos="480"/>
          <w:tab w:val="left" w:pos="640"/>
        </w:tabs>
        <w:rPr>
          <w:rFonts w:ascii="宋体" w:hAnsi="宋体" w:cs="宋体"/>
          <w:color w:val="000000"/>
          <w:spacing w:val="4"/>
          <w:sz w:val="24"/>
        </w:rPr>
      </w:pPr>
      <w:r w:rsidRPr="000F32E2">
        <w:rPr>
          <w:rFonts w:ascii="宋体" w:hAnsi="宋体" w:cs="宋体" w:hint="eastAsia"/>
          <w:sz w:val="24"/>
        </w:rPr>
        <w:t>总投标价为（大写）：</w:t>
      </w:r>
      <w:r w:rsidR="000F32E2">
        <w:rPr>
          <w:rFonts w:ascii="宋体" w:hAnsi="宋体" w:cs="宋体" w:hint="eastAsia"/>
          <w:sz w:val="24"/>
          <w:u w:val="single"/>
        </w:rPr>
        <w:t xml:space="preserve">  </w:t>
      </w:r>
      <w:r w:rsidR="00666E1A">
        <w:rPr>
          <w:rFonts w:ascii="宋体" w:hAnsi="宋体" w:cs="宋体" w:hint="eastAsia"/>
          <w:sz w:val="24"/>
          <w:u w:val="single"/>
        </w:rPr>
        <w:t xml:space="preserve"> </w:t>
      </w:r>
      <w:r w:rsidR="000F32E2">
        <w:rPr>
          <w:rFonts w:ascii="宋体" w:hAnsi="宋体" w:cs="宋体" w:hint="eastAsia"/>
          <w:sz w:val="24"/>
          <w:u w:val="single"/>
        </w:rPr>
        <w:t xml:space="preserve">  </w:t>
      </w:r>
      <w:r w:rsidRPr="000F32E2">
        <w:rPr>
          <w:rFonts w:ascii="宋体" w:hAnsi="宋体" w:cs="宋体" w:hint="eastAsia"/>
          <w:sz w:val="24"/>
        </w:rPr>
        <w:t>人民币。</w:t>
      </w:r>
    </w:p>
    <w:p w:rsidR="007C05B6" w:rsidRPr="000F32E2" w:rsidRDefault="007C05B6" w:rsidP="007C05B6">
      <w:pPr>
        <w:numPr>
          <w:ilvl w:val="0"/>
          <w:numId w:val="1"/>
        </w:numPr>
        <w:tabs>
          <w:tab w:val="left" w:pos="320"/>
          <w:tab w:val="left" w:pos="375"/>
          <w:tab w:val="left" w:pos="480"/>
          <w:tab w:val="left" w:pos="640"/>
        </w:tabs>
        <w:rPr>
          <w:rFonts w:ascii="宋体" w:hAnsi="宋体" w:cs="宋体"/>
          <w:color w:val="000000"/>
          <w:spacing w:val="4"/>
          <w:sz w:val="24"/>
        </w:rPr>
      </w:pPr>
      <w:r w:rsidRPr="000F32E2">
        <w:rPr>
          <w:rFonts w:ascii="宋体" w:hAnsi="宋体" w:cs="宋体" w:hint="eastAsia"/>
          <w:color w:val="000000"/>
          <w:spacing w:val="4"/>
          <w:sz w:val="24"/>
        </w:rPr>
        <w:t>如果我方中标（成交），将按磋商文件的规定履行合同责任和义务。</w:t>
      </w:r>
    </w:p>
    <w:p w:rsidR="007C05B6" w:rsidRPr="000F32E2" w:rsidRDefault="007C05B6" w:rsidP="007C05B6">
      <w:pPr>
        <w:numPr>
          <w:ilvl w:val="0"/>
          <w:numId w:val="1"/>
        </w:numPr>
        <w:tabs>
          <w:tab w:val="left" w:pos="320"/>
          <w:tab w:val="left" w:pos="375"/>
          <w:tab w:val="left" w:pos="480"/>
          <w:tab w:val="left" w:pos="640"/>
        </w:tabs>
        <w:rPr>
          <w:rFonts w:ascii="宋体" w:hAnsi="宋体" w:cs="宋体"/>
          <w:color w:val="000000"/>
          <w:spacing w:val="4"/>
          <w:sz w:val="24"/>
        </w:rPr>
      </w:pPr>
      <w:r w:rsidRPr="000F32E2">
        <w:rPr>
          <w:rFonts w:ascii="宋体" w:hAnsi="宋体" w:cs="宋体" w:hint="eastAsia"/>
          <w:color w:val="000000"/>
          <w:spacing w:val="4"/>
          <w:sz w:val="24"/>
        </w:rPr>
        <w:t>我方已详细审查全部磋商文件，包括修改文件的有关附件，我们完全理解并同意放弃对这方面有不明及误解的权利。</w:t>
      </w:r>
    </w:p>
    <w:p w:rsidR="007C05B6" w:rsidRPr="000F32E2" w:rsidRDefault="007C05B6" w:rsidP="007C05B6">
      <w:pPr>
        <w:numPr>
          <w:ilvl w:val="0"/>
          <w:numId w:val="1"/>
        </w:numPr>
        <w:tabs>
          <w:tab w:val="left" w:pos="320"/>
          <w:tab w:val="left" w:pos="375"/>
          <w:tab w:val="left" w:pos="480"/>
          <w:tab w:val="left" w:pos="640"/>
        </w:tabs>
        <w:rPr>
          <w:rFonts w:ascii="宋体" w:hAnsi="宋体" w:cs="宋体"/>
          <w:sz w:val="24"/>
        </w:rPr>
      </w:pPr>
      <w:r w:rsidRPr="000F32E2">
        <w:rPr>
          <w:rFonts w:ascii="宋体" w:hAnsi="宋体" w:cs="宋体" w:hint="eastAsia"/>
          <w:sz w:val="24"/>
        </w:rPr>
        <w:t>我方同意提供贵方可能要求的与本次磋商有关的一切数据或资料。</w:t>
      </w:r>
    </w:p>
    <w:p w:rsidR="007C05B6" w:rsidRPr="000F32E2" w:rsidRDefault="007C05B6" w:rsidP="007C05B6">
      <w:pPr>
        <w:numPr>
          <w:ilvl w:val="0"/>
          <w:numId w:val="1"/>
        </w:numPr>
        <w:tabs>
          <w:tab w:val="left" w:pos="320"/>
          <w:tab w:val="left" w:pos="375"/>
          <w:tab w:val="left" w:pos="480"/>
          <w:tab w:val="left" w:pos="640"/>
        </w:tabs>
        <w:rPr>
          <w:rFonts w:ascii="宋体" w:hAnsi="宋体" w:cs="宋体"/>
          <w:sz w:val="24"/>
        </w:rPr>
      </w:pPr>
      <w:r w:rsidRPr="000F32E2">
        <w:rPr>
          <w:rFonts w:ascii="宋体" w:hAnsi="宋体" w:cs="宋体" w:hint="eastAsia"/>
          <w:sz w:val="24"/>
        </w:rPr>
        <w:t>本谈判响应文件在开标后</w:t>
      </w:r>
      <w:r w:rsidRPr="000F32E2">
        <w:rPr>
          <w:rFonts w:ascii="宋体" w:hAnsi="宋体" w:cs="宋体" w:hint="eastAsia"/>
          <w:sz w:val="24"/>
          <w:u w:val="single"/>
        </w:rPr>
        <w:t xml:space="preserve"> 90  </w:t>
      </w:r>
      <w:r w:rsidRPr="000F32E2">
        <w:rPr>
          <w:rFonts w:ascii="宋体" w:hAnsi="宋体" w:cs="宋体" w:hint="eastAsia"/>
          <w:sz w:val="24"/>
        </w:rPr>
        <w:t>天内有效，在此期间内我方的投标有可能中标，我方将受此约束。如果在投标有效期内撤回其投标，其投标保证金将全部被没收。</w:t>
      </w:r>
    </w:p>
    <w:p w:rsidR="007C05B6" w:rsidRPr="000F32E2" w:rsidRDefault="007C05B6" w:rsidP="007C05B6">
      <w:pPr>
        <w:numPr>
          <w:ilvl w:val="0"/>
          <w:numId w:val="1"/>
        </w:numPr>
        <w:tabs>
          <w:tab w:val="left" w:pos="320"/>
          <w:tab w:val="left" w:pos="375"/>
          <w:tab w:val="left" w:pos="480"/>
          <w:tab w:val="left" w:pos="640"/>
        </w:tabs>
        <w:rPr>
          <w:rFonts w:ascii="宋体" w:hAnsi="宋体" w:cs="宋体"/>
          <w:sz w:val="24"/>
        </w:rPr>
      </w:pPr>
      <w:r w:rsidRPr="000F32E2">
        <w:rPr>
          <w:rFonts w:ascii="宋体" w:hAnsi="宋体" w:cs="宋体" w:hint="eastAsia"/>
          <w:sz w:val="24"/>
        </w:rPr>
        <w:t>我方同意，中标（成交）后如不按规定与用户签订合同，按规定所交的保证金被贵方没收。</w:t>
      </w:r>
    </w:p>
    <w:p w:rsidR="007C05B6" w:rsidRPr="000F32E2" w:rsidRDefault="007C05B6" w:rsidP="007C05B6">
      <w:pPr>
        <w:numPr>
          <w:ilvl w:val="0"/>
          <w:numId w:val="1"/>
        </w:numPr>
        <w:tabs>
          <w:tab w:val="left" w:pos="320"/>
          <w:tab w:val="left" w:pos="375"/>
          <w:tab w:val="left" w:pos="480"/>
          <w:tab w:val="left" w:pos="640"/>
        </w:tabs>
        <w:rPr>
          <w:rFonts w:ascii="宋体" w:hAnsi="宋体" w:cs="宋体"/>
          <w:color w:val="000000"/>
          <w:spacing w:val="4"/>
          <w:sz w:val="24"/>
        </w:rPr>
      </w:pPr>
      <w:r w:rsidRPr="000F32E2">
        <w:rPr>
          <w:rFonts w:ascii="宋体" w:hAnsi="宋体" w:cs="宋体" w:hint="eastAsia"/>
          <w:sz w:val="24"/>
        </w:rPr>
        <w:t>与本磋商有关的一切正式往来通讯请寄</w:t>
      </w:r>
      <w:r w:rsidRPr="000F32E2">
        <w:rPr>
          <w:rFonts w:ascii="宋体" w:hAnsi="宋体" w:cs="宋体" w:hint="eastAsia"/>
          <w:color w:val="000000"/>
          <w:spacing w:val="4"/>
          <w:sz w:val="24"/>
        </w:rPr>
        <w:t>：</w:t>
      </w:r>
    </w:p>
    <w:p w:rsidR="007C05B6" w:rsidRPr="000F32E2" w:rsidRDefault="007C05B6" w:rsidP="007C05B6">
      <w:pPr>
        <w:spacing w:line="360" w:lineRule="auto"/>
        <w:rPr>
          <w:rFonts w:ascii="宋体" w:hAnsi="宋体" w:cs="宋体"/>
          <w:color w:val="000000"/>
          <w:spacing w:val="4"/>
          <w:sz w:val="24"/>
        </w:rPr>
      </w:pPr>
      <w:r w:rsidRPr="000F32E2">
        <w:rPr>
          <w:rFonts w:ascii="宋体" w:hAnsi="宋体" w:cs="宋体" w:hint="eastAsia"/>
          <w:color w:val="000000"/>
          <w:spacing w:val="4"/>
          <w:sz w:val="24"/>
        </w:rPr>
        <w:t>地址：</w:t>
      </w:r>
      <w:r w:rsidR="00666E1A">
        <w:rPr>
          <w:rFonts w:ascii="宋体" w:hAnsi="宋体" w:hint="eastAsia"/>
          <w:color w:val="000000"/>
          <w:sz w:val="24"/>
          <w:u w:val="single"/>
        </w:rPr>
        <w:t xml:space="preserve"> </w:t>
      </w:r>
      <w:r w:rsidRPr="000F32E2">
        <w:rPr>
          <w:rFonts w:ascii="宋体" w:hAnsi="宋体" w:cs="宋体" w:hint="eastAsia"/>
          <w:color w:val="000000"/>
          <w:spacing w:val="4"/>
          <w:sz w:val="24"/>
        </w:rPr>
        <w:t xml:space="preserve"> 邮编：315000</w:t>
      </w:r>
    </w:p>
    <w:p w:rsidR="007C05B6" w:rsidRPr="000F32E2" w:rsidRDefault="007C05B6" w:rsidP="007C05B6">
      <w:pPr>
        <w:spacing w:line="360" w:lineRule="auto"/>
        <w:rPr>
          <w:rFonts w:ascii="宋体" w:hAnsi="宋体" w:cs="宋体"/>
          <w:color w:val="000000"/>
          <w:spacing w:val="4"/>
          <w:sz w:val="24"/>
        </w:rPr>
      </w:pPr>
      <w:r w:rsidRPr="000F32E2">
        <w:rPr>
          <w:rFonts w:ascii="宋体" w:hAnsi="宋体" w:cs="宋体" w:hint="eastAsia"/>
          <w:color w:val="000000"/>
          <w:spacing w:val="4"/>
          <w:sz w:val="24"/>
        </w:rPr>
        <w:t xml:space="preserve">电话：  </w:t>
      </w:r>
      <w:r w:rsidR="00666E1A">
        <w:rPr>
          <w:rFonts w:asciiTheme="minorEastAsia" w:eastAsiaTheme="minorEastAsia" w:hAnsiTheme="minorEastAsia" w:cs="Arial" w:hint="eastAsia"/>
          <w:bCs/>
          <w:kern w:val="0"/>
          <w:sz w:val="24"/>
        </w:rPr>
        <w:t xml:space="preserve"> </w:t>
      </w:r>
      <w:r w:rsidRPr="000F32E2">
        <w:rPr>
          <w:rFonts w:ascii="宋体" w:hAnsi="宋体" w:cs="宋体" w:hint="eastAsia"/>
          <w:color w:val="000000"/>
          <w:spacing w:val="4"/>
          <w:sz w:val="24"/>
        </w:rPr>
        <w:t xml:space="preserve">  传真：</w:t>
      </w:r>
      <w:r w:rsidR="00666E1A">
        <w:rPr>
          <w:rFonts w:ascii="宋体" w:hAnsi="宋体" w:cs="宋体" w:hint="eastAsia"/>
          <w:color w:val="000000"/>
          <w:spacing w:val="4"/>
          <w:sz w:val="24"/>
        </w:rPr>
        <w:t xml:space="preserve"> </w:t>
      </w:r>
    </w:p>
    <w:p w:rsidR="00B136AF" w:rsidRPr="000F32E2" w:rsidRDefault="00B136AF" w:rsidP="007C05B6">
      <w:pPr>
        <w:spacing w:line="360" w:lineRule="auto"/>
        <w:rPr>
          <w:rFonts w:ascii="宋体" w:hAnsi="宋体" w:cs="宋体"/>
          <w:color w:val="000000"/>
          <w:spacing w:val="4"/>
          <w:sz w:val="24"/>
        </w:rPr>
      </w:pPr>
    </w:p>
    <w:p w:rsidR="007C05B6" w:rsidRPr="000F32E2" w:rsidRDefault="007C05B6" w:rsidP="007C05B6">
      <w:pPr>
        <w:spacing w:line="360" w:lineRule="auto"/>
        <w:rPr>
          <w:rFonts w:ascii="宋体" w:hAnsi="宋体" w:cs="宋体"/>
          <w:color w:val="000000"/>
          <w:spacing w:val="4"/>
          <w:sz w:val="24"/>
        </w:rPr>
      </w:pPr>
      <w:r w:rsidRPr="000F32E2">
        <w:rPr>
          <w:rFonts w:ascii="宋体" w:hAnsi="宋体" w:cs="宋体" w:hint="eastAsia"/>
          <w:color w:val="000000"/>
          <w:spacing w:val="4"/>
          <w:sz w:val="24"/>
        </w:rPr>
        <w:t>磋商单位名称（公章）：</w:t>
      </w:r>
      <w:r w:rsidR="00666E1A">
        <w:rPr>
          <w:rFonts w:hint="eastAsia"/>
          <w:sz w:val="24"/>
          <w:u w:val="single"/>
        </w:rPr>
        <w:t xml:space="preserve"> </w:t>
      </w:r>
    </w:p>
    <w:p w:rsidR="00B136AF" w:rsidRDefault="00B136AF" w:rsidP="007C05B6">
      <w:pPr>
        <w:spacing w:line="360" w:lineRule="auto"/>
        <w:rPr>
          <w:rFonts w:ascii="宋体" w:hAnsi="宋体" w:cs="宋体"/>
          <w:color w:val="000000"/>
          <w:spacing w:val="4"/>
          <w:szCs w:val="21"/>
        </w:rPr>
      </w:pPr>
    </w:p>
    <w:p w:rsidR="007C05B6" w:rsidRDefault="007C05B6" w:rsidP="007C05B6">
      <w:pPr>
        <w:spacing w:line="360" w:lineRule="auto"/>
        <w:rPr>
          <w:rFonts w:ascii="宋体" w:hAnsi="宋体" w:cs="宋体"/>
          <w:color w:val="000000"/>
          <w:spacing w:val="4"/>
          <w:szCs w:val="21"/>
        </w:rPr>
      </w:pPr>
      <w:r>
        <w:rPr>
          <w:rFonts w:ascii="宋体" w:hAnsi="宋体" w:cs="宋体" w:hint="eastAsia"/>
          <w:color w:val="000000"/>
          <w:spacing w:val="4"/>
          <w:szCs w:val="21"/>
        </w:rPr>
        <w:t>被授权代表（签字）：</w:t>
      </w:r>
    </w:p>
    <w:p w:rsidR="00B136AF" w:rsidRDefault="00B136AF" w:rsidP="007C05B6">
      <w:pPr>
        <w:spacing w:line="360" w:lineRule="auto"/>
        <w:rPr>
          <w:rFonts w:ascii="宋体" w:hAnsi="宋体" w:cs="宋体"/>
          <w:color w:val="000000"/>
          <w:spacing w:val="4"/>
          <w:szCs w:val="21"/>
        </w:rPr>
      </w:pPr>
    </w:p>
    <w:p w:rsidR="007C05B6" w:rsidRDefault="007C05B6" w:rsidP="007C05B6">
      <w:pPr>
        <w:spacing w:line="360" w:lineRule="auto"/>
        <w:rPr>
          <w:rFonts w:ascii="宋体" w:hAnsi="宋体" w:cs="宋体"/>
          <w:color w:val="000000"/>
          <w:spacing w:val="4"/>
          <w:szCs w:val="21"/>
        </w:rPr>
      </w:pPr>
      <w:r>
        <w:rPr>
          <w:rFonts w:ascii="宋体" w:hAnsi="宋体" w:cs="宋体" w:hint="eastAsia"/>
          <w:color w:val="000000"/>
          <w:spacing w:val="4"/>
          <w:szCs w:val="21"/>
        </w:rPr>
        <w:t>日 期：                  年       月      日</w:t>
      </w:r>
    </w:p>
    <w:p w:rsidR="007C05B6" w:rsidRDefault="007C05B6" w:rsidP="007C05B6">
      <w:pPr>
        <w:rPr>
          <w:rFonts w:ascii="宋体" w:hAnsi="宋体" w:cs="宋体"/>
          <w:color w:val="000000"/>
          <w:sz w:val="28"/>
          <w:szCs w:val="28"/>
        </w:rPr>
      </w:pPr>
    </w:p>
    <w:p w:rsidR="004C3C11" w:rsidRDefault="004C3C11" w:rsidP="004C3C11"/>
    <w:p w:rsidR="004C3C11" w:rsidRDefault="004C3C11" w:rsidP="004C3C11"/>
    <w:p w:rsidR="004C3C11" w:rsidRPr="004C3C11" w:rsidRDefault="004C3C11" w:rsidP="004C3C11"/>
    <w:p w:rsidR="007C05B6" w:rsidRPr="004443EE" w:rsidRDefault="00B136AF" w:rsidP="00A268FE">
      <w:pPr>
        <w:pStyle w:val="2"/>
        <w:pageBreakBefore/>
        <w:ind w:left="1332" w:hanging="1332"/>
      </w:pPr>
      <w:bookmarkStart w:id="13" w:name="_Toc431890695"/>
      <w:r w:rsidRPr="004443EE">
        <w:rPr>
          <w:rFonts w:hint="eastAsia"/>
        </w:rPr>
        <w:lastRenderedPageBreak/>
        <w:t>二、</w:t>
      </w:r>
      <w:r w:rsidR="007C05B6" w:rsidRPr="004443EE">
        <w:rPr>
          <w:rFonts w:hint="eastAsia"/>
        </w:rPr>
        <w:t>法定代表人授权书</w:t>
      </w:r>
      <w:bookmarkEnd w:id="13"/>
    </w:p>
    <w:p w:rsidR="004C3C11" w:rsidRDefault="004C3C11" w:rsidP="004C3C11">
      <w:pPr>
        <w:jc w:val="center"/>
        <w:rPr>
          <w:b/>
          <w:sz w:val="28"/>
          <w:szCs w:val="28"/>
        </w:rPr>
      </w:pPr>
    </w:p>
    <w:p w:rsidR="007C05B6" w:rsidRPr="004C3C11" w:rsidRDefault="007C05B6" w:rsidP="004C3C11">
      <w:pPr>
        <w:jc w:val="center"/>
        <w:rPr>
          <w:b/>
          <w:sz w:val="28"/>
          <w:szCs w:val="28"/>
        </w:rPr>
      </w:pPr>
      <w:r w:rsidRPr="004C3C11">
        <w:rPr>
          <w:rFonts w:hint="eastAsia"/>
          <w:b/>
          <w:sz w:val="28"/>
          <w:szCs w:val="28"/>
        </w:rPr>
        <w:t>法定代表人授权书</w:t>
      </w:r>
    </w:p>
    <w:p w:rsidR="007C05B6" w:rsidRDefault="007C05B6" w:rsidP="007C05B6">
      <w:pPr>
        <w:rPr>
          <w:rFonts w:ascii="宋体" w:hAnsi="宋体" w:cs="宋体"/>
        </w:rPr>
      </w:pPr>
    </w:p>
    <w:p w:rsidR="007C05B6" w:rsidRPr="007844C0" w:rsidRDefault="007C05B6" w:rsidP="00B136AF">
      <w:pPr>
        <w:spacing w:line="500" w:lineRule="exact"/>
        <w:rPr>
          <w:rFonts w:ascii="宋体" w:hAnsi="宋体" w:cs="宋体"/>
          <w:color w:val="000000"/>
          <w:sz w:val="24"/>
        </w:rPr>
      </w:pPr>
      <w:r>
        <w:rPr>
          <w:rFonts w:ascii="宋体" w:hAnsi="宋体" w:cs="宋体" w:hint="eastAsia"/>
          <w:sz w:val="32"/>
        </w:rPr>
        <w:t xml:space="preserve">    </w:t>
      </w:r>
      <w:r w:rsidRPr="007844C0">
        <w:rPr>
          <w:rFonts w:ascii="宋体" w:hAnsi="宋体" w:cs="宋体" w:hint="eastAsia"/>
          <w:sz w:val="24"/>
        </w:rPr>
        <w:t xml:space="preserve"> </w:t>
      </w:r>
      <w:r w:rsidRPr="007844C0">
        <w:rPr>
          <w:rFonts w:ascii="宋体" w:hAnsi="宋体" w:cs="宋体" w:hint="eastAsia"/>
          <w:sz w:val="24"/>
          <w:u w:val="single"/>
        </w:rPr>
        <w:t xml:space="preserve">  </w:t>
      </w:r>
      <w:r w:rsidR="00666E1A">
        <w:rPr>
          <w:rFonts w:hint="eastAsia"/>
          <w:sz w:val="24"/>
          <w:u w:val="single"/>
        </w:rPr>
        <w:t xml:space="preserve">      </w:t>
      </w:r>
      <w:r w:rsidRPr="007844C0">
        <w:rPr>
          <w:rFonts w:ascii="宋体" w:hAnsi="宋体" w:cs="宋体" w:hint="eastAsia"/>
          <w:sz w:val="24"/>
          <w:u w:val="single"/>
        </w:rPr>
        <w:t xml:space="preserve"> </w:t>
      </w:r>
      <w:r w:rsidRPr="007844C0">
        <w:rPr>
          <w:rFonts w:ascii="宋体" w:hAnsi="宋体" w:cs="宋体" w:hint="eastAsia"/>
          <w:sz w:val="24"/>
        </w:rPr>
        <w:t>（磋商单位全称）法定代表人</w:t>
      </w:r>
      <w:r w:rsidRPr="007844C0">
        <w:rPr>
          <w:rFonts w:ascii="宋体" w:hAnsi="宋体" w:cs="宋体" w:hint="eastAsia"/>
          <w:sz w:val="24"/>
          <w:u w:val="single"/>
        </w:rPr>
        <w:t xml:space="preserve">  </w:t>
      </w:r>
      <w:r w:rsidR="00666E1A">
        <w:rPr>
          <w:rFonts w:ascii="宋体" w:hAnsi="宋体" w:hint="eastAsia"/>
          <w:color w:val="000000"/>
          <w:sz w:val="24"/>
          <w:u w:val="single"/>
        </w:rPr>
        <w:t xml:space="preserve"> </w:t>
      </w:r>
      <w:r w:rsidRPr="007844C0">
        <w:rPr>
          <w:rFonts w:ascii="宋体" w:hAnsi="宋体" w:cs="宋体" w:hint="eastAsia"/>
          <w:sz w:val="24"/>
          <w:u w:val="single"/>
        </w:rPr>
        <w:t xml:space="preserve"> </w:t>
      </w:r>
      <w:r w:rsidRPr="007844C0">
        <w:rPr>
          <w:rFonts w:ascii="宋体" w:hAnsi="宋体" w:cs="宋体" w:hint="eastAsia"/>
          <w:sz w:val="24"/>
        </w:rPr>
        <w:t>授权</w:t>
      </w:r>
      <w:r w:rsidRPr="007844C0">
        <w:rPr>
          <w:rFonts w:ascii="宋体" w:hAnsi="宋体" w:cs="宋体" w:hint="eastAsia"/>
          <w:sz w:val="24"/>
          <w:u w:val="single"/>
        </w:rPr>
        <w:t xml:space="preserve">   </w:t>
      </w:r>
      <w:r w:rsidR="00666E1A">
        <w:rPr>
          <w:rFonts w:ascii="宋体" w:hAnsi="宋体" w:cs="宋体" w:hint="eastAsia"/>
          <w:color w:val="000000"/>
          <w:spacing w:val="4"/>
          <w:sz w:val="24"/>
          <w:u w:val="single"/>
        </w:rPr>
        <w:t xml:space="preserve"> </w:t>
      </w:r>
      <w:r w:rsidRPr="007844C0">
        <w:rPr>
          <w:rFonts w:ascii="宋体" w:hAnsi="宋体" w:cs="宋体" w:hint="eastAsia"/>
          <w:sz w:val="24"/>
          <w:u w:val="single"/>
        </w:rPr>
        <w:t xml:space="preserve">   </w:t>
      </w:r>
      <w:r w:rsidRPr="007844C0">
        <w:rPr>
          <w:rFonts w:ascii="宋体" w:hAnsi="宋体" w:cs="宋体" w:hint="eastAsia"/>
          <w:sz w:val="24"/>
        </w:rPr>
        <w:t>（全权代表姓名）</w:t>
      </w:r>
      <w:r w:rsidRPr="007844C0">
        <w:rPr>
          <w:rFonts w:ascii="宋体" w:hAnsi="宋体" w:cs="宋体" w:hint="eastAsia"/>
          <w:sz w:val="24"/>
          <w:u w:val="single"/>
        </w:rPr>
        <w:t xml:space="preserve">    </w:t>
      </w:r>
      <w:r w:rsidR="004C3C11">
        <w:rPr>
          <w:rFonts w:ascii="宋体" w:hAnsi="宋体" w:cs="宋体" w:hint="eastAsia"/>
          <w:sz w:val="24"/>
          <w:u w:val="single"/>
        </w:rPr>
        <w:t>项目</w:t>
      </w:r>
      <w:r w:rsidRPr="007844C0">
        <w:rPr>
          <w:rFonts w:ascii="宋体" w:hAnsi="宋体" w:cs="宋体" w:hint="eastAsia"/>
          <w:sz w:val="24"/>
          <w:u w:val="single"/>
        </w:rPr>
        <w:t xml:space="preserve">经理   </w:t>
      </w:r>
      <w:r w:rsidRPr="007844C0">
        <w:rPr>
          <w:rFonts w:ascii="宋体" w:hAnsi="宋体" w:cs="宋体" w:hint="eastAsia"/>
          <w:sz w:val="24"/>
        </w:rPr>
        <w:t>（全权代表职务）为全权代表，参加贵处组织的</w:t>
      </w:r>
      <w:r w:rsidRPr="007844C0">
        <w:rPr>
          <w:rFonts w:ascii="宋体" w:hAnsi="宋体" w:cs="宋体" w:hint="eastAsia"/>
          <w:sz w:val="24"/>
          <w:u w:val="single"/>
        </w:rPr>
        <w:t xml:space="preserve">   </w:t>
      </w:r>
      <w:r w:rsidR="007844C0">
        <w:rPr>
          <w:rFonts w:ascii="宋体" w:hAnsi="宋体" w:cs="宋体" w:hint="eastAsia"/>
          <w:sz w:val="24"/>
          <w:u w:val="single"/>
        </w:rPr>
        <w:t xml:space="preserve">2015 </w:t>
      </w:r>
      <w:r w:rsidRPr="007844C0">
        <w:rPr>
          <w:rFonts w:ascii="宋体" w:hAnsi="宋体" w:cs="宋体" w:hint="eastAsia"/>
          <w:color w:val="000000"/>
          <w:sz w:val="24"/>
          <w:u w:val="single"/>
        </w:rPr>
        <w:t>阿拉音乐节安保服务</w:t>
      </w:r>
      <w:r w:rsidRPr="007844C0">
        <w:rPr>
          <w:rFonts w:ascii="宋体" w:hAnsi="宋体" w:cs="宋体" w:hint="eastAsia"/>
          <w:sz w:val="24"/>
          <w:u w:val="single"/>
        </w:rPr>
        <w:t xml:space="preserve">    </w:t>
      </w:r>
      <w:r w:rsidRPr="007844C0">
        <w:rPr>
          <w:rFonts w:ascii="宋体" w:hAnsi="宋体" w:cs="宋体" w:hint="eastAsia"/>
          <w:sz w:val="24"/>
        </w:rPr>
        <w:t>项目（招标编号</w:t>
      </w:r>
      <w:r w:rsidR="007844C0" w:rsidRPr="007844C0">
        <w:rPr>
          <w:rFonts w:ascii="宋体" w:hAnsi="宋体" w:cs="宋体" w:hint="eastAsia"/>
          <w:color w:val="000000"/>
          <w:spacing w:val="4"/>
          <w:sz w:val="24"/>
          <w:u w:val="single"/>
        </w:rPr>
        <w:t xml:space="preserve"> </w:t>
      </w:r>
      <w:r w:rsidR="007844C0">
        <w:rPr>
          <w:rFonts w:ascii="宋体" w:hAnsi="宋体" w:cs="宋体" w:hint="eastAsia"/>
          <w:color w:val="000000"/>
          <w:sz w:val="24"/>
          <w:u w:val="single"/>
        </w:rPr>
        <w:t xml:space="preserve"> </w:t>
      </w:r>
      <w:r w:rsidRPr="007844C0">
        <w:rPr>
          <w:rFonts w:ascii="宋体" w:hAnsi="宋体" w:cs="宋体" w:hint="eastAsia"/>
          <w:sz w:val="24"/>
        </w:rPr>
        <w:t>）的政府采购活动，全权处理政府采购活动中的一切事宜。</w:t>
      </w:r>
    </w:p>
    <w:p w:rsidR="007C05B6" w:rsidRDefault="007C05B6" w:rsidP="007C05B6">
      <w:pPr>
        <w:spacing w:line="560" w:lineRule="exact"/>
        <w:ind w:firstLineChars="200" w:firstLine="480"/>
        <w:rPr>
          <w:rFonts w:ascii="宋体" w:hAnsi="宋体" w:cs="宋体"/>
          <w:color w:val="000000"/>
          <w:sz w:val="24"/>
        </w:rPr>
      </w:pPr>
      <w:r>
        <w:rPr>
          <w:rFonts w:ascii="宋体" w:hAnsi="宋体" w:cs="宋体" w:hint="eastAsia"/>
          <w:color w:val="000000"/>
          <w:sz w:val="24"/>
        </w:rPr>
        <w:t>本授权书于</w:t>
      </w:r>
      <w:r>
        <w:rPr>
          <w:rFonts w:ascii="宋体" w:hAnsi="宋体" w:cs="宋体" w:hint="eastAsia"/>
          <w:color w:val="000000"/>
          <w:sz w:val="24"/>
          <w:u w:val="single"/>
        </w:rPr>
        <w:t xml:space="preserve">  </w:t>
      </w:r>
      <w:r w:rsidR="004C3C11">
        <w:rPr>
          <w:rFonts w:ascii="宋体" w:hAnsi="宋体" w:cs="宋体" w:hint="eastAsia"/>
          <w:color w:val="000000"/>
          <w:sz w:val="24"/>
          <w:u w:val="single"/>
        </w:rPr>
        <w:t>2015</w:t>
      </w:r>
      <w:r>
        <w:rPr>
          <w:rFonts w:ascii="宋体" w:hAnsi="宋体" w:cs="宋体" w:hint="eastAsia"/>
          <w:color w:val="000000"/>
          <w:sz w:val="24"/>
          <w:u w:val="single"/>
        </w:rPr>
        <w:t xml:space="preserve"> </w:t>
      </w:r>
      <w:r>
        <w:rPr>
          <w:rFonts w:ascii="宋体" w:hAnsi="宋体" w:cs="宋体" w:hint="eastAsia"/>
          <w:color w:val="000000"/>
          <w:sz w:val="24"/>
        </w:rPr>
        <w:t>年</w:t>
      </w:r>
      <w:r>
        <w:rPr>
          <w:rFonts w:ascii="宋体" w:hAnsi="宋体" w:cs="宋体" w:hint="eastAsia"/>
          <w:color w:val="000000"/>
          <w:sz w:val="24"/>
          <w:u w:val="single"/>
        </w:rPr>
        <w:t xml:space="preserve"> </w:t>
      </w:r>
      <w:r w:rsidR="004C3C11">
        <w:rPr>
          <w:rFonts w:ascii="宋体" w:hAnsi="宋体" w:cs="宋体" w:hint="eastAsia"/>
          <w:color w:val="000000"/>
          <w:sz w:val="24"/>
          <w:u w:val="single"/>
        </w:rPr>
        <w:t>10</w:t>
      </w:r>
      <w:r>
        <w:rPr>
          <w:rFonts w:ascii="宋体" w:hAnsi="宋体" w:cs="宋体" w:hint="eastAsia"/>
          <w:color w:val="000000"/>
          <w:sz w:val="24"/>
          <w:u w:val="single"/>
        </w:rPr>
        <w:t xml:space="preserve"> </w:t>
      </w:r>
      <w:r>
        <w:rPr>
          <w:rFonts w:ascii="宋体" w:hAnsi="宋体" w:cs="宋体" w:hint="eastAsia"/>
          <w:color w:val="000000"/>
          <w:sz w:val="24"/>
        </w:rPr>
        <w:t>月</w:t>
      </w:r>
      <w:r>
        <w:rPr>
          <w:rFonts w:ascii="宋体" w:hAnsi="宋体" w:cs="宋体" w:hint="eastAsia"/>
          <w:color w:val="000000"/>
          <w:sz w:val="24"/>
          <w:u w:val="single"/>
        </w:rPr>
        <w:t xml:space="preserve">   </w:t>
      </w:r>
      <w:r w:rsidR="004C3C11">
        <w:rPr>
          <w:rFonts w:ascii="宋体" w:hAnsi="宋体" w:cs="宋体" w:hint="eastAsia"/>
          <w:color w:val="000000"/>
          <w:sz w:val="24"/>
          <w:u w:val="single"/>
        </w:rPr>
        <w:t>8</w:t>
      </w:r>
      <w:r>
        <w:rPr>
          <w:rFonts w:ascii="宋体" w:hAnsi="宋体" w:cs="宋体" w:hint="eastAsia"/>
          <w:color w:val="000000"/>
          <w:sz w:val="24"/>
          <w:u w:val="single"/>
        </w:rPr>
        <w:t xml:space="preserve"> </w:t>
      </w:r>
      <w:r>
        <w:rPr>
          <w:rFonts w:ascii="宋体" w:hAnsi="宋体" w:cs="宋体" w:hint="eastAsia"/>
          <w:color w:val="000000"/>
          <w:sz w:val="24"/>
        </w:rPr>
        <w:t>日签字生效，被授权人无转委权，特此声明。</w:t>
      </w:r>
    </w:p>
    <w:p w:rsidR="007C05B6" w:rsidRDefault="007C05B6" w:rsidP="007C05B6">
      <w:pPr>
        <w:spacing w:line="560" w:lineRule="exact"/>
        <w:rPr>
          <w:rFonts w:ascii="宋体" w:hAnsi="宋体" w:cs="宋体"/>
          <w:color w:val="000000"/>
          <w:sz w:val="24"/>
        </w:rPr>
      </w:pPr>
    </w:p>
    <w:p w:rsidR="007C05B6" w:rsidRDefault="007C05B6" w:rsidP="007C05B6">
      <w:pPr>
        <w:spacing w:line="560" w:lineRule="exact"/>
        <w:rPr>
          <w:rFonts w:ascii="宋体" w:hAnsi="宋体" w:cs="宋体"/>
          <w:color w:val="000000"/>
          <w:sz w:val="24"/>
          <w:u w:val="single"/>
        </w:rPr>
      </w:pPr>
      <w:r>
        <w:rPr>
          <w:rFonts w:ascii="宋体" w:hAnsi="宋体" w:cs="宋体" w:hint="eastAsia"/>
          <w:color w:val="000000"/>
          <w:sz w:val="24"/>
        </w:rPr>
        <w:t>法定代表人（签字或盖章）：</w:t>
      </w:r>
      <w:r>
        <w:rPr>
          <w:rFonts w:ascii="宋体" w:hAnsi="宋体" w:cs="宋体" w:hint="eastAsia"/>
          <w:color w:val="000000"/>
          <w:sz w:val="24"/>
          <w:u w:val="single"/>
        </w:rPr>
        <w:t xml:space="preserve">                       </w:t>
      </w:r>
    </w:p>
    <w:p w:rsidR="007C05B6" w:rsidRDefault="007C05B6" w:rsidP="007C05B6">
      <w:pPr>
        <w:spacing w:line="560" w:lineRule="exact"/>
        <w:rPr>
          <w:rFonts w:ascii="宋体" w:hAnsi="宋体" w:cs="宋体"/>
          <w:color w:val="000000"/>
          <w:sz w:val="24"/>
          <w:u w:val="single"/>
        </w:rPr>
      </w:pPr>
      <w:r>
        <w:rPr>
          <w:rFonts w:ascii="宋体" w:hAnsi="宋体" w:cs="宋体" w:hint="eastAsia"/>
          <w:color w:val="000000"/>
          <w:sz w:val="24"/>
        </w:rPr>
        <w:t xml:space="preserve">            职    务：</w:t>
      </w:r>
      <w:r>
        <w:rPr>
          <w:rFonts w:ascii="宋体" w:hAnsi="宋体" w:cs="宋体" w:hint="eastAsia"/>
          <w:color w:val="000000"/>
          <w:sz w:val="24"/>
          <w:u w:val="single"/>
        </w:rPr>
        <w:t xml:space="preserve">     总经理       </w:t>
      </w:r>
    </w:p>
    <w:p w:rsidR="007C05B6" w:rsidRDefault="007C05B6" w:rsidP="007C05B6">
      <w:pPr>
        <w:spacing w:line="560" w:lineRule="exact"/>
        <w:rPr>
          <w:rFonts w:ascii="宋体" w:hAnsi="宋体" w:cs="宋体"/>
          <w:color w:val="000000"/>
          <w:sz w:val="24"/>
        </w:rPr>
      </w:pPr>
    </w:p>
    <w:p w:rsidR="007C05B6" w:rsidRDefault="007C05B6" w:rsidP="007C05B6">
      <w:pPr>
        <w:spacing w:line="560" w:lineRule="exact"/>
        <w:rPr>
          <w:rFonts w:ascii="宋体" w:hAnsi="宋体" w:cs="宋体"/>
          <w:color w:val="000000"/>
          <w:sz w:val="24"/>
        </w:rPr>
      </w:pPr>
      <w:r>
        <w:rPr>
          <w:rFonts w:ascii="宋体" w:hAnsi="宋体" w:cs="宋体" w:hint="eastAsia"/>
          <w:color w:val="000000"/>
          <w:sz w:val="24"/>
        </w:rPr>
        <w:t>单 位 名 称（公  章）：</w:t>
      </w:r>
      <w:r>
        <w:rPr>
          <w:rFonts w:ascii="宋体" w:hAnsi="宋体" w:cs="宋体" w:hint="eastAsia"/>
          <w:color w:val="000000"/>
          <w:sz w:val="24"/>
          <w:u w:val="single"/>
        </w:rPr>
        <w:t xml:space="preserve">                          </w:t>
      </w:r>
    </w:p>
    <w:p w:rsidR="007C05B6" w:rsidRDefault="007C05B6" w:rsidP="007C05B6">
      <w:pPr>
        <w:spacing w:line="560" w:lineRule="exact"/>
        <w:rPr>
          <w:rFonts w:ascii="宋体" w:hAnsi="宋体" w:cs="宋体"/>
          <w:color w:val="000000"/>
          <w:sz w:val="24"/>
        </w:rPr>
      </w:pPr>
    </w:p>
    <w:p w:rsidR="007C05B6" w:rsidRDefault="007C05B6" w:rsidP="00EF2053">
      <w:pPr>
        <w:rPr>
          <w:rFonts w:ascii="宋体" w:hAnsi="宋体" w:cs="宋体"/>
          <w:color w:val="000000"/>
          <w:sz w:val="24"/>
        </w:rPr>
      </w:pPr>
      <w:r>
        <w:rPr>
          <w:rFonts w:ascii="宋体" w:hAnsi="宋体" w:cs="宋体" w:hint="eastAsia"/>
          <w:color w:val="000000"/>
          <w:sz w:val="24"/>
        </w:rPr>
        <w:t>日  期：</w:t>
      </w:r>
    </w:p>
    <w:p w:rsidR="007C05B6" w:rsidRDefault="007C05B6" w:rsidP="007C05B6">
      <w:pPr>
        <w:spacing w:line="560" w:lineRule="exact"/>
        <w:rPr>
          <w:rFonts w:ascii="宋体" w:hAnsi="宋体" w:cs="宋体"/>
          <w:color w:val="000000"/>
          <w:sz w:val="24"/>
        </w:rPr>
      </w:pPr>
    </w:p>
    <w:p w:rsidR="007C05B6" w:rsidRDefault="007C05B6" w:rsidP="007C05B6">
      <w:pPr>
        <w:spacing w:line="560" w:lineRule="exact"/>
        <w:rPr>
          <w:rFonts w:ascii="宋体" w:hAnsi="宋体" w:cs="宋体"/>
          <w:color w:val="000000"/>
          <w:sz w:val="24"/>
        </w:rPr>
      </w:pPr>
    </w:p>
    <w:p w:rsidR="007C05B6" w:rsidRDefault="007C05B6" w:rsidP="007C05B6">
      <w:pPr>
        <w:spacing w:line="560" w:lineRule="exact"/>
        <w:rPr>
          <w:rFonts w:ascii="宋体" w:hAnsi="宋体" w:cs="宋体"/>
          <w:color w:val="000000"/>
          <w:sz w:val="24"/>
        </w:rPr>
      </w:pPr>
      <w:r>
        <w:rPr>
          <w:rFonts w:ascii="宋体" w:hAnsi="宋体" w:cs="宋体" w:hint="eastAsia"/>
          <w:color w:val="000000"/>
          <w:sz w:val="24"/>
        </w:rPr>
        <w:t>被授权人（签字）：</w:t>
      </w:r>
      <w:r>
        <w:rPr>
          <w:rFonts w:ascii="宋体" w:hAnsi="宋体" w:cs="宋体" w:hint="eastAsia"/>
          <w:color w:val="000000"/>
          <w:sz w:val="24"/>
          <w:u w:val="single"/>
        </w:rPr>
        <w:t xml:space="preserve">            </w:t>
      </w:r>
      <w:r w:rsidR="007844C0">
        <w:rPr>
          <w:rFonts w:ascii="宋体" w:hAnsi="宋体" w:cs="宋体" w:hint="eastAsia"/>
          <w:color w:val="000000"/>
          <w:sz w:val="24"/>
          <w:u w:val="single"/>
        </w:rPr>
        <w:t xml:space="preserve">              </w:t>
      </w:r>
      <w:r>
        <w:rPr>
          <w:rFonts w:ascii="宋体" w:hAnsi="宋体" w:cs="宋体" w:hint="eastAsia"/>
          <w:color w:val="000000"/>
          <w:sz w:val="24"/>
          <w:u w:val="single"/>
        </w:rPr>
        <w:t xml:space="preserve">            </w:t>
      </w:r>
    </w:p>
    <w:p w:rsidR="007C05B6" w:rsidRDefault="007C05B6" w:rsidP="007C05B6">
      <w:pPr>
        <w:spacing w:line="560" w:lineRule="exact"/>
        <w:rPr>
          <w:rFonts w:ascii="宋体" w:hAnsi="宋体" w:cs="宋体"/>
          <w:color w:val="000000"/>
          <w:sz w:val="24"/>
        </w:rPr>
      </w:pPr>
      <w:r>
        <w:rPr>
          <w:rFonts w:ascii="宋体" w:hAnsi="宋体" w:cs="宋体" w:hint="eastAsia"/>
          <w:color w:val="000000"/>
          <w:sz w:val="24"/>
        </w:rPr>
        <w:t>职        务：</w:t>
      </w:r>
      <w:r>
        <w:rPr>
          <w:rFonts w:ascii="宋体" w:hAnsi="宋体" w:cs="宋体" w:hint="eastAsia"/>
          <w:color w:val="000000"/>
          <w:sz w:val="24"/>
          <w:u w:val="single"/>
        </w:rPr>
        <w:t xml:space="preserve">     </w:t>
      </w:r>
      <w:r w:rsidR="00A869AD">
        <w:rPr>
          <w:rFonts w:ascii="宋体" w:hAnsi="宋体" w:cs="宋体" w:hint="eastAsia"/>
          <w:color w:val="000000"/>
          <w:sz w:val="24"/>
          <w:u w:val="single"/>
        </w:rPr>
        <w:t>项目</w:t>
      </w:r>
      <w:r>
        <w:rPr>
          <w:rFonts w:ascii="宋体" w:hAnsi="宋体" w:cs="宋体" w:hint="eastAsia"/>
          <w:color w:val="000000"/>
          <w:sz w:val="24"/>
          <w:u w:val="single"/>
        </w:rPr>
        <w:t xml:space="preserve">经理     </w:t>
      </w:r>
      <w:r w:rsidR="007844C0">
        <w:rPr>
          <w:rFonts w:ascii="宋体" w:hAnsi="宋体" w:cs="宋体" w:hint="eastAsia"/>
          <w:color w:val="000000"/>
          <w:sz w:val="24"/>
          <w:u w:val="single"/>
        </w:rPr>
        <w:t xml:space="preserve">                 </w:t>
      </w:r>
      <w:r>
        <w:rPr>
          <w:rFonts w:ascii="宋体" w:hAnsi="宋体" w:cs="宋体" w:hint="eastAsia"/>
          <w:color w:val="000000"/>
          <w:sz w:val="24"/>
          <w:u w:val="single"/>
        </w:rPr>
        <w:t xml:space="preserve">      </w:t>
      </w:r>
    </w:p>
    <w:p w:rsidR="007C05B6" w:rsidRDefault="007C05B6" w:rsidP="007C05B6">
      <w:pPr>
        <w:spacing w:line="560" w:lineRule="exact"/>
        <w:rPr>
          <w:rFonts w:ascii="宋体" w:hAnsi="宋体" w:cs="宋体"/>
          <w:color w:val="000000"/>
          <w:sz w:val="24"/>
        </w:rPr>
      </w:pPr>
      <w:r>
        <w:rPr>
          <w:rFonts w:ascii="宋体" w:hAnsi="宋体" w:cs="宋体" w:hint="eastAsia"/>
          <w:color w:val="000000"/>
          <w:sz w:val="24"/>
        </w:rPr>
        <w:t>详细通讯地址：</w:t>
      </w:r>
      <w:r>
        <w:rPr>
          <w:rFonts w:ascii="宋体" w:hAnsi="宋体" w:cs="宋体" w:hint="eastAsia"/>
          <w:color w:val="000000"/>
          <w:sz w:val="24"/>
          <w:u w:val="single"/>
        </w:rPr>
        <w:t xml:space="preserve">   </w:t>
      </w:r>
      <w:r w:rsidR="00666E1A">
        <w:rPr>
          <w:rFonts w:ascii="宋体" w:hAnsi="宋体" w:hint="eastAsia"/>
          <w:color w:val="000000"/>
          <w:sz w:val="24"/>
          <w:u w:val="single"/>
        </w:rPr>
        <w:t xml:space="preserve"> </w:t>
      </w:r>
      <w:r w:rsidR="007844C0">
        <w:rPr>
          <w:rFonts w:ascii="宋体" w:hAnsi="宋体" w:cs="宋体" w:hint="eastAsia"/>
          <w:color w:val="000000"/>
          <w:sz w:val="24"/>
          <w:u w:val="single"/>
        </w:rPr>
        <w:t xml:space="preserve"> </w:t>
      </w:r>
      <w:r>
        <w:rPr>
          <w:rFonts w:ascii="宋体" w:hAnsi="宋体" w:cs="宋体" w:hint="eastAsia"/>
          <w:color w:val="000000"/>
          <w:sz w:val="24"/>
          <w:u w:val="single"/>
        </w:rPr>
        <w:t xml:space="preserve">  </w:t>
      </w:r>
    </w:p>
    <w:p w:rsidR="007C05B6" w:rsidRDefault="007C05B6" w:rsidP="007C05B6">
      <w:pPr>
        <w:spacing w:line="560" w:lineRule="exact"/>
        <w:rPr>
          <w:rFonts w:ascii="宋体" w:hAnsi="宋体" w:cs="宋体"/>
          <w:color w:val="000000"/>
          <w:sz w:val="24"/>
        </w:rPr>
      </w:pPr>
      <w:r>
        <w:rPr>
          <w:rFonts w:ascii="宋体" w:hAnsi="宋体" w:cs="宋体" w:hint="eastAsia"/>
          <w:color w:val="000000"/>
          <w:sz w:val="24"/>
        </w:rPr>
        <w:t>电        话：</w:t>
      </w:r>
      <w:r>
        <w:rPr>
          <w:rFonts w:ascii="宋体" w:hAnsi="宋体" w:cs="宋体" w:hint="eastAsia"/>
          <w:color w:val="000000"/>
          <w:sz w:val="24"/>
          <w:u w:val="single"/>
        </w:rPr>
        <w:t xml:space="preserve">    </w:t>
      </w:r>
      <w:r w:rsidRPr="007844C0">
        <w:rPr>
          <w:rFonts w:ascii="宋体" w:hAnsi="宋体" w:cs="宋体" w:hint="eastAsia"/>
          <w:color w:val="000000"/>
          <w:sz w:val="24"/>
          <w:u w:val="single"/>
        </w:rPr>
        <w:t xml:space="preserve">    </w:t>
      </w:r>
      <w:r w:rsidR="00666E1A">
        <w:rPr>
          <w:rFonts w:asciiTheme="minorEastAsia" w:eastAsiaTheme="minorEastAsia" w:hAnsiTheme="minorEastAsia" w:cs="Arial" w:hint="eastAsia"/>
          <w:bCs/>
          <w:kern w:val="0"/>
          <w:sz w:val="24"/>
          <w:u w:val="single"/>
        </w:rPr>
        <w:t xml:space="preserve"> </w:t>
      </w:r>
      <w:r w:rsidR="007844C0">
        <w:rPr>
          <w:rFonts w:ascii="宋体" w:hAnsi="宋体" w:cs="宋体" w:hint="eastAsia"/>
          <w:color w:val="000000"/>
          <w:sz w:val="24"/>
          <w:u w:val="single"/>
        </w:rPr>
        <w:t xml:space="preserve">               </w:t>
      </w:r>
      <w:r w:rsidRPr="000620DC">
        <w:rPr>
          <w:rFonts w:ascii="宋体" w:hAnsi="宋体" w:cs="宋体" w:hint="eastAsia"/>
          <w:color w:val="000000"/>
          <w:sz w:val="24"/>
          <w:u w:val="single"/>
        </w:rPr>
        <w:t xml:space="preserve">  </w:t>
      </w:r>
    </w:p>
    <w:p w:rsidR="007C05B6" w:rsidRDefault="007C05B6" w:rsidP="007C05B6">
      <w:pPr>
        <w:spacing w:line="560" w:lineRule="exact"/>
        <w:rPr>
          <w:rFonts w:ascii="宋体" w:hAnsi="宋体" w:cs="宋体"/>
          <w:color w:val="000000"/>
          <w:sz w:val="24"/>
        </w:rPr>
      </w:pPr>
      <w:r>
        <w:rPr>
          <w:rFonts w:ascii="宋体" w:hAnsi="宋体" w:cs="宋体" w:hint="eastAsia"/>
          <w:color w:val="000000"/>
          <w:sz w:val="24"/>
        </w:rPr>
        <w:t>传        真：</w:t>
      </w:r>
      <w:r>
        <w:rPr>
          <w:rFonts w:ascii="宋体" w:hAnsi="宋体" w:cs="宋体" w:hint="eastAsia"/>
          <w:color w:val="000000"/>
          <w:sz w:val="24"/>
          <w:u w:val="single"/>
        </w:rPr>
        <w:t xml:space="preserve">        </w:t>
      </w:r>
      <w:r w:rsidR="007844C0">
        <w:rPr>
          <w:rFonts w:ascii="宋体" w:hAnsi="宋体" w:cs="宋体" w:hint="eastAsia"/>
          <w:color w:val="000000"/>
          <w:sz w:val="24"/>
          <w:u w:val="single"/>
        </w:rPr>
        <w:t xml:space="preserve">     </w:t>
      </w:r>
      <w:r>
        <w:rPr>
          <w:rFonts w:ascii="宋体" w:hAnsi="宋体" w:cs="宋体" w:hint="eastAsia"/>
          <w:color w:val="000000"/>
          <w:sz w:val="24"/>
          <w:u w:val="single"/>
        </w:rPr>
        <w:t xml:space="preserve">              </w:t>
      </w:r>
    </w:p>
    <w:p w:rsidR="007C05B6" w:rsidRDefault="007C05B6" w:rsidP="00A268FE">
      <w:pPr>
        <w:rPr>
          <w:rFonts w:ascii="宋体" w:hAnsi="宋体" w:cs="宋体"/>
          <w:color w:val="000000"/>
          <w:sz w:val="24"/>
        </w:rPr>
      </w:pPr>
      <w:r>
        <w:rPr>
          <w:rFonts w:ascii="宋体" w:hAnsi="宋体" w:cs="宋体" w:hint="eastAsia"/>
          <w:color w:val="000000"/>
          <w:sz w:val="24"/>
        </w:rPr>
        <w:t xml:space="preserve">     </w:t>
      </w:r>
    </w:p>
    <w:p w:rsidR="00A268FE" w:rsidRDefault="00A268FE" w:rsidP="00A268FE">
      <w:pPr>
        <w:rPr>
          <w:rFonts w:ascii="宋体" w:hAnsi="宋体" w:cs="宋体"/>
          <w:b/>
          <w:bCs/>
          <w:color w:val="000000"/>
          <w:sz w:val="28"/>
        </w:rPr>
      </w:pPr>
    </w:p>
    <w:p w:rsidR="007C05B6" w:rsidRDefault="007C05B6" w:rsidP="007C05B6">
      <w:pPr>
        <w:pageBreakBefore/>
        <w:jc w:val="center"/>
        <w:rPr>
          <w:rFonts w:ascii="宋体" w:hAnsi="宋体" w:cs="宋体"/>
          <w:b/>
          <w:bCs/>
          <w:color w:val="000000"/>
          <w:sz w:val="28"/>
        </w:rPr>
      </w:pPr>
      <w:r>
        <w:rPr>
          <w:rFonts w:ascii="宋体" w:hAnsi="宋体" w:cs="宋体" w:hint="eastAsia"/>
          <w:b/>
          <w:bCs/>
          <w:color w:val="000000"/>
          <w:sz w:val="28"/>
        </w:rPr>
        <w:lastRenderedPageBreak/>
        <w:t>法人代表身份证复印件</w:t>
      </w:r>
    </w:p>
    <w:tbl>
      <w:tblPr>
        <w:tblStyle w:val="a5"/>
        <w:tblW w:w="11112" w:type="dxa"/>
        <w:tblInd w:w="-731" w:type="dxa"/>
        <w:tblLook w:val="04A0"/>
      </w:tblPr>
      <w:tblGrid>
        <w:gridCol w:w="5586"/>
        <w:gridCol w:w="5526"/>
      </w:tblGrid>
      <w:tr w:rsidR="007844C0" w:rsidTr="00685CC2">
        <w:tc>
          <w:tcPr>
            <w:tcW w:w="5586" w:type="dxa"/>
          </w:tcPr>
          <w:p w:rsidR="007844C0" w:rsidRDefault="007844C0" w:rsidP="00CB0D6A">
            <w:pPr>
              <w:rPr>
                <w:sz w:val="32"/>
                <w:szCs w:val="32"/>
              </w:rPr>
            </w:pPr>
          </w:p>
        </w:tc>
        <w:tc>
          <w:tcPr>
            <w:tcW w:w="5526" w:type="dxa"/>
          </w:tcPr>
          <w:p w:rsidR="007844C0" w:rsidRDefault="007844C0" w:rsidP="00CB0D6A">
            <w:pPr>
              <w:ind w:left="560" w:firstLine="640"/>
              <w:rPr>
                <w:sz w:val="32"/>
                <w:szCs w:val="32"/>
              </w:rPr>
            </w:pPr>
          </w:p>
        </w:tc>
      </w:tr>
    </w:tbl>
    <w:p w:rsidR="007C05B6" w:rsidRDefault="007C05B6" w:rsidP="007C05B6">
      <w:pPr>
        <w:jc w:val="center"/>
        <w:rPr>
          <w:rFonts w:ascii="宋体" w:hAnsi="宋体" w:cs="宋体"/>
          <w:b/>
          <w:bCs/>
          <w:color w:val="000000"/>
          <w:sz w:val="28"/>
        </w:rPr>
      </w:pPr>
    </w:p>
    <w:p w:rsidR="007C05B6" w:rsidRDefault="007C05B6" w:rsidP="007C05B6">
      <w:pPr>
        <w:jc w:val="center"/>
        <w:rPr>
          <w:rFonts w:ascii="宋体" w:hAnsi="宋体" w:cs="宋体"/>
          <w:b/>
          <w:bCs/>
          <w:color w:val="000000"/>
          <w:sz w:val="28"/>
        </w:rPr>
      </w:pPr>
      <w:r>
        <w:rPr>
          <w:rFonts w:ascii="宋体" w:hAnsi="宋体" w:cs="宋体" w:hint="eastAsia"/>
          <w:b/>
          <w:bCs/>
          <w:color w:val="000000"/>
          <w:sz w:val="28"/>
        </w:rPr>
        <w:t>被授权人身份证复印件</w:t>
      </w:r>
    </w:p>
    <w:p w:rsidR="007C05B6" w:rsidRDefault="007C05B6" w:rsidP="007C05B6">
      <w:pPr>
        <w:jc w:val="center"/>
        <w:rPr>
          <w:rFonts w:ascii="宋体" w:hAnsi="宋体" w:cs="宋体"/>
          <w:b/>
          <w:bCs/>
          <w:color w:val="000000"/>
          <w:sz w:val="28"/>
        </w:rPr>
      </w:pPr>
    </w:p>
    <w:tbl>
      <w:tblPr>
        <w:tblStyle w:val="a5"/>
        <w:tblW w:w="10915" w:type="dxa"/>
        <w:tblInd w:w="-636" w:type="dxa"/>
        <w:tblLook w:val="04A0"/>
      </w:tblPr>
      <w:tblGrid>
        <w:gridCol w:w="5601"/>
        <w:gridCol w:w="5314"/>
      </w:tblGrid>
      <w:tr w:rsidR="007844C0" w:rsidTr="00685CC2">
        <w:tc>
          <w:tcPr>
            <w:tcW w:w="5601" w:type="dxa"/>
          </w:tcPr>
          <w:p w:rsidR="007844C0" w:rsidRDefault="007844C0" w:rsidP="00CB0D6A">
            <w:pPr>
              <w:rPr>
                <w:sz w:val="32"/>
                <w:szCs w:val="32"/>
              </w:rPr>
            </w:pPr>
          </w:p>
        </w:tc>
        <w:tc>
          <w:tcPr>
            <w:tcW w:w="5314" w:type="dxa"/>
          </w:tcPr>
          <w:p w:rsidR="007844C0" w:rsidRDefault="007844C0" w:rsidP="00CB0D6A">
            <w:pPr>
              <w:rPr>
                <w:sz w:val="32"/>
                <w:szCs w:val="32"/>
              </w:rPr>
            </w:pPr>
          </w:p>
        </w:tc>
      </w:tr>
    </w:tbl>
    <w:p w:rsidR="00A268FE" w:rsidRDefault="00A268FE" w:rsidP="00A268FE">
      <w:pPr>
        <w:pStyle w:val="2"/>
        <w:rPr>
          <w:rFonts w:ascii="Times New Roman" w:hAnsi="Times New Roman" w:cs="Times New Roman"/>
          <w:b w:val="0"/>
          <w:bCs w:val="0"/>
          <w:color w:val="auto"/>
          <w:sz w:val="21"/>
          <w:szCs w:val="24"/>
        </w:rPr>
      </w:pPr>
    </w:p>
    <w:p w:rsidR="00A268FE" w:rsidRDefault="00A268FE" w:rsidP="00A268FE">
      <w:pPr>
        <w:pStyle w:val="2"/>
        <w:rPr>
          <w:rFonts w:ascii="Times New Roman" w:hAnsi="Times New Roman" w:cs="Times New Roman"/>
          <w:b w:val="0"/>
          <w:bCs w:val="0"/>
          <w:color w:val="auto"/>
          <w:sz w:val="21"/>
          <w:szCs w:val="24"/>
        </w:rPr>
      </w:pPr>
    </w:p>
    <w:p w:rsidR="007C05B6" w:rsidRPr="00EF2053" w:rsidRDefault="009D51BD" w:rsidP="00A268FE">
      <w:pPr>
        <w:pStyle w:val="2"/>
        <w:pageBreakBefore/>
        <w:ind w:left="1332" w:hanging="1332"/>
        <w:jc w:val="center"/>
      </w:pPr>
      <w:bookmarkStart w:id="14" w:name="_Toc431890696"/>
      <w:r w:rsidRPr="00EF2053">
        <w:rPr>
          <w:rFonts w:hint="eastAsia"/>
        </w:rPr>
        <w:lastRenderedPageBreak/>
        <w:t>三、</w:t>
      </w:r>
      <w:r w:rsidR="007C05B6" w:rsidRPr="00EF2053">
        <w:rPr>
          <w:rFonts w:hint="eastAsia"/>
        </w:rPr>
        <w:t>报价表</w:t>
      </w:r>
      <w:bookmarkEnd w:id="14"/>
    </w:p>
    <w:p w:rsidR="007C05B6" w:rsidRDefault="007C05B6" w:rsidP="007C05B6"/>
    <w:p w:rsidR="007C05B6" w:rsidRPr="00FA1071" w:rsidRDefault="007C05B6" w:rsidP="007C05B6">
      <w:pPr>
        <w:spacing w:line="400" w:lineRule="exact"/>
        <w:rPr>
          <w:rFonts w:ascii="宋体" w:hAnsi="宋体" w:cs="宋体"/>
          <w:sz w:val="24"/>
          <w:u w:val="single"/>
        </w:rPr>
      </w:pPr>
      <w:r w:rsidRPr="00FA1071">
        <w:rPr>
          <w:rFonts w:ascii="宋体" w:hAnsi="宋体" w:cs="宋体" w:hint="eastAsia"/>
          <w:sz w:val="24"/>
        </w:rPr>
        <w:t>招标项目名称：</w:t>
      </w:r>
      <w:r w:rsidRPr="00FA1071">
        <w:rPr>
          <w:rFonts w:ascii="宋体" w:hAnsi="宋体" w:cs="宋体" w:hint="eastAsia"/>
          <w:sz w:val="24"/>
          <w:u w:val="single"/>
        </w:rPr>
        <w:t xml:space="preserve"> </w:t>
      </w:r>
      <w:r w:rsidR="007844C0" w:rsidRPr="00FA1071">
        <w:rPr>
          <w:rFonts w:ascii="宋体" w:hAnsi="宋体" w:cs="宋体" w:hint="eastAsia"/>
          <w:color w:val="000000"/>
          <w:sz w:val="24"/>
          <w:u w:val="single"/>
        </w:rPr>
        <w:t>2015阿拉音乐节安保服务项目</w:t>
      </w:r>
      <w:r w:rsidRPr="00FA1071">
        <w:rPr>
          <w:rFonts w:ascii="宋体" w:hAnsi="宋体" w:cs="宋体" w:hint="eastAsia"/>
          <w:sz w:val="24"/>
          <w:u w:val="single"/>
        </w:rPr>
        <w:t xml:space="preserve"> </w:t>
      </w:r>
      <w:r w:rsidRPr="00FA1071">
        <w:rPr>
          <w:rFonts w:ascii="宋体" w:hAnsi="宋体" w:cs="宋体" w:hint="eastAsia"/>
          <w:sz w:val="24"/>
        </w:rPr>
        <w:t xml:space="preserve"> 招标编号：</w:t>
      </w:r>
      <w:r w:rsidRPr="00FA1071">
        <w:rPr>
          <w:rFonts w:ascii="宋体" w:hAnsi="宋体" w:cs="宋体" w:hint="eastAsia"/>
          <w:sz w:val="24"/>
          <w:u w:val="single"/>
        </w:rPr>
        <w:t xml:space="preserve"> </w:t>
      </w:r>
      <w:r w:rsidR="007844C0" w:rsidRPr="00FA1071">
        <w:rPr>
          <w:rFonts w:ascii="宋体" w:hAnsi="宋体" w:cs="宋体" w:hint="eastAsia"/>
          <w:bCs/>
          <w:color w:val="000000"/>
          <w:sz w:val="24"/>
          <w:u w:val="single"/>
        </w:rPr>
        <w:t>NBZFCG2015215C</w:t>
      </w:r>
      <w:r w:rsidRPr="00FA1071">
        <w:rPr>
          <w:rFonts w:ascii="宋体" w:hAnsi="宋体" w:cs="宋体" w:hint="eastAsia"/>
          <w:sz w:val="24"/>
          <w:u w:val="single"/>
        </w:rPr>
        <w:t xml:space="preserve"> </w:t>
      </w:r>
      <w:r w:rsidRPr="00FA1071">
        <w:rPr>
          <w:rFonts w:ascii="宋体" w:hAnsi="宋体" w:cs="宋体" w:hint="eastAsia"/>
          <w:sz w:val="24"/>
        </w:rPr>
        <w:t xml:space="preserve"> 标包号：</w:t>
      </w:r>
      <w:r w:rsidR="007844C0" w:rsidRPr="00FA1071">
        <w:rPr>
          <w:rFonts w:ascii="宋体" w:hAnsi="宋体" w:cs="宋体" w:hint="eastAsia"/>
          <w:sz w:val="24"/>
          <w:u w:val="single"/>
        </w:rPr>
        <w:t xml:space="preserve">   </w:t>
      </w:r>
    </w:p>
    <w:p w:rsidR="007C05B6" w:rsidRDefault="007C05B6" w:rsidP="007C05B6">
      <w:pPr>
        <w:spacing w:line="400" w:lineRule="exact"/>
        <w:rPr>
          <w:rFonts w:ascii="宋体" w:hAnsi="宋体" w:cs="宋体"/>
          <w:u w:val="single"/>
        </w:rPr>
      </w:pPr>
    </w:p>
    <w:tbl>
      <w:tblPr>
        <w:tblW w:w="10700"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
        <w:gridCol w:w="161"/>
        <w:gridCol w:w="1345"/>
        <w:gridCol w:w="978"/>
        <w:gridCol w:w="2133"/>
        <w:gridCol w:w="1331"/>
        <w:gridCol w:w="1294"/>
        <w:gridCol w:w="1500"/>
        <w:gridCol w:w="1335"/>
      </w:tblGrid>
      <w:tr w:rsidR="007C05B6" w:rsidTr="00A869AD">
        <w:trPr>
          <w:trHeight w:val="613"/>
        </w:trPr>
        <w:tc>
          <w:tcPr>
            <w:tcW w:w="784" w:type="dxa"/>
            <w:gridSpan w:val="2"/>
            <w:vAlign w:val="center"/>
          </w:tcPr>
          <w:p w:rsidR="007C05B6" w:rsidRDefault="007C05B6" w:rsidP="00CB0D6A">
            <w:pPr>
              <w:spacing w:line="400" w:lineRule="exact"/>
              <w:jc w:val="center"/>
              <w:rPr>
                <w:rFonts w:ascii="宋体" w:hAnsi="宋体" w:cs="宋体"/>
              </w:rPr>
            </w:pPr>
            <w:r>
              <w:rPr>
                <w:rFonts w:ascii="宋体" w:hAnsi="宋体" w:cs="宋体" w:hint="eastAsia"/>
              </w:rPr>
              <w:t>序号</w:t>
            </w:r>
          </w:p>
        </w:tc>
        <w:tc>
          <w:tcPr>
            <w:tcW w:w="1345" w:type="dxa"/>
            <w:vAlign w:val="center"/>
          </w:tcPr>
          <w:p w:rsidR="007C05B6" w:rsidRDefault="007C05B6" w:rsidP="00CB0D6A">
            <w:pPr>
              <w:spacing w:line="400" w:lineRule="exact"/>
              <w:jc w:val="center"/>
              <w:rPr>
                <w:rFonts w:ascii="宋体" w:hAnsi="宋体" w:cs="宋体"/>
              </w:rPr>
            </w:pPr>
            <w:r>
              <w:rPr>
                <w:rFonts w:ascii="宋体" w:hAnsi="宋体" w:cs="宋体" w:hint="eastAsia"/>
              </w:rPr>
              <w:t>产品名称</w:t>
            </w:r>
          </w:p>
        </w:tc>
        <w:tc>
          <w:tcPr>
            <w:tcW w:w="978" w:type="dxa"/>
            <w:vAlign w:val="center"/>
          </w:tcPr>
          <w:p w:rsidR="007C05B6" w:rsidRDefault="007C05B6" w:rsidP="00CB0D6A">
            <w:pPr>
              <w:spacing w:line="400" w:lineRule="exact"/>
              <w:jc w:val="center"/>
              <w:rPr>
                <w:rFonts w:ascii="宋体" w:hAnsi="宋体" w:cs="宋体"/>
              </w:rPr>
            </w:pPr>
            <w:r>
              <w:rPr>
                <w:rFonts w:ascii="宋体" w:hAnsi="宋体" w:cs="宋体" w:hint="eastAsia"/>
              </w:rPr>
              <w:t>品牌</w:t>
            </w:r>
          </w:p>
        </w:tc>
        <w:tc>
          <w:tcPr>
            <w:tcW w:w="2133" w:type="dxa"/>
            <w:vAlign w:val="center"/>
          </w:tcPr>
          <w:p w:rsidR="007C05B6" w:rsidRDefault="007C05B6" w:rsidP="00CB0D6A">
            <w:pPr>
              <w:spacing w:line="400" w:lineRule="exact"/>
              <w:jc w:val="center"/>
              <w:rPr>
                <w:rFonts w:ascii="宋体" w:hAnsi="宋体" w:cs="宋体"/>
              </w:rPr>
            </w:pPr>
            <w:r>
              <w:rPr>
                <w:rFonts w:ascii="宋体" w:hAnsi="宋体" w:cs="宋体" w:hint="eastAsia"/>
              </w:rPr>
              <w:t>规格及型号</w:t>
            </w:r>
          </w:p>
        </w:tc>
        <w:tc>
          <w:tcPr>
            <w:tcW w:w="1331" w:type="dxa"/>
            <w:vAlign w:val="center"/>
          </w:tcPr>
          <w:p w:rsidR="007C05B6" w:rsidRDefault="007C05B6" w:rsidP="00CB0D6A">
            <w:pPr>
              <w:spacing w:line="400" w:lineRule="exact"/>
              <w:jc w:val="center"/>
              <w:rPr>
                <w:rFonts w:ascii="宋体" w:hAnsi="宋体" w:cs="宋体"/>
              </w:rPr>
            </w:pPr>
            <w:r>
              <w:rPr>
                <w:rFonts w:ascii="宋体" w:hAnsi="宋体" w:cs="宋体" w:hint="eastAsia"/>
              </w:rPr>
              <w:t>单价</w:t>
            </w:r>
          </w:p>
          <w:p w:rsidR="007C05B6" w:rsidRDefault="007C05B6" w:rsidP="00A869AD">
            <w:pPr>
              <w:spacing w:line="400" w:lineRule="exact"/>
              <w:jc w:val="center"/>
              <w:rPr>
                <w:rFonts w:ascii="宋体" w:hAnsi="宋体" w:cs="宋体"/>
              </w:rPr>
            </w:pPr>
            <w:r>
              <w:rPr>
                <w:rFonts w:ascii="宋体" w:hAnsi="宋体" w:cs="宋体" w:hint="eastAsia"/>
              </w:rPr>
              <w:t>（元/</w:t>
            </w:r>
            <w:r w:rsidR="00A869AD">
              <w:rPr>
                <w:rFonts w:ascii="宋体" w:hAnsi="宋体" w:cs="宋体" w:hint="eastAsia"/>
              </w:rPr>
              <w:t>天</w:t>
            </w:r>
            <w:r>
              <w:rPr>
                <w:rFonts w:ascii="宋体" w:hAnsi="宋体" w:cs="宋体" w:hint="eastAsia"/>
              </w:rPr>
              <w:t>）</w:t>
            </w:r>
          </w:p>
        </w:tc>
        <w:tc>
          <w:tcPr>
            <w:tcW w:w="1294" w:type="dxa"/>
            <w:vAlign w:val="center"/>
          </w:tcPr>
          <w:p w:rsidR="007C05B6" w:rsidRDefault="007C05B6" w:rsidP="00CB0D6A">
            <w:pPr>
              <w:spacing w:line="400" w:lineRule="exact"/>
              <w:jc w:val="center"/>
              <w:rPr>
                <w:rFonts w:ascii="宋体" w:hAnsi="宋体" w:cs="宋体"/>
              </w:rPr>
            </w:pPr>
            <w:r>
              <w:rPr>
                <w:rFonts w:ascii="宋体" w:hAnsi="宋体" w:cs="宋体" w:hint="eastAsia"/>
              </w:rPr>
              <w:t>数量</w:t>
            </w:r>
          </w:p>
          <w:p w:rsidR="007C05B6" w:rsidRDefault="007C05B6" w:rsidP="00A869AD">
            <w:pPr>
              <w:spacing w:line="400" w:lineRule="exact"/>
              <w:jc w:val="center"/>
              <w:rPr>
                <w:rFonts w:ascii="宋体" w:hAnsi="宋体" w:cs="宋体"/>
              </w:rPr>
            </w:pPr>
            <w:r>
              <w:rPr>
                <w:rFonts w:ascii="宋体" w:hAnsi="宋体" w:cs="宋体" w:hint="eastAsia"/>
              </w:rPr>
              <w:t>（</w:t>
            </w:r>
            <w:r w:rsidR="00A869AD">
              <w:rPr>
                <w:rFonts w:ascii="宋体" w:hAnsi="宋体" w:cs="宋体" w:hint="eastAsia"/>
              </w:rPr>
              <w:t>人</w:t>
            </w:r>
            <w:r>
              <w:rPr>
                <w:rFonts w:ascii="宋体" w:hAnsi="宋体" w:cs="宋体" w:hint="eastAsia"/>
              </w:rPr>
              <w:t>）</w:t>
            </w:r>
          </w:p>
        </w:tc>
        <w:tc>
          <w:tcPr>
            <w:tcW w:w="1500" w:type="dxa"/>
            <w:vAlign w:val="center"/>
          </w:tcPr>
          <w:p w:rsidR="007C05B6" w:rsidRDefault="007C05B6" w:rsidP="00CB0D6A">
            <w:pPr>
              <w:spacing w:line="400" w:lineRule="exact"/>
              <w:jc w:val="center"/>
              <w:rPr>
                <w:rFonts w:ascii="宋体" w:hAnsi="宋体" w:cs="宋体"/>
              </w:rPr>
            </w:pPr>
            <w:r>
              <w:rPr>
                <w:rFonts w:ascii="宋体" w:hAnsi="宋体" w:cs="宋体" w:hint="eastAsia"/>
              </w:rPr>
              <w:t>投标总价</w:t>
            </w:r>
          </w:p>
          <w:p w:rsidR="007C05B6" w:rsidRDefault="007C05B6" w:rsidP="00CB0D6A">
            <w:pPr>
              <w:spacing w:line="400" w:lineRule="exact"/>
              <w:jc w:val="center"/>
              <w:rPr>
                <w:rFonts w:ascii="宋体" w:hAnsi="宋体" w:cs="宋体"/>
              </w:rPr>
            </w:pPr>
            <w:r>
              <w:rPr>
                <w:rFonts w:ascii="宋体" w:hAnsi="宋体" w:cs="宋体" w:hint="eastAsia"/>
              </w:rPr>
              <w:t>（人民币：元）</w:t>
            </w:r>
          </w:p>
        </w:tc>
        <w:tc>
          <w:tcPr>
            <w:tcW w:w="1335" w:type="dxa"/>
            <w:vAlign w:val="center"/>
          </w:tcPr>
          <w:p w:rsidR="007C05B6" w:rsidRDefault="007C05B6" w:rsidP="00CB0D6A">
            <w:pPr>
              <w:spacing w:line="400" w:lineRule="exact"/>
              <w:jc w:val="center"/>
              <w:rPr>
                <w:rFonts w:ascii="宋体" w:hAnsi="宋体" w:cs="宋体"/>
              </w:rPr>
            </w:pPr>
            <w:r>
              <w:rPr>
                <w:rFonts w:ascii="宋体" w:hAnsi="宋体" w:cs="宋体" w:hint="eastAsia"/>
              </w:rPr>
              <w:t>交货时间（工作日）</w:t>
            </w:r>
          </w:p>
        </w:tc>
      </w:tr>
      <w:tr w:rsidR="00A869AD" w:rsidTr="00FA1071">
        <w:tc>
          <w:tcPr>
            <w:tcW w:w="784" w:type="dxa"/>
            <w:gridSpan w:val="2"/>
            <w:vAlign w:val="center"/>
          </w:tcPr>
          <w:p w:rsidR="00A869AD" w:rsidRDefault="00A869AD" w:rsidP="00FA1071">
            <w:pPr>
              <w:spacing w:line="400" w:lineRule="exact"/>
              <w:jc w:val="center"/>
              <w:rPr>
                <w:rFonts w:ascii="宋体" w:hAnsi="宋体" w:cs="宋体"/>
              </w:rPr>
            </w:pPr>
            <w:r>
              <w:rPr>
                <w:rFonts w:ascii="宋体" w:hAnsi="宋体" w:cs="宋体" w:hint="eastAsia"/>
              </w:rPr>
              <w:t>1</w:t>
            </w:r>
          </w:p>
        </w:tc>
        <w:tc>
          <w:tcPr>
            <w:tcW w:w="1345" w:type="dxa"/>
            <w:vAlign w:val="center"/>
          </w:tcPr>
          <w:p w:rsidR="00A869AD" w:rsidRDefault="00A869AD" w:rsidP="00FA1071">
            <w:pPr>
              <w:spacing w:line="400" w:lineRule="exact"/>
              <w:jc w:val="center"/>
              <w:rPr>
                <w:rFonts w:ascii="宋体" w:hAnsi="宋体" w:cs="宋体"/>
              </w:rPr>
            </w:pPr>
            <w:r>
              <w:rPr>
                <w:rFonts w:ascii="宋体" w:hAnsi="宋体" w:cs="宋体" w:hint="eastAsia"/>
              </w:rPr>
              <w:t>特保队员</w:t>
            </w:r>
          </w:p>
        </w:tc>
        <w:tc>
          <w:tcPr>
            <w:tcW w:w="978" w:type="dxa"/>
            <w:vAlign w:val="center"/>
          </w:tcPr>
          <w:p w:rsidR="00A869AD" w:rsidRDefault="00A869AD" w:rsidP="00FA1071">
            <w:pPr>
              <w:spacing w:line="400" w:lineRule="exact"/>
              <w:jc w:val="center"/>
              <w:rPr>
                <w:rFonts w:ascii="宋体" w:hAnsi="宋体" w:cs="宋体"/>
              </w:rPr>
            </w:pPr>
            <w:r>
              <w:rPr>
                <w:rFonts w:ascii="宋体" w:hAnsi="宋体" w:cs="宋体" w:hint="eastAsia"/>
              </w:rPr>
              <w:t>鄞州</w:t>
            </w:r>
          </w:p>
        </w:tc>
        <w:tc>
          <w:tcPr>
            <w:tcW w:w="2133" w:type="dxa"/>
            <w:vAlign w:val="center"/>
          </w:tcPr>
          <w:p w:rsidR="00A869AD" w:rsidRDefault="00A869AD" w:rsidP="00FA1071">
            <w:pPr>
              <w:spacing w:line="400" w:lineRule="exact"/>
              <w:jc w:val="center"/>
              <w:rPr>
                <w:rFonts w:ascii="宋体" w:hAnsi="宋体" w:cs="宋体"/>
              </w:rPr>
            </w:pPr>
          </w:p>
        </w:tc>
        <w:tc>
          <w:tcPr>
            <w:tcW w:w="1331" w:type="dxa"/>
            <w:vAlign w:val="center"/>
          </w:tcPr>
          <w:p w:rsidR="00A869AD" w:rsidRDefault="00A869AD" w:rsidP="00FA1071">
            <w:pPr>
              <w:spacing w:line="400" w:lineRule="exact"/>
              <w:jc w:val="center"/>
              <w:rPr>
                <w:rFonts w:ascii="宋体" w:hAnsi="宋体" w:cs="宋体"/>
              </w:rPr>
            </w:pPr>
          </w:p>
        </w:tc>
        <w:tc>
          <w:tcPr>
            <w:tcW w:w="1294" w:type="dxa"/>
            <w:vAlign w:val="center"/>
          </w:tcPr>
          <w:p w:rsidR="00A869AD" w:rsidRDefault="00A869AD" w:rsidP="00FA1071">
            <w:pPr>
              <w:spacing w:line="400" w:lineRule="exact"/>
              <w:jc w:val="center"/>
              <w:rPr>
                <w:rFonts w:ascii="宋体" w:hAnsi="宋体" w:cs="宋体"/>
              </w:rPr>
            </w:pPr>
          </w:p>
        </w:tc>
        <w:tc>
          <w:tcPr>
            <w:tcW w:w="1500" w:type="dxa"/>
            <w:vAlign w:val="center"/>
          </w:tcPr>
          <w:p w:rsidR="00A869AD" w:rsidRDefault="00A869AD" w:rsidP="00FA1071">
            <w:pPr>
              <w:spacing w:line="400" w:lineRule="exact"/>
              <w:jc w:val="center"/>
              <w:rPr>
                <w:rFonts w:ascii="宋体" w:hAnsi="宋体" w:cs="宋体"/>
              </w:rPr>
            </w:pPr>
          </w:p>
        </w:tc>
        <w:tc>
          <w:tcPr>
            <w:tcW w:w="1335" w:type="dxa"/>
            <w:vAlign w:val="center"/>
          </w:tcPr>
          <w:p w:rsidR="00A869AD" w:rsidRDefault="00A869AD" w:rsidP="00FA1071">
            <w:pPr>
              <w:jc w:val="center"/>
              <w:rPr>
                <w:rFonts w:ascii="宋体" w:hAnsi="宋体" w:cs="宋体"/>
              </w:rPr>
            </w:pPr>
            <w:r>
              <w:rPr>
                <w:rFonts w:ascii="宋体" w:hAnsi="宋体" w:cs="宋体" w:hint="eastAsia"/>
              </w:rPr>
              <w:t>2014.10.24</w:t>
            </w:r>
          </w:p>
          <w:p w:rsidR="00A869AD" w:rsidRDefault="00A869AD" w:rsidP="00FA1071">
            <w:pPr>
              <w:jc w:val="center"/>
              <w:rPr>
                <w:rFonts w:ascii="宋体" w:hAnsi="宋体" w:cs="宋体"/>
              </w:rPr>
            </w:pPr>
            <w:r>
              <w:rPr>
                <w:rFonts w:ascii="宋体" w:hAnsi="宋体" w:cs="宋体" w:hint="eastAsia"/>
              </w:rPr>
              <w:t>2014.10.25</w:t>
            </w:r>
          </w:p>
        </w:tc>
      </w:tr>
      <w:tr w:rsidR="00A869AD" w:rsidTr="00FA1071">
        <w:tc>
          <w:tcPr>
            <w:tcW w:w="784" w:type="dxa"/>
            <w:gridSpan w:val="2"/>
            <w:vAlign w:val="center"/>
          </w:tcPr>
          <w:p w:rsidR="00A869AD" w:rsidRDefault="00A869AD" w:rsidP="00FA1071">
            <w:pPr>
              <w:spacing w:line="400" w:lineRule="exact"/>
              <w:jc w:val="center"/>
              <w:rPr>
                <w:rFonts w:ascii="宋体" w:hAnsi="宋体" w:cs="宋体"/>
              </w:rPr>
            </w:pPr>
            <w:r>
              <w:rPr>
                <w:rFonts w:ascii="宋体" w:hAnsi="宋体" w:cs="宋体" w:hint="eastAsia"/>
              </w:rPr>
              <w:t>2</w:t>
            </w:r>
          </w:p>
        </w:tc>
        <w:tc>
          <w:tcPr>
            <w:tcW w:w="1345" w:type="dxa"/>
            <w:vAlign w:val="center"/>
          </w:tcPr>
          <w:p w:rsidR="00A869AD" w:rsidRDefault="00A869AD" w:rsidP="00FA1071">
            <w:pPr>
              <w:spacing w:line="400" w:lineRule="exact"/>
              <w:jc w:val="center"/>
              <w:rPr>
                <w:rFonts w:ascii="宋体" w:hAnsi="宋体" w:cs="宋体"/>
              </w:rPr>
            </w:pPr>
            <w:r>
              <w:rPr>
                <w:rFonts w:ascii="宋体" w:hAnsi="宋体" w:cs="宋体" w:hint="eastAsia"/>
              </w:rPr>
              <w:t>保安人员</w:t>
            </w:r>
          </w:p>
        </w:tc>
        <w:tc>
          <w:tcPr>
            <w:tcW w:w="978" w:type="dxa"/>
            <w:vAlign w:val="center"/>
          </w:tcPr>
          <w:p w:rsidR="00A869AD" w:rsidRDefault="00A869AD" w:rsidP="00FA1071">
            <w:pPr>
              <w:spacing w:line="400" w:lineRule="exact"/>
              <w:jc w:val="center"/>
              <w:rPr>
                <w:rFonts w:ascii="宋体" w:hAnsi="宋体" w:cs="宋体"/>
              </w:rPr>
            </w:pPr>
            <w:r>
              <w:rPr>
                <w:rFonts w:ascii="宋体" w:hAnsi="宋体" w:cs="宋体" w:hint="eastAsia"/>
              </w:rPr>
              <w:t>鄞州</w:t>
            </w:r>
          </w:p>
        </w:tc>
        <w:tc>
          <w:tcPr>
            <w:tcW w:w="2133" w:type="dxa"/>
            <w:vAlign w:val="center"/>
          </w:tcPr>
          <w:p w:rsidR="00A869AD" w:rsidRDefault="00A869AD" w:rsidP="00FA1071">
            <w:pPr>
              <w:spacing w:line="400" w:lineRule="exact"/>
              <w:jc w:val="center"/>
              <w:rPr>
                <w:rFonts w:ascii="宋体" w:hAnsi="宋体" w:cs="宋体"/>
              </w:rPr>
            </w:pPr>
          </w:p>
        </w:tc>
        <w:tc>
          <w:tcPr>
            <w:tcW w:w="1331" w:type="dxa"/>
            <w:vAlign w:val="center"/>
          </w:tcPr>
          <w:p w:rsidR="00A869AD" w:rsidRDefault="00A869AD" w:rsidP="00FA1071">
            <w:pPr>
              <w:spacing w:line="400" w:lineRule="exact"/>
              <w:jc w:val="center"/>
              <w:rPr>
                <w:rFonts w:ascii="宋体" w:hAnsi="宋体" w:cs="宋体"/>
              </w:rPr>
            </w:pPr>
          </w:p>
        </w:tc>
        <w:tc>
          <w:tcPr>
            <w:tcW w:w="1294" w:type="dxa"/>
            <w:vAlign w:val="center"/>
          </w:tcPr>
          <w:p w:rsidR="00A869AD" w:rsidRDefault="00A869AD" w:rsidP="00FA1071">
            <w:pPr>
              <w:spacing w:line="400" w:lineRule="exact"/>
              <w:jc w:val="center"/>
              <w:rPr>
                <w:rFonts w:ascii="宋体" w:hAnsi="宋体" w:cs="宋体"/>
              </w:rPr>
            </w:pPr>
          </w:p>
        </w:tc>
        <w:tc>
          <w:tcPr>
            <w:tcW w:w="1500" w:type="dxa"/>
            <w:vAlign w:val="center"/>
          </w:tcPr>
          <w:p w:rsidR="00A869AD" w:rsidRDefault="00A869AD" w:rsidP="00FA1071">
            <w:pPr>
              <w:spacing w:line="400" w:lineRule="exact"/>
              <w:jc w:val="center"/>
              <w:rPr>
                <w:rFonts w:ascii="宋体" w:hAnsi="宋体" w:cs="宋体"/>
              </w:rPr>
            </w:pPr>
          </w:p>
        </w:tc>
        <w:tc>
          <w:tcPr>
            <w:tcW w:w="1335" w:type="dxa"/>
            <w:vAlign w:val="center"/>
          </w:tcPr>
          <w:p w:rsidR="00A869AD" w:rsidRDefault="00A869AD" w:rsidP="00FA1071">
            <w:pPr>
              <w:jc w:val="center"/>
              <w:rPr>
                <w:rFonts w:ascii="宋体" w:hAnsi="宋体" w:cs="宋体"/>
              </w:rPr>
            </w:pPr>
            <w:r>
              <w:rPr>
                <w:rFonts w:ascii="宋体" w:hAnsi="宋体" w:cs="宋体" w:hint="eastAsia"/>
              </w:rPr>
              <w:t>2014.10.24</w:t>
            </w:r>
          </w:p>
          <w:p w:rsidR="00A869AD" w:rsidRDefault="00A869AD" w:rsidP="00FA1071">
            <w:pPr>
              <w:jc w:val="center"/>
              <w:rPr>
                <w:rFonts w:ascii="宋体" w:hAnsi="宋体" w:cs="宋体"/>
              </w:rPr>
            </w:pPr>
            <w:r>
              <w:rPr>
                <w:rFonts w:ascii="宋体" w:hAnsi="宋体" w:cs="宋体" w:hint="eastAsia"/>
              </w:rPr>
              <w:t>2014.10.25</w:t>
            </w:r>
          </w:p>
        </w:tc>
      </w:tr>
      <w:tr w:rsidR="00A869AD" w:rsidTr="00A869AD">
        <w:tc>
          <w:tcPr>
            <w:tcW w:w="784" w:type="dxa"/>
            <w:gridSpan w:val="2"/>
          </w:tcPr>
          <w:p w:rsidR="00A869AD" w:rsidRDefault="00A869AD" w:rsidP="00CB0D6A">
            <w:pPr>
              <w:spacing w:line="400" w:lineRule="exact"/>
              <w:rPr>
                <w:rFonts w:ascii="宋体" w:hAnsi="宋体" w:cs="宋体"/>
              </w:rPr>
            </w:pPr>
          </w:p>
        </w:tc>
        <w:tc>
          <w:tcPr>
            <w:tcW w:w="1345" w:type="dxa"/>
          </w:tcPr>
          <w:p w:rsidR="00A869AD" w:rsidRDefault="00A869AD" w:rsidP="00CB0D6A">
            <w:pPr>
              <w:spacing w:line="400" w:lineRule="exact"/>
              <w:rPr>
                <w:rFonts w:ascii="宋体" w:hAnsi="宋体" w:cs="宋体"/>
              </w:rPr>
            </w:pPr>
          </w:p>
        </w:tc>
        <w:tc>
          <w:tcPr>
            <w:tcW w:w="978" w:type="dxa"/>
          </w:tcPr>
          <w:p w:rsidR="00A869AD" w:rsidRDefault="00A869AD" w:rsidP="00CB0D6A">
            <w:pPr>
              <w:spacing w:line="400" w:lineRule="exact"/>
              <w:rPr>
                <w:rFonts w:ascii="宋体" w:hAnsi="宋体" w:cs="宋体"/>
              </w:rPr>
            </w:pPr>
          </w:p>
        </w:tc>
        <w:tc>
          <w:tcPr>
            <w:tcW w:w="2133" w:type="dxa"/>
          </w:tcPr>
          <w:p w:rsidR="00A869AD" w:rsidRDefault="00A869AD" w:rsidP="00CB0D6A">
            <w:pPr>
              <w:spacing w:line="400" w:lineRule="exact"/>
              <w:rPr>
                <w:rFonts w:ascii="宋体" w:hAnsi="宋体" w:cs="宋体"/>
              </w:rPr>
            </w:pPr>
          </w:p>
        </w:tc>
        <w:tc>
          <w:tcPr>
            <w:tcW w:w="1331" w:type="dxa"/>
          </w:tcPr>
          <w:p w:rsidR="00A869AD" w:rsidRDefault="00A869AD" w:rsidP="00CB0D6A">
            <w:pPr>
              <w:spacing w:line="400" w:lineRule="exact"/>
              <w:rPr>
                <w:rFonts w:ascii="宋体" w:hAnsi="宋体" w:cs="宋体"/>
              </w:rPr>
            </w:pPr>
          </w:p>
        </w:tc>
        <w:tc>
          <w:tcPr>
            <w:tcW w:w="1294" w:type="dxa"/>
          </w:tcPr>
          <w:p w:rsidR="00A869AD" w:rsidRDefault="00A869AD" w:rsidP="00CB0D6A">
            <w:pPr>
              <w:spacing w:line="400" w:lineRule="exact"/>
              <w:rPr>
                <w:rFonts w:ascii="宋体" w:hAnsi="宋体" w:cs="宋体"/>
              </w:rPr>
            </w:pPr>
          </w:p>
        </w:tc>
        <w:tc>
          <w:tcPr>
            <w:tcW w:w="1500" w:type="dxa"/>
          </w:tcPr>
          <w:p w:rsidR="00A869AD" w:rsidRDefault="00A869AD" w:rsidP="00CB0D6A">
            <w:pPr>
              <w:spacing w:line="400" w:lineRule="exact"/>
              <w:rPr>
                <w:rFonts w:ascii="宋体" w:hAnsi="宋体" w:cs="宋体"/>
              </w:rPr>
            </w:pPr>
          </w:p>
        </w:tc>
        <w:tc>
          <w:tcPr>
            <w:tcW w:w="1335" w:type="dxa"/>
          </w:tcPr>
          <w:p w:rsidR="00A869AD" w:rsidRDefault="00A869AD" w:rsidP="00CB0D6A">
            <w:pPr>
              <w:spacing w:line="400" w:lineRule="exact"/>
              <w:rPr>
                <w:rFonts w:ascii="宋体" w:hAnsi="宋体" w:cs="宋体"/>
              </w:rPr>
            </w:pPr>
          </w:p>
        </w:tc>
      </w:tr>
      <w:tr w:rsidR="00A869AD" w:rsidTr="00A869AD">
        <w:tc>
          <w:tcPr>
            <w:tcW w:w="784" w:type="dxa"/>
            <w:gridSpan w:val="2"/>
          </w:tcPr>
          <w:p w:rsidR="00A869AD" w:rsidRDefault="00A869AD" w:rsidP="00CB0D6A">
            <w:pPr>
              <w:spacing w:line="400" w:lineRule="exact"/>
              <w:rPr>
                <w:rFonts w:ascii="宋体" w:hAnsi="宋体" w:cs="宋体"/>
              </w:rPr>
            </w:pPr>
          </w:p>
        </w:tc>
        <w:tc>
          <w:tcPr>
            <w:tcW w:w="1345" w:type="dxa"/>
          </w:tcPr>
          <w:p w:rsidR="00A869AD" w:rsidRDefault="00A869AD" w:rsidP="00CB0D6A">
            <w:pPr>
              <w:spacing w:line="400" w:lineRule="exact"/>
              <w:rPr>
                <w:rFonts w:ascii="宋体" w:hAnsi="宋体" w:cs="宋体"/>
              </w:rPr>
            </w:pPr>
          </w:p>
        </w:tc>
        <w:tc>
          <w:tcPr>
            <w:tcW w:w="978" w:type="dxa"/>
          </w:tcPr>
          <w:p w:rsidR="00A869AD" w:rsidRDefault="00A869AD" w:rsidP="00CB0D6A">
            <w:pPr>
              <w:spacing w:line="400" w:lineRule="exact"/>
              <w:rPr>
                <w:rFonts w:ascii="宋体" w:hAnsi="宋体" w:cs="宋体"/>
              </w:rPr>
            </w:pPr>
          </w:p>
        </w:tc>
        <w:tc>
          <w:tcPr>
            <w:tcW w:w="2133" w:type="dxa"/>
          </w:tcPr>
          <w:p w:rsidR="00A869AD" w:rsidRDefault="00A869AD" w:rsidP="00CB0D6A">
            <w:pPr>
              <w:spacing w:line="400" w:lineRule="exact"/>
              <w:rPr>
                <w:rFonts w:ascii="宋体" w:hAnsi="宋体" w:cs="宋体"/>
              </w:rPr>
            </w:pPr>
          </w:p>
        </w:tc>
        <w:tc>
          <w:tcPr>
            <w:tcW w:w="1331" w:type="dxa"/>
          </w:tcPr>
          <w:p w:rsidR="00A869AD" w:rsidRDefault="00A869AD" w:rsidP="00CB0D6A">
            <w:pPr>
              <w:spacing w:line="400" w:lineRule="exact"/>
              <w:rPr>
                <w:rFonts w:ascii="宋体" w:hAnsi="宋体" w:cs="宋体"/>
              </w:rPr>
            </w:pPr>
          </w:p>
        </w:tc>
        <w:tc>
          <w:tcPr>
            <w:tcW w:w="1294" w:type="dxa"/>
          </w:tcPr>
          <w:p w:rsidR="00A869AD" w:rsidRDefault="00A869AD" w:rsidP="00CB0D6A">
            <w:pPr>
              <w:spacing w:line="400" w:lineRule="exact"/>
              <w:rPr>
                <w:rFonts w:ascii="宋体" w:hAnsi="宋体" w:cs="宋体"/>
              </w:rPr>
            </w:pPr>
          </w:p>
        </w:tc>
        <w:tc>
          <w:tcPr>
            <w:tcW w:w="1500" w:type="dxa"/>
          </w:tcPr>
          <w:p w:rsidR="00A869AD" w:rsidRDefault="00A869AD" w:rsidP="00CB0D6A">
            <w:pPr>
              <w:spacing w:line="400" w:lineRule="exact"/>
              <w:rPr>
                <w:rFonts w:ascii="宋体" w:hAnsi="宋体" w:cs="宋体"/>
              </w:rPr>
            </w:pPr>
          </w:p>
        </w:tc>
        <w:tc>
          <w:tcPr>
            <w:tcW w:w="1335" w:type="dxa"/>
          </w:tcPr>
          <w:p w:rsidR="00A869AD" w:rsidRDefault="00A869AD" w:rsidP="00CB0D6A">
            <w:pPr>
              <w:spacing w:line="400" w:lineRule="exact"/>
              <w:rPr>
                <w:rFonts w:ascii="宋体" w:hAnsi="宋体" w:cs="宋体"/>
              </w:rPr>
            </w:pPr>
          </w:p>
        </w:tc>
      </w:tr>
      <w:tr w:rsidR="00A869AD" w:rsidTr="00A869AD">
        <w:tc>
          <w:tcPr>
            <w:tcW w:w="784" w:type="dxa"/>
            <w:gridSpan w:val="2"/>
          </w:tcPr>
          <w:p w:rsidR="00A869AD" w:rsidRDefault="00A869AD" w:rsidP="00CB0D6A">
            <w:pPr>
              <w:spacing w:line="400" w:lineRule="exact"/>
              <w:rPr>
                <w:rFonts w:ascii="宋体" w:hAnsi="宋体" w:cs="宋体"/>
              </w:rPr>
            </w:pPr>
          </w:p>
        </w:tc>
        <w:tc>
          <w:tcPr>
            <w:tcW w:w="1345" w:type="dxa"/>
          </w:tcPr>
          <w:p w:rsidR="00A869AD" w:rsidRDefault="00A869AD" w:rsidP="00CB0D6A">
            <w:pPr>
              <w:spacing w:line="400" w:lineRule="exact"/>
              <w:rPr>
                <w:rFonts w:ascii="宋体" w:hAnsi="宋体" w:cs="宋体"/>
              </w:rPr>
            </w:pPr>
          </w:p>
        </w:tc>
        <w:tc>
          <w:tcPr>
            <w:tcW w:w="978" w:type="dxa"/>
          </w:tcPr>
          <w:p w:rsidR="00A869AD" w:rsidRDefault="00A869AD" w:rsidP="00CB0D6A">
            <w:pPr>
              <w:spacing w:line="400" w:lineRule="exact"/>
              <w:rPr>
                <w:rFonts w:ascii="宋体" w:hAnsi="宋体" w:cs="宋体"/>
              </w:rPr>
            </w:pPr>
          </w:p>
        </w:tc>
        <w:tc>
          <w:tcPr>
            <w:tcW w:w="2133" w:type="dxa"/>
          </w:tcPr>
          <w:p w:rsidR="00A869AD" w:rsidRDefault="00A869AD" w:rsidP="00CB0D6A">
            <w:pPr>
              <w:spacing w:line="400" w:lineRule="exact"/>
              <w:rPr>
                <w:rFonts w:ascii="宋体" w:hAnsi="宋体" w:cs="宋体"/>
              </w:rPr>
            </w:pPr>
          </w:p>
        </w:tc>
        <w:tc>
          <w:tcPr>
            <w:tcW w:w="1331" w:type="dxa"/>
          </w:tcPr>
          <w:p w:rsidR="00A869AD" w:rsidRDefault="00A869AD" w:rsidP="00CB0D6A">
            <w:pPr>
              <w:spacing w:line="400" w:lineRule="exact"/>
              <w:rPr>
                <w:rFonts w:ascii="宋体" w:hAnsi="宋体" w:cs="宋体"/>
              </w:rPr>
            </w:pPr>
          </w:p>
        </w:tc>
        <w:tc>
          <w:tcPr>
            <w:tcW w:w="1294" w:type="dxa"/>
          </w:tcPr>
          <w:p w:rsidR="00A869AD" w:rsidRDefault="00A869AD" w:rsidP="00CB0D6A">
            <w:pPr>
              <w:spacing w:line="400" w:lineRule="exact"/>
              <w:rPr>
                <w:rFonts w:ascii="宋体" w:hAnsi="宋体" w:cs="宋体"/>
              </w:rPr>
            </w:pPr>
          </w:p>
        </w:tc>
        <w:tc>
          <w:tcPr>
            <w:tcW w:w="1500" w:type="dxa"/>
          </w:tcPr>
          <w:p w:rsidR="00A869AD" w:rsidRDefault="00A869AD" w:rsidP="00CB0D6A">
            <w:pPr>
              <w:spacing w:line="400" w:lineRule="exact"/>
              <w:rPr>
                <w:rFonts w:ascii="宋体" w:hAnsi="宋体" w:cs="宋体"/>
              </w:rPr>
            </w:pPr>
          </w:p>
        </w:tc>
        <w:tc>
          <w:tcPr>
            <w:tcW w:w="1335" w:type="dxa"/>
          </w:tcPr>
          <w:p w:rsidR="00A869AD" w:rsidRDefault="00A869AD" w:rsidP="00CB0D6A">
            <w:pPr>
              <w:spacing w:line="400" w:lineRule="exact"/>
              <w:rPr>
                <w:rFonts w:ascii="宋体" w:hAnsi="宋体" w:cs="宋体"/>
              </w:rPr>
            </w:pPr>
          </w:p>
        </w:tc>
      </w:tr>
      <w:tr w:rsidR="00A869AD" w:rsidTr="00A869AD">
        <w:trPr>
          <w:cantSplit/>
        </w:trPr>
        <w:tc>
          <w:tcPr>
            <w:tcW w:w="7865" w:type="dxa"/>
            <w:gridSpan w:val="7"/>
          </w:tcPr>
          <w:p w:rsidR="00A869AD" w:rsidRDefault="00A869AD" w:rsidP="00A869AD">
            <w:pPr>
              <w:spacing w:line="400" w:lineRule="exact"/>
              <w:jc w:val="right"/>
              <w:rPr>
                <w:rFonts w:ascii="宋体" w:hAnsi="宋体" w:cs="宋体"/>
              </w:rPr>
            </w:pPr>
            <w:r>
              <w:rPr>
                <w:rFonts w:ascii="宋体" w:hAnsi="宋体" w:cs="宋体" w:hint="eastAsia"/>
              </w:rPr>
              <w:t>投标总价合计（小写）：</w:t>
            </w:r>
          </w:p>
        </w:tc>
        <w:tc>
          <w:tcPr>
            <w:tcW w:w="2835" w:type="dxa"/>
            <w:gridSpan w:val="2"/>
          </w:tcPr>
          <w:p w:rsidR="00A869AD" w:rsidRDefault="00A869AD" w:rsidP="00A869AD">
            <w:pPr>
              <w:spacing w:line="400" w:lineRule="exact"/>
              <w:jc w:val="center"/>
              <w:rPr>
                <w:rFonts w:ascii="宋体" w:hAnsi="宋体" w:cs="宋体"/>
              </w:rPr>
            </w:pPr>
            <w:r>
              <w:rPr>
                <w:rFonts w:ascii="宋体" w:hAnsi="宋体" w:cs="宋体" w:hint="eastAsia"/>
              </w:rPr>
              <w:t>0</w:t>
            </w:r>
          </w:p>
        </w:tc>
      </w:tr>
      <w:tr w:rsidR="00A869AD" w:rsidTr="00A869AD">
        <w:trPr>
          <w:cantSplit/>
        </w:trPr>
        <w:tc>
          <w:tcPr>
            <w:tcW w:w="10700" w:type="dxa"/>
            <w:gridSpan w:val="9"/>
          </w:tcPr>
          <w:p w:rsidR="00A869AD" w:rsidRDefault="00A869AD" w:rsidP="00CB0D6A">
            <w:pPr>
              <w:spacing w:line="400" w:lineRule="exact"/>
              <w:rPr>
                <w:rFonts w:ascii="宋体" w:hAnsi="宋体" w:cs="宋体"/>
              </w:rPr>
            </w:pPr>
            <w:r>
              <w:rPr>
                <w:rFonts w:ascii="宋体" w:hAnsi="宋体" w:cs="宋体" w:hint="eastAsia"/>
              </w:rPr>
              <w:t>投标总价合计（大写）：</w:t>
            </w:r>
            <w:r w:rsidRPr="00A869AD">
              <w:rPr>
                <w:rFonts w:ascii="宋体" w:hAnsi="宋体" w:cs="宋体" w:hint="eastAsia"/>
              </w:rPr>
              <w:t>伍拾玖万伍仟陆佰捌拾元整</w:t>
            </w:r>
          </w:p>
        </w:tc>
      </w:tr>
      <w:tr w:rsidR="00A869AD" w:rsidTr="00A869AD">
        <w:trPr>
          <w:cantSplit/>
        </w:trPr>
        <w:tc>
          <w:tcPr>
            <w:tcW w:w="623" w:type="dxa"/>
          </w:tcPr>
          <w:p w:rsidR="00A869AD" w:rsidRDefault="00A869AD" w:rsidP="00CB0D6A">
            <w:pPr>
              <w:spacing w:line="400" w:lineRule="exact"/>
              <w:jc w:val="left"/>
              <w:rPr>
                <w:rFonts w:ascii="宋体" w:hAnsi="宋体" w:cs="宋体"/>
                <w:szCs w:val="21"/>
              </w:rPr>
            </w:pPr>
            <w:r>
              <w:rPr>
                <w:rFonts w:ascii="宋体" w:hAnsi="宋体" w:cs="宋体" w:hint="eastAsia"/>
                <w:szCs w:val="21"/>
              </w:rPr>
              <w:t>投</w:t>
            </w:r>
          </w:p>
          <w:p w:rsidR="00A869AD" w:rsidRDefault="00A869AD" w:rsidP="00CB0D6A">
            <w:pPr>
              <w:spacing w:line="400" w:lineRule="exact"/>
              <w:jc w:val="left"/>
              <w:rPr>
                <w:rFonts w:ascii="宋体" w:hAnsi="宋体" w:cs="宋体"/>
                <w:szCs w:val="21"/>
              </w:rPr>
            </w:pPr>
            <w:r>
              <w:rPr>
                <w:rFonts w:ascii="宋体" w:hAnsi="宋体" w:cs="宋体" w:hint="eastAsia"/>
                <w:szCs w:val="21"/>
              </w:rPr>
              <w:t>标</w:t>
            </w:r>
          </w:p>
          <w:p w:rsidR="00A869AD" w:rsidRDefault="00A869AD" w:rsidP="00CB0D6A">
            <w:pPr>
              <w:spacing w:line="400" w:lineRule="exact"/>
              <w:jc w:val="left"/>
              <w:rPr>
                <w:rFonts w:ascii="宋体" w:hAnsi="宋体" w:cs="宋体"/>
                <w:szCs w:val="21"/>
              </w:rPr>
            </w:pPr>
            <w:r>
              <w:rPr>
                <w:rFonts w:ascii="宋体" w:hAnsi="宋体" w:cs="宋体" w:hint="eastAsia"/>
                <w:szCs w:val="21"/>
              </w:rPr>
              <w:t>人</w:t>
            </w:r>
          </w:p>
          <w:p w:rsidR="00A869AD" w:rsidRDefault="00A869AD" w:rsidP="00CB0D6A">
            <w:pPr>
              <w:spacing w:line="400" w:lineRule="exact"/>
              <w:jc w:val="left"/>
              <w:rPr>
                <w:rFonts w:ascii="宋体" w:hAnsi="宋体" w:cs="宋体"/>
                <w:szCs w:val="21"/>
              </w:rPr>
            </w:pPr>
            <w:r>
              <w:rPr>
                <w:rFonts w:ascii="宋体" w:hAnsi="宋体" w:cs="宋体" w:hint="eastAsia"/>
                <w:szCs w:val="21"/>
              </w:rPr>
              <w:t>申</w:t>
            </w:r>
          </w:p>
          <w:p w:rsidR="00A869AD" w:rsidRDefault="00A869AD" w:rsidP="00CB0D6A">
            <w:pPr>
              <w:spacing w:line="400" w:lineRule="exact"/>
              <w:jc w:val="left"/>
              <w:rPr>
                <w:rFonts w:ascii="宋体" w:hAnsi="宋体" w:cs="宋体"/>
              </w:rPr>
            </w:pPr>
            <w:r>
              <w:rPr>
                <w:rFonts w:ascii="宋体" w:hAnsi="宋体" w:cs="宋体" w:hint="eastAsia"/>
                <w:szCs w:val="21"/>
              </w:rPr>
              <w:t>明</w:t>
            </w:r>
          </w:p>
        </w:tc>
        <w:tc>
          <w:tcPr>
            <w:tcW w:w="10077" w:type="dxa"/>
            <w:gridSpan w:val="8"/>
          </w:tcPr>
          <w:p w:rsidR="00A869AD" w:rsidRDefault="00A869AD" w:rsidP="00CB0D6A">
            <w:pPr>
              <w:widowControl/>
              <w:jc w:val="left"/>
              <w:rPr>
                <w:rFonts w:ascii="宋体" w:hAnsi="宋体" w:cs="宋体"/>
              </w:rPr>
            </w:pPr>
          </w:p>
          <w:p w:rsidR="00A869AD" w:rsidRDefault="00A869AD" w:rsidP="00CB0D6A">
            <w:pPr>
              <w:widowControl/>
              <w:jc w:val="left"/>
              <w:rPr>
                <w:rFonts w:ascii="宋体" w:hAnsi="宋体" w:cs="宋体"/>
              </w:rPr>
            </w:pPr>
          </w:p>
          <w:p w:rsidR="00A869AD" w:rsidRDefault="00A869AD" w:rsidP="00CB0D6A">
            <w:pPr>
              <w:widowControl/>
              <w:jc w:val="left"/>
              <w:rPr>
                <w:rFonts w:ascii="宋体" w:hAnsi="宋体" w:cs="宋体"/>
              </w:rPr>
            </w:pPr>
          </w:p>
          <w:p w:rsidR="00A869AD" w:rsidRDefault="00A869AD" w:rsidP="00CB0D6A">
            <w:pPr>
              <w:widowControl/>
              <w:jc w:val="left"/>
              <w:rPr>
                <w:rFonts w:ascii="宋体" w:hAnsi="宋体" w:cs="宋体"/>
              </w:rPr>
            </w:pPr>
          </w:p>
          <w:p w:rsidR="00A869AD" w:rsidRDefault="00A869AD" w:rsidP="00CB0D6A">
            <w:pPr>
              <w:spacing w:line="400" w:lineRule="exact"/>
              <w:jc w:val="left"/>
              <w:rPr>
                <w:rFonts w:ascii="宋体" w:hAnsi="宋体" w:cs="宋体"/>
              </w:rPr>
            </w:pPr>
          </w:p>
        </w:tc>
      </w:tr>
    </w:tbl>
    <w:p w:rsidR="007C05B6" w:rsidRDefault="007C05B6" w:rsidP="007C05B6">
      <w:pPr>
        <w:rPr>
          <w:rFonts w:ascii="宋体" w:hAnsi="宋体" w:cs="宋体"/>
          <w:sz w:val="24"/>
        </w:rPr>
      </w:pPr>
    </w:p>
    <w:p w:rsidR="007C05B6" w:rsidRDefault="007C05B6" w:rsidP="007C05B6">
      <w:pPr>
        <w:rPr>
          <w:rFonts w:ascii="宋体" w:hAnsi="宋体" w:cs="宋体"/>
          <w:sz w:val="24"/>
        </w:rPr>
      </w:pPr>
    </w:p>
    <w:p w:rsidR="007C05B6" w:rsidRDefault="007C05B6" w:rsidP="007C05B6">
      <w:pPr>
        <w:rPr>
          <w:rFonts w:ascii="宋体" w:hAnsi="宋体" w:cs="宋体"/>
          <w:sz w:val="24"/>
        </w:rPr>
      </w:pPr>
      <w:r>
        <w:rPr>
          <w:rFonts w:ascii="宋体" w:hAnsi="宋体" w:cs="宋体" w:hint="eastAsia"/>
          <w:sz w:val="24"/>
        </w:rPr>
        <w:t>投标单位全称（盖章）：</w:t>
      </w:r>
      <w:r w:rsidR="00666E1A">
        <w:rPr>
          <w:rFonts w:ascii="宋体" w:hAnsi="宋体" w:cs="宋体"/>
          <w:sz w:val="24"/>
        </w:rPr>
        <w:t xml:space="preserve"> </w:t>
      </w:r>
    </w:p>
    <w:p w:rsidR="007C05B6" w:rsidRDefault="007C05B6" w:rsidP="007C05B6">
      <w:pPr>
        <w:rPr>
          <w:rFonts w:ascii="宋体" w:hAnsi="宋体" w:cs="宋体"/>
          <w:sz w:val="24"/>
        </w:rPr>
      </w:pPr>
    </w:p>
    <w:p w:rsidR="007C05B6" w:rsidRDefault="007C05B6" w:rsidP="007C05B6">
      <w:pPr>
        <w:rPr>
          <w:rFonts w:ascii="宋体" w:hAnsi="宋体" w:cs="宋体"/>
          <w:sz w:val="24"/>
        </w:rPr>
      </w:pPr>
      <w:r>
        <w:rPr>
          <w:rFonts w:ascii="宋体" w:hAnsi="宋体" w:cs="宋体" w:hint="eastAsia"/>
          <w:sz w:val="24"/>
        </w:rPr>
        <w:t>全权代表（签字）：</w:t>
      </w:r>
    </w:p>
    <w:p w:rsidR="007C05B6" w:rsidRDefault="007C05B6" w:rsidP="007C05B6">
      <w:pPr>
        <w:rPr>
          <w:rFonts w:ascii="宋体" w:hAnsi="宋体" w:cs="宋体"/>
          <w:sz w:val="24"/>
        </w:rPr>
      </w:pPr>
    </w:p>
    <w:p w:rsidR="007C05B6" w:rsidRDefault="007C05B6" w:rsidP="007C05B6">
      <w:pPr>
        <w:rPr>
          <w:rFonts w:ascii="宋体" w:hAnsi="宋体" w:cs="宋体"/>
          <w:sz w:val="24"/>
        </w:rPr>
      </w:pPr>
      <w:r>
        <w:rPr>
          <w:rFonts w:ascii="宋体" w:hAnsi="宋体" w:cs="宋体" w:hint="eastAsia"/>
          <w:sz w:val="24"/>
        </w:rPr>
        <w:t>日期：</w:t>
      </w:r>
    </w:p>
    <w:p w:rsidR="007C05B6" w:rsidRDefault="007C05B6" w:rsidP="007C05B6">
      <w:pPr>
        <w:rPr>
          <w:rFonts w:ascii="宋体" w:hAnsi="宋体" w:cs="宋体"/>
          <w:b/>
          <w:i/>
          <w:iCs/>
          <w:szCs w:val="21"/>
        </w:rPr>
      </w:pPr>
    </w:p>
    <w:p w:rsidR="007C05B6" w:rsidRDefault="007C05B6" w:rsidP="007C05B6">
      <w:pPr>
        <w:rPr>
          <w:rFonts w:ascii="宋体" w:hAnsi="宋体" w:cs="宋体"/>
          <w:b/>
          <w:i/>
          <w:iCs/>
          <w:szCs w:val="21"/>
        </w:rPr>
      </w:pPr>
    </w:p>
    <w:p w:rsidR="007C05B6" w:rsidRDefault="007C05B6" w:rsidP="007C05B6">
      <w:pPr>
        <w:rPr>
          <w:rFonts w:ascii="宋体" w:hAnsi="宋体" w:cs="宋体"/>
          <w:i/>
          <w:iCs/>
          <w:szCs w:val="21"/>
        </w:rPr>
      </w:pPr>
      <w:r>
        <w:rPr>
          <w:rFonts w:ascii="宋体" w:hAnsi="宋体" w:cs="宋体" w:hint="eastAsia"/>
          <w:i/>
          <w:iCs/>
          <w:szCs w:val="21"/>
        </w:rPr>
        <w:t>注：1、本表应按标包号分别填制；2、投标总价含义同“（四）投标分项报价表”中“投标总价”栏，“投标总价合计”应与“（一）投标函”中第2项“投标项目的总投标价”一致；3、有关投标价优惠折扣、招标文件允许的备选方案均应在投标人申明中载明。</w:t>
      </w:r>
    </w:p>
    <w:p w:rsidR="007C05B6" w:rsidRDefault="007C05B6" w:rsidP="007C05B6">
      <w:pPr>
        <w:rPr>
          <w:rFonts w:ascii="宋体" w:hAnsi="宋体" w:cs="宋体"/>
          <w:sz w:val="30"/>
        </w:rPr>
      </w:pPr>
    </w:p>
    <w:p w:rsidR="007C05B6" w:rsidRPr="007C05B6" w:rsidRDefault="007C05B6" w:rsidP="007C05B6"/>
    <w:p w:rsidR="009D51BD" w:rsidRDefault="009D51BD" w:rsidP="009D51BD">
      <w:pPr>
        <w:jc w:val="center"/>
        <w:rPr>
          <w:rFonts w:ascii="宋体" w:hAnsi="宋体" w:cs="宋体"/>
          <w:b/>
          <w:color w:val="000000"/>
          <w:sz w:val="28"/>
          <w:szCs w:val="28"/>
        </w:rPr>
      </w:pPr>
    </w:p>
    <w:p w:rsidR="009D51BD" w:rsidRDefault="009D51BD" w:rsidP="009D51BD">
      <w:pPr>
        <w:jc w:val="center"/>
        <w:rPr>
          <w:rFonts w:ascii="宋体" w:hAnsi="宋体" w:cs="宋体"/>
          <w:b/>
          <w:color w:val="000000"/>
          <w:sz w:val="28"/>
          <w:szCs w:val="28"/>
        </w:rPr>
      </w:pPr>
    </w:p>
    <w:p w:rsidR="007C05B6" w:rsidRPr="00EF2053" w:rsidRDefault="009D51BD" w:rsidP="00753B16">
      <w:pPr>
        <w:pStyle w:val="2"/>
        <w:pageBreakBefore/>
        <w:jc w:val="center"/>
      </w:pPr>
      <w:bookmarkStart w:id="15" w:name="_Toc431890697"/>
      <w:r w:rsidRPr="00EF2053">
        <w:rPr>
          <w:rFonts w:hint="eastAsia"/>
        </w:rPr>
        <w:lastRenderedPageBreak/>
        <w:t>四、</w:t>
      </w:r>
      <w:r w:rsidR="007C05B6" w:rsidRPr="00EF2053">
        <w:rPr>
          <w:rFonts w:hint="eastAsia"/>
        </w:rPr>
        <w:t>项目分项价格报表</w:t>
      </w:r>
      <w:bookmarkEnd w:id="15"/>
    </w:p>
    <w:p w:rsidR="007C05B6" w:rsidRPr="00FA1071" w:rsidRDefault="007C05B6" w:rsidP="007C05B6">
      <w:pPr>
        <w:spacing w:line="460" w:lineRule="exact"/>
        <w:rPr>
          <w:rFonts w:ascii="宋体" w:hAnsi="宋体" w:cs="宋体"/>
          <w:sz w:val="24"/>
        </w:rPr>
      </w:pPr>
      <w:r w:rsidRPr="00FA1071">
        <w:rPr>
          <w:rFonts w:ascii="宋体" w:hAnsi="宋体" w:cs="宋体" w:hint="eastAsia"/>
          <w:sz w:val="24"/>
        </w:rPr>
        <w:t>项目名称：</w:t>
      </w:r>
      <w:r w:rsidRPr="00FA1071">
        <w:rPr>
          <w:rFonts w:ascii="宋体" w:hAnsi="宋体" w:cs="宋体" w:hint="eastAsia"/>
          <w:sz w:val="24"/>
          <w:u w:val="single"/>
        </w:rPr>
        <w:t>_</w:t>
      </w:r>
      <w:r w:rsidR="007844C0" w:rsidRPr="00FA1071">
        <w:rPr>
          <w:rFonts w:ascii="宋体" w:hAnsi="宋体" w:cs="宋体" w:hint="eastAsia"/>
          <w:color w:val="000000"/>
          <w:sz w:val="24"/>
          <w:u w:val="single"/>
        </w:rPr>
        <w:t xml:space="preserve">2015阿拉音乐节安保服务项目 </w:t>
      </w:r>
      <w:r w:rsidRPr="00FA1071">
        <w:rPr>
          <w:rFonts w:ascii="宋体" w:hAnsi="宋体" w:cs="宋体" w:hint="eastAsia"/>
          <w:spacing w:val="14"/>
          <w:sz w:val="24"/>
        </w:rPr>
        <w:t>编号</w:t>
      </w:r>
      <w:r w:rsidRPr="00FA1071">
        <w:rPr>
          <w:rFonts w:ascii="宋体" w:hAnsi="宋体" w:cs="宋体" w:hint="eastAsia"/>
          <w:sz w:val="24"/>
        </w:rPr>
        <w:t>：</w:t>
      </w:r>
      <w:r w:rsidR="007844C0" w:rsidRPr="00FA1071">
        <w:rPr>
          <w:rFonts w:ascii="宋体" w:hAnsi="宋体" w:cs="宋体" w:hint="eastAsia"/>
          <w:bCs/>
          <w:color w:val="000000"/>
          <w:sz w:val="24"/>
          <w:u w:val="single"/>
        </w:rPr>
        <w:t>NBZFCG2015215C</w:t>
      </w:r>
      <w:r w:rsidRPr="00FA1071">
        <w:rPr>
          <w:rFonts w:ascii="宋体" w:hAnsi="宋体" w:cs="宋体" w:hint="eastAsia"/>
          <w:sz w:val="24"/>
          <w:u w:val="single"/>
        </w:rPr>
        <w:t xml:space="preserve"> </w:t>
      </w:r>
      <w:r w:rsidRPr="00FA1071">
        <w:rPr>
          <w:rFonts w:ascii="宋体" w:hAnsi="宋体" w:cs="宋体" w:hint="eastAsia"/>
          <w:sz w:val="24"/>
        </w:rPr>
        <w:t>标包号：</w:t>
      </w:r>
      <w:r w:rsidRPr="00FA1071">
        <w:rPr>
          <w:rFonts w:ascii="宋体" w:hAnsi="宋体" w:cs="宋体" w:hint="eastAsia"/>
          <w:sz w:val="24"/>
          <w:u w:val="single"/>
        </w:rPr>
        <w:t xml:space="preserve">             </w:t>
      </w:r>
      <w:r w:rsidRPr="00FA1071">
        <w:rPr>
          <w:rFonts w:ascii="宋体" w:hAnsi="宋体" w:cs="宋体" w:hint="eastAsia"/>
          <w:sz w:val="24"/>
        </w:rPr>
        <w:t xml:space="preserve">           （人民币：元）</w:t>
      </w:r>
    </w:p>
    <w:tbl>
      <w:tblPr>
        <w:tblW w:w="8647" w:type="dxa"/>
        <w:tblInd w:w="534" w:type="dxa"/>
        <w:tblLook w:val="04A0"/>
      </w:tblPr>
      <w:tblGrid>
        <w:gridCol w:w="780"/>
        <w:gridCol w:w="2260"/>
        <w:gridCol w:w="1921"/>
        <w:gridCol w:w="1843"/>
        <w:gridCol w:w="1843"/>
      </w:tblGrid>
      <w:tr w:rsidR="00A869AD" w:rsidRPr="00A869AD" w:rsidTr="00605BB8">
        <w:trPr>
          <w:trHeight w:val="63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序号</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项目</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rsid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特保队员报价</w:t>
            </w:r>
          </w:p>
          <w:p w:rsidR="00605BB8" w:rsidRPr="00A869AD" w:rsidRDefault="00605BB8" w:rsidP="00A869AD">
            <w:pPr>
              <w:widowControl/>
              <w:jc w:val="center"/>
              <w:rPr>
                <w:rFonts w:ascii="宋体" w:hAnsi="宋体" w:cs="宋体"/>
                <w:color w:val="000000"/>
                <w:kern w:val="0"/>
                <w:sz w:val="22"/>
                <w:szCs w:val="22"/>
              </w:rPr>
            </w:pPr>
            <w:r>
              <w:rPr>
                <w:rFonts w:ascii="宋体" w:hAnsi="宋体" w:cs="宋体" w:hint="eastAsia"/>
                <w:color w:val="000000"/>
                <w:kern w:val="0"/>
                <w:sz w:val="22"/>
                <w:szCs w:val="22"/>
              </w:rPr>
              <w:t>(元/人/每天)</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保安人员报价</w:t>
            </w:r>
            <w:r w:rsidR="00605BB8">
              <w:rPr>
                <w:rFonts w:ascii="宋体" w:hAnsi="宋体" w:cs="宋体" w:hint="eastAsia"/>
                <w:color w:val="000000"/>
                <w:kern w:val="0"/>
                <w:sz w:val="22"/>
                <w:szCs w:val="22"/>
              </w:rPr>
              <w:t>(元/人/每天)</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说明</w:t>
            </w: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1</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保安工资</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2</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人身意外商业保险</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3</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工作餐</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4</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矿泉水</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5</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保安大巴、专车费</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6</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设备损耗</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7</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通信补贴</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8</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临时强化特训费</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9</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B30250" w:rsidP="00A869AD">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人工成本</w:t>
            </w:r>
            <w:r w:rsidR="00A869AD" w:rsidRPr="00A869AD">
              <w:rPr>
                <w:rFonts w:ascii="宋体" w:hAnsi="宋体" w:cs="宋体" w:hint="eastAsia"/>
                <w:b/>
                <w:color w:val="000000"/>
                <w:kern w:val="0"/>
                <w:sz w:val="22"/>
                <w:szCs w:val="22"/>
              </w:rPr>
              <w:t>小计</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10</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管理费</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11</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B30250" w:rsidP="00A869AD">
            <w:pPr>
              <w:widowControl/>
              <w:jc w:val="center"/>
              <w:rPr>
                <w:rFonts w:ascii="宋体" w:hAnsi="宋体" w:cs="宋体"/>
                <w:color w:val="000000"/>
                <w:kern w:val="0"/>
                <w:sz w:val="22"/>
                <w:szCs w:val="22"/>
              </w:rPr>
            </w:pPr>
            <w:r>
              <w:rPr>
                <w:rFonts w:ascii="宋体" w:hAnsi="宋体" w:cs="宋体" w:hint="eastAsia"/>
                <w:color w:val="000000"/>
                <w:kern w:val="0"/>
                <w:sz w:val="22"/>
                <w:szCs w:val="22"/>
              </w:rPr>
              <w:t>合理</w:t>
            </w:r>
            <w:r w:rsidR="00A869AD" w:rsidRPr="00A869AD">
              <w:rPr>
                <w:rFonts w:ascii="宋体" w:hAnsi="宋体" w:cs="宋体" w:hint="eastAsia"/>
                <w:color w:val="000000"/>
                <w:kern w:val="0"/>
                <w:sz w:val="22"/>
                <w:szCs w:val="22"/>
              </w:rPr>
              <w:t>利润</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12</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税金</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13</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人员单价合计</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14</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人数</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15</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安保天数</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16</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总价</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A869AD"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17</w:t>
            </w:r>
          </w:p>
        </w:tc>
        <w:tc>
          <w:tcPr>
            <w:tcW w:w="2260" w:type="dxa"/>
            <w:tcBorders>
              <w:top w:val="nil"/>
              <w:left w:val="nil"/>
              <w:bottom w:val="single" w:sz="4" w:space="0" w:color="auto"/>
              <w:right w:val="single" w:sz="4" w:space="0" w:color="auto"/>
            </w:tcBorders>
            <w:shd w:val="clear" w:color="auto" w:fill="auto"/>
            <w:noWrap/>
            <w:vAlign w:val="center"/>
            <w:hideMark/>
          </w:tcPr>
          <w:p w:rsidR="00A869AD" w:rsidRPr="00A869AD" w:rsidRDefault="00605BB8" w:rsidP="00A869AD">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投标总价</w:t>
            </w:r>
            <w:r w:rsidR="00A869AD" w:rsidRPr="00A869AD">
              <w:rPr>
                <w:rFonts w:ascii="宋体" w:hAnsi="宋体" w:cs="宋体" w:hint="eastAsia"/>
                <w:b/>
                <w:color w:val="000000"/>
                <w:kern w:val="0"/>
                <w:sz w:val="22"/>
                <w:szCs w:val="22"/>
              </w:rPr>
              <w:t>合计</w:t>
            </w:r>
          </w:p>
        </w:tc>
        <w:tc>
          <w:tcPr>
            <w:tcW w:w="1921"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b/>
                <w:color w:val="000000"/>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A869AD" w:rsidRPr="00A869AD" w:rsidRDefault="00A869AD" w:rsidP="00A869AD">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bl>
    <w:p w:rsidR="007C05B6" w:rsidRDefault="007C05B6" w:rsidP="007C05B6">
      <w:pPr>
        <w:spacing w:line="440" w:lineRule="exact"/>
        <w:rPr>
          <w:rFonts w:ascii="宋体" w:hAnsi="宋体" w:cs="宋体"/>
          <w:i/>
          <w:iCs/>
          <w:sz w:val="24"/>
        </w:rPr>
      </w:pPr>
    </w:p>
    <w:p w:rsidR="007C05B6" w:rsidRDefault="007C05B6" w:rsidP="007C05B6">
      <w:pPr>
        <w:spacing w:line="440" w:lineRule="exact"/>
        <w:rPr>
          <w:rFonts w:ascii="宋体" w:hAnsi="宋体" w:cs="宋体"/>
          <w:i/>
          <w:iCs/>
          <w:sz w:val="24"/>
        </w:rPr>
      </w:pPr>
      <w:r>
        <w:rPr>
          <w:rFonts w:ascii="宋体" w:hAnsi="宋体" w:cs="宋体" w:hint="eastAsia"/>
          <w:i/>
          <w:iCs/>
          <w:sz w:val="24"/>
        </w:rPr>
        <w:t xml:space="preserve">说明：  1、“投标总价合计”应与“（一）投标函”中第二项“投标项目的总投标价”一致。 </w:t>
      </w:r>
    </w:p>
    <w:p w:rsidR="007C05B6" w:rsidRDefault="007C05B6" w:rsidP="007C05B6">
      <w:pPr>
        <w:spacing w:line="440" w:lineRule="exact"/>
        <w:rPr>
          <w:rFonts w:ascii="宋体" w:hAnsi="宋体" w:cs="宋体"/>
          <w:i/>
          <w:iCs/>
          <w:sz w:val="24"/>
        </w:rPr>
      </w:pPr>
      <w:r>
        <w:rPr>
          <w:rFonts w:ascii="宋体" w:hAnsi="宋体" w:cs="宋体" w:hint="eastAsia"/>
          <w:i/>
          <w:iCs/>
          <w:sz w:val="24"/>
        </w:rPr>
        <w:t xml:space="preserve">        2、单价为含税金额，项目有模块或配件的须提供明细，投标总价须小计。</w:t>
      </w:r>
    </w:p>
    <w:p w:rsidR="007C05B6" w:rsidRDefault="007C05B6" w:rsidP="007C05B6">
      <w:pPr>
        <w:spacing w:line="440" w:lineRule="exact"/>
        <w:rPr>
          <w:rFonts w:ascii="宋体" w:hAnsi="宋体" w:cs="宋体"/>
          <w:i/>
          <w:iCs/>
          <w:sz w:val="24"/>
        </w:rPr>
      </w:pPr>
      <w:r>
        <w:rPr>
          <w:rFonts w:ascii="宋体" w:hAnsi="宋体" w:cs="宋体" w:hint="eastAsia"/>
          <w:i/>
          <w:iCs/>
          <w:sz w:val="24"/>
        </w:rPr>
        <w:t xml:space="preserve">        </w:t>
      </w:r>
      <w:r>
        <w:rPr>
          <w:rFonts w:ascii="宋体" w:hAnsi="宋体" w:cs="宋体" w:hint="eastAsia"/>
          <w:b/>
          <w:bCs/>
          <w:i/>
          <w:iCs/>
          <w:color w:val="0000FF"/>
          <w:sz w:val="24"/>
        </w:rPr>
        <w:t>3、分项应合理，能有效说明报价构成。</w:t>
      </w:r>
    </w:p>
    <w:p w:rsidR="007C05B6" w:rsidRDefault="007C05B6" w:rsidP="007C05B6">
      <w:pPr>
        <w:spacing w:line="440" w:lineRule="exact"/>
        <w:rPr>
          <w:rFonts w:ascii="宋体" w:hAnsi="宋体" w:cs="宋体"/>
          <w:i/>
          <w:iCs/>
          <w:sz w:val="24"/>
        </w:rPr>
      </w:pPr>
      <w:r>
        <w:rPr>
          <w:rFonts w:ascii="宋体" w:hAnsi="宋体" w:cs="宋体" w:hint="eastAsia"/>
          <w:i/>
          <w:iCs/>
          <w:sz w:val="24"/>
        </w:rPr>
        <w:t xml:space="preserve"> </w:t>
      </w:r>
    </w:p>
    <w:p w:rsidR="00A869AD" w:rsidRDefault="007C05B6" w:rsidP="007C05B6">
      <w:pPr>
        <w:rPr>
          <w:rFonts w:ascii="宋体" w:hAnsi="宋体" w:cs="宋体"/>
          <w:sz w:val="24"/>
        </w:rPr>
      </w:pPr>
      <w:r>
        <w:rPr>
          <w:rFonts w:ascii="宋体" w:hAnsi="宋体" w:cs="宋体" w:hint="eastAsia"/>
          <w:sz w:val="24"/>
        </w:rPr>
        <w:t xml:space="preserve">投标单位（盖章）：                     全权代表（签字）：       </w:t>
      </w:r>
    </w:p>
    <w:p w:rsidR="007C05B6" w:rsidRDefault="007C05B6" w:rsidP="00A869AD">
      <w:pPr>
        <w:ind w:firstLineChars="1900" w:firstLine="4560"/>
        <w:rPr>
          <w:rFonts w:ascii="宋体" w:hAnsi="宋体" w:cs="宋体"/>
          <w:sz w:val="24"/>
        </w:rPr>
      </w:pPr>
      <w:r>
        <w:rPr>
          <w:rFonts w:ascii="宋体" w:hAnsi="宋体" w:cs="宋体" w:hint="eastAsia"/>
          <w:sz w:val="24"/>
        </w:rPr>
        <w:t xml:space="preserve">         日  期：</w:t>
      </w:r>
    </w:p>
    <w:p w:rsidR="007C05B6" w:rsidRPr="00EF2053" w:rsidRDefault="009D51BD" w:rsidP="00753B16">
      <w:pPr>
        <w:pStyle w:val="2"/>
        <w:pageBreakBefore/>
        <w:jc w:val="center"/>
      </w:pPr>
      <w:bookmarkStart w:id="16" w:name="_Toc431890698"/>
      <w:r w:rsidRPr="00EF2053">
        <w:rPr>
          <w:rFonts w:hint="eastAsia"/>
        </w:rPr>
        <w:lastRenderedPageBreak/>
        <w:t>五、</w:t>
      </w:r>
      <w:r w:rsidR="007C05B6" w:rsidRPr="00EF2053">
        <w:rPr>
          <w:rFonts w:hint="eastAsia"/>
        </w:rPr>
        <w:t>同类项目业绩情况</w:t>
      </w:r>
      <w:bookmarkEnd w:id="16"/>
    </w:p>
    <w:p w:rsidR="009D51BD" w:rsidRDefault="009D51BD" w:rsidP="009D51BD">
      <w:pPr>
        <w:pStyle w:val="a7"/>
        <w:ind w:left="720" w:firstLineChars="0" w:firstLine="0"/>
        <w:rPr>
          <w:rFonts w:ascii="宋体" w:hAnsi="宋体" w:cs="宋体"/>
          <w:b/>
          <w:sz w:val="32"/>
          <w:lang w:val="zh-CN"/>
        </w:rPr>
      </w:pPr>
    </w:p>
    <w:p w:rsidR="009D51BD" w:rsidRPr="00FA1071" w:rsidRDefault="009D51BD" w:rsidP="009D51BD">
      <w:pPr>
        <w:spacing w:line="400" w:lineRule="exact"/>
        <w:ind w:firstLineChars="400" w:firstLine="960"/>
        <w:rPr>
          <w:rFonts w:ascii="宋体" w:hAnsi="宋体" w:cs="宋体"/>
          <w:b/>
          <w:bCs/>
          <w:color w:val="000000"/>
          <w:sz w:val="24"/>
          <w:lang w:val="zh-CN"/>
        </w:rPr>
      </w:pPr>
      <w:r w:rsidRPr="00FA1071">
        <w:rPr>
          <w:rFonts w:ascii="宋体" w:hAnsi="宋体" w:cs="宋体" w:hint="eastAsia"/>
          <w:sz w:val="24"/>
        </w:rPr>
        <w:t>项目名称：</w:t>
      </w:r>
      <w:r w:rsidRPr="00FA1071">
        <w:rPr>
          <w:rFonts w:ascii="宋体" w:hAnsi="宋体" w:cs="宋体" w:hint="eastAsia"/>
          <w:sz w:val="24"/>
          <w:u w:val="single"/>
        </w:rPr>
        <w:t>_</w:t>
      </w:r>
      <w:r w:rsidRPr="00FA1071">
        <w:rPr>
          <w:rFonts w:ascii="宋体" w:hAnsi="宋体" w:cs="宋体" w:hint="eastAsia"/>
          <w:color w:val="000000"/>
          <w:sz w:val="24"/>
          <w:u w:val="single"/>
        </w:rPr>
        <w:t xml:space="preserve">2015阿拉音乐节安保服务项目 </w:t>
      </w:r>
      <w:r w:rsidRPr="00FA1071">
        <w:rPr>
          <w:rFonts w:ascii="宋体" w:hAnsi="宋体" w:cs="宋体" w:hint="eastAsia"/>
          <w:spacing w:val="14"/>
          <w:sz w:val="24"/>
        </w:rPr>
        <w:t>编号</w:t>
      </w:r>
      <w:r w:rsidRPr="00FA1071">
        <w:rPr>
          <w:rFonts w:ascii="宋体" w:hAnsi="宋体" w:cs="宋体" w:hint="eastAsia"/>
          <w:sz w:val="24"/>
        </w:rPr>
        <w:t>：</w:t>
      </w:r>
      <w:r w:rsidRPr="00FA1071">
        <w:rPr>
          <w:rFonts w:ascii="宋体" w:hAnsi="宋体" w:cs="宋体" w:hint="eastAsia"/>
          <w:bCs/>
          <w:color w:val="000000"/>
          <w:sz w:val="24"/>
          <w:u w:val="single"/>
        </w:rPr>
        <w:t xml:space="preserve">NBZFCG2015215C  </w:t>
      </w:r>
      <w:r w:rsidRPr="00FA1071">
        <w:rPr>
          <w:rFonts w:ascii="宋体" w:hAnsi="宋体" w:cs="宋体" w:hint="eastAsia"/>
          <w:sz w:val="24"/>
        </w:rPr>
        <w:t>标包号：</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720"/>
        <w:gridCol w:w="2160"/>
        <w:gridCol w:w="1623"/>
        <w:gridCol w:w="2340"/>
        <w:gridCol w:w="1676"/>
        <w:gridCol w:w="1024"/>
      </w:tblGrid>
      <w:tr w:rsidR="009D51BD" w:rsidRPr="00BA66BF" w:rsidTr="00B30250">
        <w:tc>
          <w:tcPr>
            <w:tcW w:w="720"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序号</w:t>
            </w:r>
          </w:p>
        </w:tc>
        <w:tc>
          <w:tcPr>
            <w:tcW w:w="2160"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项目名称</w:t>
            </w:r>
          </w:p>
        </w:tc>
        <w:tc>
          <w:tcPr>
            <w:tcW w:w="1623"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项目时间</w:t>
            </w:r>
          </w:p>
          <w:p w:rsidR="009D51BD" w:rsidRPr="00BA66BF" w:rsidRDefault="009D51BD" w:rsidP="00BA66BF">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年/月</w:t>
            </w:r>
          </w:p>
        </w:tc>
        <w:tc>
          <w:tcPr>
            <w:tcW w:w="2340"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使用单位名称、地址及联系方式</w:t>
            </w:r>
          </w:p>
        </w:tc>
        <w:tc>
          <w:tcPr>
            <w:tcW w:w="1676"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项目合同金额（单位：万元）</w:t>
            </w:r>
          </w:p>
        </w:tc>
        <w:tc>
          <w:tcPr>
            <w:tcW w:w="1024"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ind w:firstLine="120"/>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备 注</w:t>
            </w:r>
          </w:p>
        </w:tc>
      </w:tr>
      <w:tr w:rsidR="009D51BD" w:rsidRPr="00BA66BF" w:rsidTr="00B30250">
        <w:tc>
          <w:tcPr>
            <w:tcW w:w="720"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rPr>
              <w:t>1</w:t>
            </w:r>
          </w:p>
        </w:tc>
        <w:tc>
          <w:tcPr>
            <w:tcW w:w="2160"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p>
        </w:tc>
        <w:tc>
          <w:tcPr>
            <w:tcW w:w="1623"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p>
        </w:tc>
        <w:tc>
          <w:tcPr>
            <w:tcW w:w="1676"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30250">
            <w:pPr>
              <w:spacing w:line="360" w:lineRule="auto"/>
              <w:jc w:val="right"/>
              <w:rPr>
                <w:rFonts w:asciiTheme="majorEastAsia" w:eastAsiaTheme="majorEastAsia" w:hAnsiTheme="majorEastAsia"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p>
        </w:tc>
      </w:tr>
      <w:tr w:rsidR="009D51BD" w:rsidRPr="00BA66BF" w:rsidTr="00B30250">
        <w:tc>
          <w:tcPr>
            <w:tcW w:w="720"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rPr>
              <w:t>2</w:t>
            </w:r>
          </w:p>
        </w:tc>
        <w:tc>
          <w:tcPr>
            <w:tcW w:w="2160"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p>
        </w:tc>
        <w:tc>
          <w:tcPr>
            <w:tcW w:w="1623"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p>
        </w:tc>
        <w:tc>
          <w:tcPr>
            <w:tcW w:w="1676"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30250">
            <w:pPr>
              <w:spacing w:line="360" w:lineRule="auto"/>
              <w:jc w:val="right"/>
              <w:rPr>
                <w:rFonts w:asciiTheme="majorEastAsia" w:eastAsiaTheme="majorEastAsia" w:hAnsiTheme="majorEastAsia"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p>
        </w:tc>
      </w:tr>
      <w:tr w:rsidR="009D51BD" w:rsidRPr="00BA66BF" w:rsidTr="00B30250">
        <w:tc>
          <w:tcPr>
            <w:tcW w:w="720"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rPr>
              <w:t>3</w:t>
            </w:r>
          </w:p>
        </w:tc>
        <w:tc>
          <w:tcPr>
            <w:tcW w:w="2160"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p>
        </w:tc>
        <w:tc>
          <w:tcPr>
            <w:tcW w:w="1623"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p>
        </w:tc>
        <w:tc>
          <w:tcPr>
            <w:tcW w:w="1676"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30250">
            <w:pPr>
              <w:spacing w:line="360" w:lineRule="auto"/>
              <w:jc w:val="right"/>
              <w:rPr>
                <w:rFonts w:asciiTheme="majorEastAsia" w:eastAsiaTheme="majorEastAsia" w:hAnsiTheme="majorEastAsia"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9D51BD" w:rsidRPr="00BA66BF" w:rsidRDefault="009D51BD" w:rsidP="00BA66BF">
            <w:pPr>
              <w:spacing w:line="360" w:lineRule="auto"/>
              <w:jc w:val="center"/>
              <w:rPr>
                <w:rFonts w:asciiTheme="majorEastAsia" w:eastAsiaTheme="majorEastAsia" w:hAnsiTheme="majorEastAsia" w:cs="宋体"/>
                <w:color w:val="000000"/>
                <w:sz w:val="24"/>
              </w:rPr>
            </w:pPr>
          </w:p>
        </w:tc>
      </w:tr>
      <w:tr w:rsidR="00CD5C3A" w:rsidRPr="00BA66BF" w:rsidTr="00B30250">
        <w:tc>
          <w:tcPr>
            <w:tcW w:w="720" w:type="dxa"/>
            <w:tcBorders>
              <w:top w:val="single" w:sz="4" w:space="0" w:color="auto"/>
              <w:left w:val="single" w:sz="4" w:space="0" w:color="auto"/>
              <w:bottom w:val="single" w:sz="4" w:space="0" w:color="auto"/>
              <w:right w:val="single" w:sz="4" w:space="0" w:color="auto"/>
            </w:tcBorders>
            <w:vAlign w:val="center"/>
          </w:tcPr>
          <w:p w:rsidR="00CD5C3A" w:rsidRPr="00BA66BF" w:rsidRDefault="00CD5C3A" w:rsidP="00BA66BF">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rPr>
              <w:t>4</w:t>
            </w:r>
          </w:p>
        </w:tc>
        <w:tc>
          <w:tcPr>
            <w:tcW w:w="2160" w:type="dxa"/>
            <w:tcBorders>
              <w:top w:val="single" w:sz="4" w:space="0" w:color="auto"/>
              <w:left w:val="single" w:sz="4" w:space="0" w:color="auto"/>
              <w:bottom w:val="single" w:sz="4" w:space="0" w:color="auto"/>
              <w:right w:val="single" w:sz="4" w:space="0" w:color="auto"/>
            </w:tcBorders>
            <w:vAlign w:val="center"/>
          </w:tcPr>
          <w:p w:rsidR="00CD5C3A" w:rsidRPr="00BA66BF" w:rsidRDefault="00CD5C3A" w:rsidP="00BA66BF">
            <w:pPr>
              <w:spacing w:line="360" w:lineRule="auto"/>
              <w:jc w:val="center"/>
              <w:rPr>
                <w:rFonts w:asciiTheme="majorEastAsia" w:eastAsiaTheme="majorEastAsia" w:hAnsiTheme="majorEastAsia" w:cs="宋体"/>
                <w:color w:val="000000"/>
                <w:sz w:val="24"/>
              </w:rPr>
            </w:pPr>
          </w:p>
        </w:tc>
        <w:tc>
          <w:tcPr>
            <w:tcW w:w="1623" w:type="dxa"/>
            <w:tcBorders>
              <w:top w:val="single" w:sz="4" w:space="0" w:color="auto"/>
              <w:left w:val="single" w:sz="4" w:space="0" w:color="auto"/>
              <w:bottom w:val="single" w:sz="4" w:space="0" w:color="auto"/>
              <w:right w:val="single" w:sz="4" w:space="0" w:color="auto"/>
            </w:tcBorders>
            <w:vAlign w:val="center"/>
          </w:tcPr>
          <w:p w:rsidR="00CD5C3A" w:rsidRPr="00BA66BF" w:rsidRDefault="00CD5C3A" w:rsidP="00BA66BF">
            <w:pPr>
              <w:spacing w:line="360" w:lineRule="auto"/>
              <w:jc w:val="center"/>
              <w:rPr>
                <w:rFonts w:asciiTheme="majorEastAsia" w:eastAsiaTheme="majorEastAsia" w:hAnsiTheme="majorEastAsia" w:cs="宋体"/>
                <w:color w:val="000000"/>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CD5C3A" w:rsidRPr="00BA66BF" w:rsidRDefault="00CD5C3A" w:rsidP="00BA66BF">
            <w:pPr>
              <w:spacing w:line="360" w:lineRule="auto"/>
              <w:jc w:val="center"/>
              <w:rPr>
                <w:rFonts w:asciiTheme="majorEastAsia" w:eastAsiaTheme="majorEastAsia" w:hAnsiTheme="majorEastAsia" w:cs="宋体"/>
                <w:color w:val="000000"/>
                <w:sz w:val="24"/>
              </w:rPr>
            </w:pPr>
          </w:p>
        </w:tc>
        <w:tc>
          <w:tcPr>
            <w:tcW w:w="1676" w:type="dxa"/>
            <w:tcBorders>
              <w:top w:val="single" w:sz="4" w:space="0" w:color="auto"/>
              <w:left w:val="single" w:sz="4" w:space="0" w:color="auto"/>
              <w:bottom w:val="single" w:sz="4" w:space="0" w:color="auto"/>
              <w:right w:val="single" w:sz="4" w:space="0" w:color="auto"/>
            </w:tcBorders>
            <w:vAlign w:val="center"/>
          </w:tcPr>
          <w:p w:rsidR="00CD5C3A" w:rsidRPr="00BA66BF" w:rsidRDefault="00CD5C3A" w:rsidP="00B30250">
            <w:pPr>
              <w:spacing w:line="360" w:lineRule="auto"/>
              <w:jc w:val="right"/>
              <w:rPr>
                <w:rFonts w:asciiTheme="majorEastAsia" w:eastAsiaTheme="majorEastAsia" w:hAnsiTheme="majorEastAsia"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CD5C3A" w:rsidRPr="00BA66BF" w:rsidRDefault="00CD5C3A" w:rsidP="00BA66BF">
            <w:pPr>
              <w:spacing w:line="360" w:lineRule="auto"/>
              <w:jc w:val="center"/>
              <w:rPr>
                <w:rFonts w:asciiTheme="majorEastAsia" w:eastAsiaTheme="majorEastAsia" w:hAnsiTheme="majorEastAsia" w:cs="宋体"/>
                <w:color w:val="000000"/>
                <w:sz w:val="24"/>
              </w:rPr>
            </w:pPr>
          </w:p>
        </w:tc>
      </w:tr>
      <w:tr w:rsidR="00CD5C3A" w:rsidRPr="00BA66BF" w:rsidTr="00B30250">
        <w:tc>
          <w:tcPr>
            <w:tcW w:w="720" w:type="dxa"/>
            <w:tcBorders>
              <w:top w:val="single" w:sz="4" w:space="0" w:color="auto"/>
              <w:left w:val="single" w:sz="4" w:space="0" w:color="auto"/>
              <w:bottom w:val="single" w:sz="4" w:space="0" w:color="auto"/>
              <w:right w:val="single" w:sz="4" w:space="0" w:color="auto"/>
            </w:tcBorders>
            <w:vAlign w:val="center"/>
          </w:tcPr>
          <w:p w:rsidR="00CD5C3A" w:rsidRPr="00BA66BF" w:rsidRDefault="00CD5C3A" w:rsidP="00BA66BF">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rPr>
              <w:t>5</w:t>
            </w:r>
          </w:p>
        </w:tc>
        <w:tc>
          <w:tcPr>
            <w:tcW w:w="2160" w:type="dxa"/>
            <w:tcBorders>
              <w:top w:val="single" w:sz="4" w:space="0" w:color="auto"/>
              <w:left w:val="single" w:sz="4" w:space="0" w:color="auto"/>
              <w:bottom w:val="single" w:sz="4" w:space="0" w:color="auto"/>
              <w:right w:val="single" w:sz="4" w:space="0" w:color="auto"/>
            </w:tcBorders>
            <w:vAlign w:val="center"/>
          </w:tcPr>
          <w:p w:rsidR="00CD5C3A" w:rsidRPr="00BA66BF" w:rsidRDefault="00CD5C3A" w:rsidP="00BA66BF">
            <w:pPr>
              <w:spacing w:line="360" w:lineRule="auto"/>
              <w:jc w:val="center"/>
              <w:rPr>
                <w:rFonts w:asciiTheme="majorEastAsia" w:eastAsiaTheme="majorEastAsia" w:hAnsiTheme="majorEastAsia" w:cs="宋体"/>
                <w:color w:val="000000"/>
                <w:sz w:val="24"/>
              </w:rPr>
            </w:pPr>
          </w:p>
        </w:tc>
        <w:tc>
          <w:tcPr>
            <w:tcW w:w="1623" w:type="dxa"/>
            <w:tcBorders>
              <w:top w:val="single" w:sz="4" w:space="0" w:color="auto"/>
              <w:left w:val="single" w:sz="4" w:space="0" w:color="auto"/>
              <w:bottom w:val="single" w:sz="4" w:space="0" w:color="auto"/>
              <w:right w:val="single" w:sz="4" w:space="0" w:color="auto"/>
            </w:tcBorders>
            <w:vAlign w:val="center"/>
          </w:tcPr>
          <w:p w:rsidR="00CD5C3A" w:rsidRPr="00BA66BF" w:rsidRDefault="00CD5C3A" w:rsidP="00BA66BF">
            <w:pPr>
              <w:spacing w:line="360" w:lineRule="auto"/>
              <w:jc w:val="center"/>
              <w:rPr>
                <w:rFonts w:asciiTheme="majorEastAsia" w:eastAsiaTheme="majorEastAsia" w:hAnsiTheme="majorEastAsia" w:cs="宋体"/>
                <w:color w:val="000000"/>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CD5C3A" w:rsidRPr="00BA66BF" w:rsidRDefault="00CD5C3A" w:rsidP="00BA66BF">
            <w:pPr>
              <w:spacing w:line="360" w:lineRule="auto"/>
              <w:jc w:val="center"/>
              <w:rPr>
                <w:rFonts w:asciiTheme="majorEastAsia" w:eastAsiaTheme="majorEastAsia" w:hAnsiTheme="majorEastAsia" w:cs="宋体"/>
                <w:color w:val="000000"/>
                <w:sz w:val="24"/>
              </w:rPr>
            </w:pPr>
          </w:p>
        </w:tc>
        <w:tc>
          <w:tcPr>
            <w:tcW w:w="1676" w:type="dxa"/>
            <w:tcBorders>
              <w:top w:val="single" w:sz="4" w:space="0" w:color="auto"/>
              <w:left w:val="single" w:sz="4" w:space="0" w:color="auto"/>
              <w:bottom w:val="single" w:sz="4" w:space="0" w:color="auto"/>
              <w:right w:val="single" w:sz="4" w:space="0" w:color="auto"/>
            </w:tcBorders>
            <w:vAlign w:val="center"/>
          </w:tcPr>
          <w:p w:rsidR="00CD5C3A" w:rsidRPr="00BA66BF" w:rsidRDefault="00CD5C3A" w:rsidP="00BA66BF">
            <w:pPr>
              <w:spacing w:line="360" w:lineRule="auto"/>
              <w:jc w:val="center"/>
              <w:rPr>
                <w:rFonts w:asciiTheme="majorEastAsia" w:eastAsiaTheme="majorEastAsia" w:hAnsiTheme="majorEastAsia"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CD5C3A" w:rsidRPr="00BA66BF" w:rsidRDefault="00CD5C3A" w:rsidP="00BA66BF">
            <w:pPr>
              <w:spacing w:line="360" w:lineRule="auto"/>
              <w:jc w:val="center"/>
              <w:rPr>
                <w:rFonts w:asciiTheme="majorEastAsia" w:eastAsiaTheme="majorEastAsia" w:hAnsiTheme="majorEastAsia" w:cs="宋体"/>
                <w:color w:val="000000"/>
                <w:sz w:val="24"/>
              </w:rPr>
            </w:pPr>
          </w:p>
        </w:tc>
      </w:tr>
    </w:tbl>
    <w:p w:rsidR="009D51BD" w:rsidRDefault="009D51BD" w:rsidP="009D51BD">
      <w:pPr>
        <w:spacing w:line="360" w:lineRule="auto"/>
        <w:rPr>
          <w:rFonts w:ascii="宋体" w:hAnsi="宋体" w:cs="宋体"/>
          <w:color w:val="000000"/>
          <w:szCs w:val="21"/>
        </w:rPr>
      </w:pPr>
    </w:p>
    <w:p w:rsidR="009D51BD" w:rsidRDefault="009D51BD" w:rsidP="009D51BD">
      <w:pPr>
        <w:spacing w:line="240" w:lineRule="atLeast"/>
        <w:ind w:left="-720" w:right="-960"/>
        <w:rPr>
          <w:rFonts w:ascii="宋体" w:hAnsi="宋体" w:cs="宋体"/>
          <w:spacing w:val="4"/>
          <w:sz w:val="28"/>
        </w:rPr>
      </w:pPr>
    </w:p>
    <w:p w:rsidR="00B30250" w:rsidRDefault="00B30250" w:rsidP="009D51BD">
      <w:pPr>
        <w:spacing w:line="240" w:lineRule="atLeast"/>
        <w:ind w:left="-720" w:right="-960"/>
        <w:rPr>
          <w:rFonts w:ascii="宋体" w:hAnsi="宋体" w:cs="宋体"/>
          <w:spacing w:val="4"/>
          <w:sz w:val="28"/>
        </w:rPr>
      </w:pPr>
    </w:p>
    <w:p w:rsidR="00B30250" w:rsidRDefault="00B30250" w:rsidP="009D51BD">
      <w:pPr>
        <w:spacing w:line="240" w:lineRule="atLeast"/>
        <w:ind w:left="-720" w:right="-960"/>
        <w:rPr>
          <w:rFonts w:ascii="宋体" w:hAnsi="宋体" w:cs="宋体"/>
          <w:spacing w:val="4"/>
          <w:sz w:val="28"/>
        </w:rPr>
      </w:pPr>
    </w:p>
    <w:p w:rsidR="009D51BD" w:rsidRDefault="009D51BD" w:rsidP="007C7DC2">
      <w:pPr>
        <w:spacing w:line="240" w:lineRule="atLeast"/>
        <w:ind w:leftChars="-343" w:left="-720" w:right="-960" w:firstLineChars="200" w:firstLine="480"/>
        <w:rPr>
          <w:rFonts w:ascii="宋体" w:hAnsi="宋体" w:cs="宋体"/>
          <w:sz w:val="24"/>
        </w:rPr>
      </w:pPr>
      <w:r>
        <w:rPr>
          <w:rFonts w:ascii="宋体" w:hAnsi="宋体" w:cs="宋体" w:hint="eastAsia"/>
          <w:sz w:val="24"/>
        </w:rPr>
        <w:t>投标单位（盖章）：</w:t>
      </w:r>
    </w:p>
    <w:p w:rsidR="009D51BD" w:rsidRDefault="009D51BD" w:rsidP="009D51BD">
      <w:pPr>
        <w:spacing w:line="240" w:lineRule="atLeast"/>
        <w:ind w:left="-720" w:right="-960"/>
        <w:rPr>
          <w:rFonts w:ascii="宋体" w:hAnsi="宋体" w:cs="宋体"/>
          <w:sz w:val="24"/>
        </w:rPr>
      </w:pPr>
    </w:p>
    <w:p w:rsidR="009D51BD" w:rsidRDefault="009D51BD" w:rsidP="009D51BD">
      <w:pPr>
        <w:spacing w:line="240" w:lineRule="atLeast"/>
        <w:ind w:left="-720" w:right="-960"/>
        <w:rPr>
          <w:rFonts w:ascii="宋体" w:hAnsi="宋体" w:cs="宋体"/>
          <w:sz w:val="24"/>
        </w:rPr>
      </w:pPr>
    </w:p>
    <w:p w:rsidR="009D51BD" w:rsidRDefault="009D51BD" w:rsidP="007C7DC2">
      <w:pPr>
        <w:spacing w:line="240" w:lineRule="atLeast"/>
        <w:ind w:leftChars="-343" w:left="-720" w:right="-960" w:firstLineChars="200" w:firstLine="480"/>
        <w:rPr>
          <w:rFonts w:ascii="宋体" w:hAnsi="宋体" w:cs="宋体"/>
          <w:sz w:val="24"/>
        </w:rPr>
      </w:pPr>
      <w:r>
        <w:rPr>
          <w:rFonts w:ascii="宋体" w:hAnsi="宋体" w:cs="宋体" w:hint="eastAsia"/>
          <w:sz w:val="24"/>
        </w:rPr>
        <w:t>全权代表（签字）：</w:t>
      </w:r>
    </w:p>
    <w:p w:rsidR="009D51BD" w:rsidRDefault="009D51BD" w:rsidP="007C7DC2">
      <w:pPr>
        <w:spacing w:line="240" w:lineRule="atLeast"/>
        <w:ind w:leftChars="-343" w:left="-720" w:right="-960" w:firstLineChars="200" w:firstLine="480"/>
        <w:rPr>
          <w:rFonts w:ascii="宋体" w:hAnsi="宋体" w:cs="宋体"/>
          <w:sz w:val="24"/>
        </w:rPr>
      </w:pPr>
    </w:p>
    <w:p w:rsidR="009D51BD" w:rsidRDefault="009D51BD" w:rsidP="007C7DC2">
      <w:pPr>
        <w:spacing w:line="240" w:lineRule="atLeast"/>
        <w:ind w:leftChars="-343" w:left="-720" w:right="-960" w:firstLineChars="200" w:firstLine="480"/>
        <w:rPr>
          <w:rFonts w:ascii="宋体" w:hAnsi="宋体" w:cs="宋体"/>
          <w:sz w:val="24"/>
        </w:rPr>
      </w:pPr>
    </w:p>
    <w:p w:rsidR="009D51BD" w:rsidRDefault="009D51BD" w:rsidP="007C7DC2">
      <w:pPr>
        <w:spacing w:line="240" w:lineRule="atLeast"/>
        <w:ind w:leftChars="-343" w:left="-720" w:right="-960" w:firstLineChars="200" w:firstLine="480"/>
        <w:rPr>
          <w:rFonts w:ascii="宋体" w:hAnsi="宋体" w:cs="宋体"/>
          <w:sz w:val="24"/>
        </w:rPr>
      </w:pPr>
      <w:r>
        <w:rPr>
          <w:rFonts w:ascii="宋体" w:hAnsi="宋体" w:cs="宋体" w:hint="eastAsia"/>
          <w:sz w:val="24"/>
        </w:rPr>
        <w:t>日  期：</w:t>
      </w:r>
    </w:p>
    <w:p w:rsidR="007C05B6" w:rsidRPr="00EF2053" w:rsidRDefault="009D51BD" w:rsidP="00A268FE">
      <w:pPr>
        <w:pStyle w:val="2"/>
        <w:pageBreakBefore/>
        <w:ind w:left="0" w:firstLine="0"/>
        <w:jc w:val="center"/>
      </w:pPr>
      <w:bookmarkStart w:id="17" w:name="_Toc431890699"/>
      <w:r w:rsidRPr="00EF2053">
        <w:rPr>
          <w:rFonts w:hint="eastAsia"/>
        </w:rPr>
        <w:lastRenderedPageBreak/>
        <w:t>六、</w:t>
      </w:r>
      <w:r w:rsidR="007C05B6" w:rsidRPr="00EF2053">
        <w:rPr>
          <w:rFonts w:hint="eastAsia"/>
        </w:rPr>
        <w:t>服务本项目的专业人员情况</w:t>
      </w:r>
      <w:bookmarkEnd w:id="17"/>
    </w:p>
    <w:p w:rsidR="009D51BD" w:rsidRDefault="009D51BD" w:rsidP="009D51BD"/>
    <w:p w:rsidR="009D51BD" w:rsidRDefault="009D51BD" w:rsidP="009D51BD">
      <w:pPr>
        <w:spacing w:line="400" w:lineRule="exact"/>
        <w:ind w:firstLineChars="400" w:firstLine="960"/>
        <w:rPr>
          <w:rFonts w:ascii="宋体" w:hAnsi="宋体" w:cs="宋体"/>
        </w:rPr>
      </w:pPr>
      <w:r>
        <w:rPr>
          <w:rFonts w:ascii="宋体" w:hAnsi="宋体" w:cs="宋体" w:hint="eastAsia"/>
          <w:sz w:val="24"/>
        </w:rPr>
        <w:t>项目名称：</w:t>
      </w:r>
      <w:r>
        <w:rPr>
          <w:rFonts w:ascii="宋体" w:hAnsi="宋体" w:cs="宋体" w:hint="eastAsia"/>
          <w:sz w:val="24"/>
          <w:u w:val="single"/>
        </w:rPr>
        <w:t>_</w:t>
      </w:r>
      <w:r w:rsidRPr="007844C0">
        <w:rPr>
          <w:rFonts w:ascii="宋体" w:hAnsi="宋体" w:cs="宋体" w:hint="eastAsia"/>
          <w:color w:val="000000"/>
          <w:sz w:val="24"/>
          <w:u w:val="single"/>
        </w:rPr>
        <w:t>2015阿拉音乐节安保服务项目</w:t>
      </w:r>
      <w:r>
        <w:rPr>
          <w:rFonts w:ascii="宋体" w:hAnsi="宋体" w:cs="宋体" w:hint="eastAsia"/>
          <w:color w:val="000000"/>
          <w:sz w:val="24"/>
          <w:u w:val="single"/>
        </w:rPr>
        <w:t xml:space="preserve"> </w:t>
      </w:r>
      <w:r>
        <w:rPr>
          <w:rFonts w:ascii="宋体" w:hAnsi="宋体" w:cs="宋体" w:hint="eastAsia"/>
          <w:spacing w:val="14"/>
          <w:sz w:val="24"/>
        </w:rPr>
        <w:t>编号</w:t>
      </w:r>
      <w:r>
        <w:rPr>
          <w:rFonts w:ascii="宋体" w:hAnsi="宋体" w:cs="宋体" w:hint="eastAsia"/>
          <w:sz w:val="24"/>
        </w:rPr>
        <w:t>：</w:t>
      </w:r>
      <w:r w:rsidRPr="007844C0">
        <w:rPr>
          <w:rFonts w:ascii="宋体" w:hAnsi="宋体" w:cs="宋体" w:hint="eastAsia"/>
          <w:bCs/>
          <w:color w:val="000000"/>
          <w:sz w:val="24"/>
          <w:u w:val="single"/>
        </w:rPr>
        <w:t>NBZFCG2015215C</w:t>
      </w:r>
      <w:r>
        <w:rPr>
          <w:rFonts w:ascii="宋体" w:hAnsi="宋体" w:cs="宋体" w:hint="eastAsia"/>
          <w:bCs/>
          <w:color w:val="000000"/>
          <w:sz w:val="24"/>
          <w:u w:val="single"/>
        </w:rPr>
        <w:t xml:space="preserve">  </w:t>
      </w:r>
      <w:r>
        <w:rPr>
          <w:rFonts w:ascii="宋体" w:hAnsi="宋体" w:cs="宋体" w:hint="eastAsia"/>
        </w:rPr>
        <w:t>标包号：</w:t>
      </w:r>
    </w:p>
    <w:p w:rsidR="009D51BD" w:rsidRDefault="009D51BD" w:rsidP="009D51BD">
      <w:pPr>
        <w:spacing w:line="400" w:lineRule="exact"/>
        <w:ind w:firstLineChars="400" w:firstLine="964"/>
        <w:rPr>
          <w:rFonts w:ascii="宋体" w:hAnsi="宋体" w:cs="宋体"/>
          <w:b/>
          <w:bCs/>
          <w:color w:val="000000"/>
          <w:sz w:val="24"/>
          <w:lang w:val="zh-CN"/>
        </w:rPr>
      </w:pP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1260"/>
        <w:gridCol w:w="1440"/>
        <w:gridCol w:w="2520"/>
        <w:gridCol w:w="2396"/>
        <w:gridCol w:w="1024"/>
      </w:tblGrid>
      <w:tr w:rsidR="009D51BD" w:rsidTr="00FA1071">
        <w:tc>
          <w:tcPr>
            <w:tcW w:w="7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lang w:val="zh-CN"/>
              </w:rPr>
              <w:t>序号</w:t>
            </w:r>
          </w:p>
        </w:tc>
        <w:tc>
          <w:tcPr>
            <w:tcW w:w="126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lang w:val="zh-CN"/>
              </w:rPr>
              <w:t>姓名</w:t>
            </w:r>
          </w:p>
        </w:tc>
        <w:tc>
          <w:tcPr>
            <w:tcW w:w="144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lang w:val="zh-CN"/>
              </w:rPr>
              <w:t>职位</w:t>
            </w:r>
          </w:p>
        </w:tc>
        <w:tc>
          <w:tcPr>
            <w:tcW w:w="25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lang w:val="zh-CN"/>
              </w:rPr>
              <w:t>负责工作任务</w:t>
            </w:r>
          </w:p>
        </w:tc>
        <w:tc>
          <w:tcPr>
            <w:tcW w:w="2396"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lang w:val="zh-CN"/>
              </w:rPr>
              <w:t>同类项目工作经历</w:t>
            </w:r>
          </w:p>
        </w:tc>
        <w:tc>
          <w:tcPr>
            <w:tcW w:w="1024"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ind w:firstLine="120"/>
              <w:jc w:val="center"/>
              <w:rPr>
                <w:rFonts w:ascii="宋体" w:hAnsi="宋体" w:cs="宋体"/>
                <w:color w:val="000000"/>
                <w:sz w:val="24"/>
              </w:rPr>
            </w:pPr>
            <w:r>
              <w:rPr>
                <w:rFonts w:ascii="宋体" w:hAnsi="宋体" w:cs="宋体" w:hint="eastAsia"/>
                <w:color w:val="000000"/>
                <w:sz w:val="24"/>
                <w:lang w:val="zh-CN"/>
              </w:rPr>
              <w:t>备 注</w:t>
            </w:r>
          </w:p>
        </w:tc>
      </w:tr>
      <w:tr w:rsidR="009D51BD" w:rsidTr="00FA1071">
        <w:tc>
          <w:tcPr>
            <w:tcW w:w="7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副总经理</w:t>
            </w:r>
          </w:p>
        </w:tc>
        <w:tc>
          <w:tcPr>
            <w:tcW w:w="25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全面安保工作</w:t>
            </w:r>
          </w:p>
        </w:tc>
        <w:tc>
          <w:tcPr>
            <w:tcW w:w="2396"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r>
      <w:tr w:rsidR="009D51BD" w:rsidTr="00FA1071">
        <w:tc>
          <w:tcPr>
            <w:tcW w:w="7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项目经理</w:t>
            </w:r>
          </w:p>
        </w:tc>
        <w:tc>
          <w:tcPr>
            <w:tcW w:w="25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演唱会现场安保工作</w:t>
            </w:r>
          </w:p>
        </w:tc>
        <w:tc>
          <w:tcPr>
            <w:tcW w:w="2396"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r>
      <w:tr w:rsidR="009D51BD" w:rsidTr="00FA1071">
        <w:tc>
          <w:tcPr>
            <w:tcW w:w="7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3</w:t>
            </w:r>
          </w:p>
        </w:tc>
        <w:tc>
          <w:tcPr>
            <w:tcW w:w="126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项目经理</w:t>
            </w:r>
          </w:p>
        </w:tc>
        <w:tc>
          <w:tcPr>
            <w:tcW w:w="25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演唱会外围道路交通安保工作</w:t>
            </w:r>
          </w:p>
        </w:tc>
        <w:tc>
          <w:tcPr>
            <w:tcW w:w="2396"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r>
      <w:tr w:rsidR="009D51BD" w:rsidTr="00FA1071">
        <w:tc>
          <w:tcPr>
            <w:tcW w:w="7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项目经理</w:t>
            </w:r>
          </w:p>
        </w:tc>
        <w:tc>
          <w:tcPr>
            <w:tcW w:w="2520" w:type="dxa"/>
            <w:tcBorders>
              <w:top w:val="single" w:sz="4" w:space="0" w:color="auto"/>
              <w:left w:val="single" w:sz="4" w:space="0" w:color="auto"/>
              <w:bottom w:val="single" w:sz="4" w:space="0" w:color="auto"/>
              <w:right w:val="single" w:sz="4" w:space="0" w:color="auto"/>
            </w:tcBorders>
            <w:vAlign w:val="center"/>
          </w:tcPr>
          <w:p w:rsidR="009D51BD" w:rsidRDefault="00857A2C" w:rsidP="00FA1071">
            <w:pPr>
              <w:spacing w:line="360" w:lineRule="auto"/>
              <w:jc w:val="center"/>
              <w:rPr>
                <w:rFonts w:ascii="宋体" w:hAnsi="宋体" w:cs="宋体"/>
                <w:color w:val="000000"/>
                <w:sz w:val="24"/>
              </w:rPr>
            </w:pPr>
            <w:r>
              <w:rPr>
                <w:rFonts w:ascii="宋体" w:hAnsi="宋体" w:cs="宋体" w:hint="eastAsia"/>
                <w:color w:val="000000"/>
                <w:sz w:val="24"/>
              </w:rPr>
              <w:t>演唱会外围道路交通安保工作</w:t>
            </w:r>
          </w:p>
        </w:tc>
        <w:tc>
          <w:tcPr>
            <w:tcW w:w="2396"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r>
      <w:tr w:rsidR="009D51BD" w:rsidTr="00FA1071">
        <w:tc>
          <w:tcPr>
            <w:tcW w:w="7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5</w:t>
            </w:r>
          </w:p>
        </w:tc>
        <w:tc>
          <w:tcPr>
            <w:tcW w:w="1260" w:type="dxa"/>
            <w:tcBorders>
              <w:top w:val="single" w:sz="4" w:space="0" w:color="auto"/>
              <w:left w:val="single" w:sz="4" w:space="0" w:color="auto"/>
              <w:bottom w:val="single" w:sz="4" w:space="0" w:color="auto"/>
              <w:right w:val="single" w:sz="4" w:space="0" w:color="auto"/>
            </w:tcBorders>
            <w:vAlign w:val="center"/>
          </w:tcPr>
          <w:p w:rsidR="009D51BD" w:rsidRDefault="009D51BD" w:rsidP="00857A2C">
            <w:pPr>
              <w:spacing w:line="360" w:lineRule="auto"/>
              <w:jc w:val="center"/>
              <w:rPr>
                <w:rFonts w:ascii="宋体" w:hAnsi="宋体"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D51BD" w:rsidRDefault="00753B16" w:rsidP="00FA1071">
            <w:pPr>
              <w:spacing w:line="360" w:lineRule="auto"/>
              <w:jc w:val="center"/>
              <w:rPr>
                <w:rFonts w:ascii="宋体" w:hAnsi="宋体" w:cs="宋体"/>
                <w:color w:val="000000"/>
                <w:sz w:val="24"/>
              </w:rPr>
            </w:pPr>
            <w:r>
              <w:rPr>
                <w:rFonts w:ascii="宋体" w:hAnsi="宋体" w:cs="宋体" w:hint="eastAsia"/>
                <w:color w:val="000000"/>
                <w:sz w:val="24"/>
              </w:rPr>
              <w:t>项目经理</w:t>
            </w:r>
          </w:p>
        </w:tc>
        <w:tc>
          <w:tcPr>
            <w:tcW w:w="2520" w:type="dxa"/>
            <w:tcBorders>
              <w:top w:val="single" w:sz="4" w:space="0" w:color="auto"/>
              <w:left w:val="single" w:sz="4" w:space="0" w:color="auto"/>
              <w:bottom w:val="single" w:sz="4" w:space="0" w:color="auto"/>
              <w:right w:val="single" w:sz="4" w:space="0" w:color="auto"/>
            </w:tcBorders>
            <w:vAlign w:val="center"/>
          </w:tcPr>
          <w:p w:rsidR="009D51BD" w:rsidRDefault="00857A2C" w:rsidP="00FA1071">
            <w:pPr>
              <w:spacing w:line="360" w:lineRule="auto"/>
              <w:jc w:val="center"/>
              <w:rPr>
                <w:rFonts w:ascii="宋体" w:hAnsi="宋体" w:cs="宋体"/>
                <w:color w:val="000000"/>
                <w:sz w:val="24"/>
              </w:rPr>
            </w:pPr>
            <w:r>
              <w:rPr>
                <w:rFonts w:ascii="宋体" w:hAnsi="宋体" w:cs="宋体" w:hint="eastAsia"/>
                <w:color w:val="000000"/>
                <w:sz w:val="24"/>
              </w:rPr>
              <w:t>演唱会后台及演职人员安保工作</w:t>
            </w:r>
          </w:p>
        </w:tc>
        <w:tc>
          <w:tcPr>
            <w:tcW w:w="2396"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r>
      <w:tr w:rsidR="009D51BD" w:rsidTr="00FA1071">
        <w:tc>
          <w:tcPr>
            <w:tcW w:w="7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6</w:t>
            </w:r>
          </w:p>
        </w:tc>
        <w:tc>
          <w:tcPr>
            <w:tcW w:w="126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9D51BD" w:rsidRDefault="00857A2C" w:rsidP="00FA1071">
            <w:pPr>
              <w:spacing w:line="360" w:lineRule="auto"/>
              <w:jc w:val="center"/>
              <w:rPr>
                <w:rFonts w:ascii="宋体" w:hAnsi="宋体" w:cs="宋体"/>
                <w:color w:val="000000"/>
                <w:sz w:val="24"/>
              </w:rPr>
            </w:pPr>
            <w:r w:rsidRPr="00857A2C">
              <w:rPr>
                <w:rFonts w:ascii="宋体" w:hAnsi="宋体" w:cs="宋体" w:hint="eastAsia"/>
                <w:color w:val="000000"/>
                <w:sz w:val="24"/>
              </w:rPr>
              <w:t>临时力量调度及应急预案执行</w:t>
            </w:r>
          </w:p>
        </w:tc>
        <w:tc>
          <w:tcPr>
            <w:tcW w:w="2396"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r>
      <w:tr w:rsidR="009D51BD" w:rsidTr="00FA1071">
        <w:tc>
          <w:tcPr>
            <w:tcW w:w="7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7</w:t>
            </w:r>
          </w:p>
        </w:tc>
        <w:tc>
          <w:tcPr>
            <w:tcW w:w="126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2396"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r>
      <w:tr w:rsidR="009D51BD" w:rsidTr="00FA1071">
        <w:tc>
          <w:tcPr>
            <w:tcW w:w="7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r>
              <w:rPr>
                <w:rFonts w:ascii="宋体" w:hAnsi="宋体" w:cs="宋体" w:hint="eastAsia"/>
                <w:color w:val="000000"/>
                <w:sz w:val="24"/>
              </w:rPr>
              <w:t>8</w:t>
            </w:r>
          </w:p>
        </w:tc>
        <w:tc>
          <w:tcPr>
            <w:tcW w:w="126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2396"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9D51BD" w:rsidRDefault="009D51BD" w:rsidP="00FA1071">
            <w:pPr>
              <w:spacing w:line="360" w:lineRule="auto"/>
              <w:jc w:val="center"/>
              <w:rPr>
                <w:rFonts w:ascii="宋体" w:hAnsi="宋体" w:cs="宋体"/>
                <w:color w:val="000000"/>
                <w:sz w:val="24"/>
              </w:rPr>
            </w:pPr>
          </w:p>
        </w:tc>
      </w:tr>
    </w:tbl>
    <w:p w:rsidR="009D51BD" w:rsidRDefault="009D51BD" w:rsidP="009D51BD">
      <w:pPr>
        <w:spacing w:line="360" w:lineRule="auto"/>
        <w:rPr>
          <w:rFonts w:ascii="宋体" w:hAnsi="宋体" w:cs="宋体"/>
          <w:color w:val="000000"/>
          <w:szCs w:val="21"/>
        </w:rPr>
      </w:pPr>
    </w:p>
    <w:p w:rsidR="009D51BD" w:rsidRDefault="009D51BD" w:rsidP="009D51BD">
      <w:pPr>
        <w:spacing w:line="240" w:lineRule="atLeast"/>
        <w:ind w:left="-720" w:right="-960"/>
        <w:rPr>
          <w:rFonts w:ascii="宋体" w:hAnsi="宋体" w:cs="宋体"/>
          <w:spacing w:val="4"/>
          <w:sz w:val="28"/>
        </w:rPr>
      </w:pPr>
    </w:p>
    <w:p w:rsidR="009D51BD" w:rsidRDefault="009D51BD" w:rsidP="007C7DC2">
      <w:pPr>
        <w:spacing w:line="240" w:lineRule="atLeast"/>
        <w:ind w:leftChars="-343" w:left="-720" w:right="-960" w:firstLineChars="200" w:firstLine="480"/>
        <w:rPr>
          <w:rFonts w:ascii="宋体" w:hAnsi="宋体" w:cs="宋体"/>
          <w:sz w:val="24"/>
        </w:rPr>
      </w:pPr>
      <w:r>
        <w:rPr>
          <w:rFonts w:ascii="宋体" w:hAnsi="宋体" w:cs="宋体" w:hint="eastAsia"/>
          <w:sz w:val="24"/>
        </w:rPr>
        <w:t>投标单位（盖章）：</w:t>
      </w:r>
    </w:p>
    <w:p w:rsidR="009D51BD" w:rsidRDefault="009D51BD" w:rsidP="009D51BD">
      <w:pPr>
        <w:spacing w:line="240" w:lineRule="atLeast"/>
        <w:ind w:left="-720" w:right="-960"/>
        <w:rPr>
          <w:rFonts w:ascii="宋体" w:hAnsi="宋体" w:cs="宋体"/>
          <w:sz w:val="24"/>
        </w:rPr>
      </w:pPr>
    </w:p>
    <w:p w:rsidR="009D51BD" w:rsidRDefault="009D51BD" w:rsidP="009D51BD">
      <w:pPr>
        <w:spacing w:line="240" w:lineRule="atLeast"/>
        <w:ind w:left="-720" w:right="-960"/>
        <w:rPr>
          <w:rFonts w:ascii="宋体" w:hAnsi="宋体" w:cs="宋体"/>
          <w:sz w:val="24"/>
        </w:rPr>
      </w:pPr>
    </w:p>
    <w:p w:rsidR="009D51BD" w:rsidRDefault="009D51BD" w:rsidP="007C7DC2">
      <w:pPr>
        <w:spacing w:line="240" w:lineRule="atLeast"/>
        <w:ind w:leftChars="-343" w:left="-720" w:right="-960" w:firstLineChars="200" w:firstLine="480"/>
        <w:rPr>
          <w:rFonts w:ascii="宋体" w:hAnsi="宋体" w:cs="宋体"/>
          <w:sz w:val="24"/>
        </w:rPr>
      </w:pPr>
      <w:r>
        <w:rPr>
          <w:rFonts w:ascii="宋体" w:hAnsi="宋体" w:cs="宋体" w:hint="eastAsia"/>
          <w:sz w:val="24"/>
        </w:rPr>
        <w:t>全权代表（签字）：</w:t>
      </w:r>
    </w:p>
    <w:p w:rsidR="009D51BD" w:rsidRDefault="009D51BD" w:rsidP="009D51BD">
      <w:pPr>
        <w:tabs>
          <w:tab w:val="left" w:pos="845"/>
        </w:tabs>
        <w:spacing w:line="360" w:lineRule="auto"/>
        <w:rPr>
          <w:rFonts w:ascii="宋体" w:hAnsi="宋体" w:cs="宋体"/>
          <w:sz w:val="24"/>
        </w:rPr>
      </w:pPr>
    </w:p>
    <w:p w:rsidR="009D51BD" w:rsidRDefault="009D51BD" w:rsidP="009D51BD">
      <w:pPr>
        <w:tabs>
          <w:tab w:val="left" w:pos="845"/>
        </w:tabs>
        <w:spacing w:line="360" w:lineRule="auto"/>
        <w:rPr>
          <w:rFonts w:ascii="宋体" w:hAnsi="宋体" w:cs="宋体"/>
          <w:sz w:val="24"/>
        </w:rPr>
      </w:pPr>
    </w:p>
    <w:p w:rsidR="000620DC" w:rsidRPr="00FA1071" w:rsidRDefault="009D51BD" w:rsidP="00FA1071">
      <w:pPr>
        <w:tabs>
          <w:tab w:val="left" w:pos="845"/>
        </w:tabs>
        <w:spacing w:line="360" w:lineRule="auto"/>
        <w:rPr>
          <w:rFonts w:ascii="宋体" w:hAnsi="宋体" w:cs="宋体"/>
          <w:i/>
          <w:iCs/>
          <w:color w:val="000000"/>
          <w:sz w:val="24"/>
          <w:lang w:val="zh-CN"/>
        </w:rPr>
        <w:sectPr w:rsidR="000620DC" w:rsidRPr="00FA1071" w:rsidSect="00685CC2">
          <w:headerReference w:type="default" r:id="rId8"/>
          <w:footerReference w:type="even" r:id="rId9"/>
          <w:footerReference w:type="default" r:id="rId10"/>
          <w:pgSz w:w="11907" w:h="16840"/>
          <w:pgMar w:top="1135" w:right="1134" w:bottom="1135" w:left="1134" w:header="851" w:footer="851" w:gutter="0"/>
          <w:cols w:space="720"/>
          <w:docGrid w:type="lines" w:linePitch="312"/>
        </w:sectPr>
      </w:pPr>
      <w:r>
        <w:rPr>
          <w:rFonts w:ascii="宋体" w:hAnsi="宋体" w:cs="宋体" w:hint="eastAsia"/>
          <w:sz w:val="24"/>
        </w:rPr>
        <w:t>日  期：</w:t>
      </w:r>
      <w:bookmarkStart w:id="18" w:name="_Toc101607382"/>
    </w:p>
    <w:p w:rsidR="006C520A" w:rsidRDefault="006C520A" w:rsidP="00A268FE">
      <w:pPr>
        <w:pStyle w:val="1"/>
        <w:jc w:val="center"/>
        <w:rPr>
          <w:sz w:val="24"/>
          <w:u w:val="single"/>
        </w:rPr>
      </w:pPr>
      <w:bookmarkStart w:id="19" w:name="_Toc431890700"/>
      <w:bookmarkEnd w:id="18"/>
      <w:r w:rsidRPr="006C520A">
        <w:rPr>
          <w:rFonts w:ascii="黑体" w:eastAsia="黑体" w:hAnsi="黑体" w:hint="eastAsia"/>
          <w:sz w:val="32"/>
          <w:szCs w:val="32"/>
        </w:rPr>
        <w:lastRenderedPageBreak/>
        <w:t>第二部分</w:t>
      </w:r>
      <w:r w:rsidR="00AD7EBC">
        <w:rPr>
          <w:rFonts w:ascii="黑体" w:eastAsia="黑体" w:hAnsi="黑体" w:hint="eastAsia"/>
          <w:sz w:val="32"/>
          <w:szCs w:val="32"/>
        </w:rPr>
        <w:t xml:space="preserve">  </w:t>
      </w:r>
      <w:r w:rsidRPr="006C520A">
        <w:rPr>
          <w:rFonts w:ascii="黑体" w:eastAsia="黑体" w:hAnsi="黑体" w:hint="eastAsia"/>
          <w:sz w:val="32"/>
          <w:szCs w:val="32"/>
        </w:rPr>
        <w:t>项目方案</w:t>
      </w:r>
      <w:bookmarkEnd w:id="19"/>
    </w:p>
    <w:p w:rsidR="004C3C11" w:rsidRPr="00A268FE" w:rsidRDefault="004C3C11" w:rsidP="00A268FE">
      <w:pPr>
        <w:pStyle w:val="2"/>
        <w:jc w:val="center"/>
      </w:pPr>
      <w:bookmarkStart w:id="20" w:name="_Toc431890701"/>
      <w:r w:rsidRPr="00A268FE">
        <w:rPr>
          <w:rFonts w:hint="eastAsia"/>
        </w:rPr>
        <w:t>第一章</w:t>
      </w:r>
      <w:r w:rsidR="000B015A">
        <w:rPr>
          <w:rFonts w:hint="eastAsia"/>
        </w:rPr>
        <w:t xml:space="preserve"> </w:t>
      </w:r>
      <w:r w:rsidRPr="00A268FE">
        <w:rPr>
          <w:rFonts w:hint="eastAsia"/>
        </w:rPr>
        <w:t>项目管理整体设想及策划</w:t>
      </w:r>
      <w:bookmarkEnd w:id="20"/>
    </w:p>
    <w:p w:rsidR="00CB0D6A" w:rsidRPr="00A268FE" w:rsidRDefault="00CB0D6A" w:rsidP="00AD7EBC">
      <w:pPr>
        <w:pStyle w:val="3"/>
        <w:rPr>
          <w:sz w:val="28"/>
          <w:szCs w:val="28"/>
        </w:rPr>
      </w:pPr>
      <w:bookmarkStart w:id="21" w:name="_Toc431579717"/>
      <w:bookmarkStart w:id="22" w:name="_Toc431890702"/>
      <w:r w:rsidRPr="00A268FE">
        <w:rPr>
          <w:rFonts w:hint="eastAsia"/>
          <w:sz w:val="28"/>
          <w:szCs w:val="28"/>
        </w:rPr>
        <w:t>一、项目概览</w:t>
      </w:r>
      <w:bookmarkEnd w:id="21"/>
      <w:bookmarkEnd w:id="22"/>
    </w:p>
    <w:p w:rsidR="00AC2676" w:rsidRPr="00D440E5" w:rsidRDefault="00CB0D6A" w:rsidP="00D440E5">
      <w:pPr>
        <w:pStyle w:val="ab"/>
        <w:shd w:val="clear" w:color="auto" w:fill="FFFFFF"/>
        <w:spacing w:before="163" w:beforeAutospacing="0" w:after="163" w:afterAutospacing="0" w:line="340" w:lineRule="atLeast"/>
        <w:ind w:firstLineChars="200" w:firstLine="560"/>
        <w:rPr>
          <w:rFonts w:ascii="Arial" w:hAnsi="Arial" w:cs="Arial"/>
          <w:color w:val="2B2B2B"/>
          <w:sz w:val="28"/>
          <w:szCs w:val="28"/>
        </w:rPr>
      </w:pPr>
      <w:r w:rsidRPr="00D440E5">
        <w:rPr>
          <w:rFonts w:ascii="Arial" w:hAnsi="Arial" w:cs="Arial"/>
          <w:color w:val="2B2B2B"/>
          <w:sz w:val="28"/>
          <w:szCs w:val="28"/>
          <w:shd w:val="clear" w:color="auto" w:fill="FFFFFF"/>
        </w:rPr>
        <w:t>“</w:t>
      </w:r>
      <w:r w:rsidRPr="00D440E5">
        <w:rPr>
          <w:rFonts w:ascii="Arial" w:hAnsi="Arial" w:cs="Arial"/>
          <w:color w:val="2B2B2B"/>
          <w:sz w:val="28"/>
          <w:szCs w:val="28"/>
          <w:shd w:val="clear" w:color="auto" w:fill="FFFFFF"/>
        </w:rPr>
        <w:t>阿拉音乐节</w:t>
      </w:r>
      <w:r w:rsidRPr="00D440E5">
        <w:rPr>
          <w:rFonts w:ascii="Arial" w:hAnsi="Arial" w:cs="Arial"/>
          <w:color w:val="2B2B2B"/>
          <w:sz w:val="28"/>
          <w:szCs w:val="28"/>
          <w:shd w:val="clear" w:color="auto" w:fill="FFFFFF"/>
        </w:rPr>
        <w:t>”</w:t>
      </w:r>
      <w:r w:rsidRPr="00D440E5">
        <w:rPr>
          <w:rFonts w:ascii="Arial" w:hAnsi="Arial" w:cs="Arial"/>
          <w:color w:val="2B2B2B"/>
          <w:sz w:val="28"/>
          <w:szCs w:val="28"/>
          <w:shd w:val="clear" w:color="auto" w:fill="FFFFFF"/>
        </w:rPr>
        <w:t>是宁波市文化馆创意打造的宁波城市时尚音乐品牌。自</w:t>
      </w:r>
      <w:r w:rsidRPr="00D440E5">
        <w:rPr>
          <w:rFonts w:ascii="Arial" w:hAnsi="Arial" w:cs="Arial"/>
          <w:color w:val="2B2B2B"/>
          <w:sz w:val="28"/>
          <w:szCs w:val="28"/>
          <w:shd w:val="clear" w:color="auto" w:fill="FFFFFF"/>
        </w:rPr>
        <w:t>2012</w:t>
      </w:r>
      <w:r w:rsidRPr="00D440E5">
        <w:rPr>
          <w:rFonts w:ascii="Arial" w:hAnsi="Arial" w:cs="Arial"/>
          <w:color w:val="2B2B2B"/>
          <w:sz w:val="28"/>
          <w:szCs w:val="28"/>
          <w:shd w:val="clear" w:color="auto" w:fill="FFFFFF"/>
        </w:rPr>
        <w:t>年创办以来，已连续成功举办了三届，每届均吸引观众数万人次。</w:t>
      </w:r>
      <w:r w:rsidR="00AC2676" w:rsidRPr="00D440E5">
        <w:rPr>
          <w:rFonts w:ascii="Arial" w:hAnsi="Arial" w:cs="Arial"/>
          <w:color w:val="2B2B2B"/>
          <w:sz w:val="28"/>
          <w:szCs w:val="28"/>
        </w:rPr>
        <w:t>2015</w:t>
      </w:r>
      <w:r w:rsidR="00AC2676" w:rsidRPr="00D440E5">
        <w:rPr>
          <w:rFonts w:ascii="Arial" w:hAnsi="Arial" w:cs="Arial"/>
          <w:color w:val="2B2B2B"/>
          <w:sz w:val="28"/>
          <w:szCs w:val="28"/>
        </w:rPr>
        <w:t>阿拉音乐节致力于打造宁波首个大型湖岸草地音乐节，演出场地选在东钱湖旅游度假区启新高尔夫球场</w:t>
      </w:r>
      <w:r w:rsidR="0097767E" w:rsidRPr="00D440E5">
        <w:rPr>
          <w:rFonts w:ascii="Arial" w:hAnsi="Arial" w:cs="Arial" w:hint="eastAsia"/>
          <w:color w:val="2B2B2B"/>
          <w:sz w:val="28"/>
          <w:szCs w:val="28"/>
        </w:rPr>
        <w:t>内</w:t>
      </w:r>
      <w:r w:rsidR="00AC2676" w:rsidRPr="00D440E5">
        <w:rPr>
          <w:rFonts w:ascii="Arial" w:hAnsi="Arial" w:cs="Arial"/>
          <w:color w:val="2B2B2B"/>
          <w:sz w:val="28"/>
          <w:szCs w:val="28"/>
        </w:rPr>
        <w:t>，将搭建开阔的户外舞台，</w:t>
      </w:r>
      <w:r w:rsidR="0097767E" w:rsidRPr="00D440E5">
        <w:rPr>
          <w:rFonts w:ascii="Arial" w:hAnsi="Arial" w:cs="Arial" w:hint="eastAsia"/>
          <w:color w:val="2B2B2B"/>
          <w:sz w:val="28"/>
          <w:szCs w:val="28"/>
        </w:rPr>
        <w:t>并</w:t>
      </w:r>
      <w:r w:rsidR="00AC2676" w:rsidRPr="00D440E5">
        <w:rPr>
          <w:rFonts w:ascii="Arial" w:hAnsi="Arial" w:cs="Arial"/>
          <w:color w:val="2B2B2B"/>
          <w:sz w:val="28"/>
          <w:szCs w:val="28"/>
          <w:shd w:val="clear" w:color="auto" w:fill="FFFFFF"/>
        </w:rPr>
        <w:t>建立一个</w:t>
      </w:r>
      <w:r w:rsidR="0097767E" w:rsidRPr="00D440E5">
        <w:rPr>
          <w:rFonts w:ascii="Arial" w:hAnsi="Arial" w:cs="Arial"/>
          <w:color w:val="2B2B2B"/>
          <w:sz w:val="28"/>
          <w:szCs w:val="28"/>
          <w:shd w:val="clear" w:color="auto" w:fill="FFFFFF"/>
        </w:rPr>
        <w:t>能够满足千人露营</w:t>
      </w:r>
      <w:r w:rsidR="0097767E" w:rsidRPr="00D440E5">
        <w:rPr>
          <w:rFonts w:ascii="Arial" w:hAnsi="Arial" w:cs="Arial" w:hint="eastAsia"/>
          <w:color w:val="2B2B2B"/>
          <w:sz w:val="28"/>
          <w:szCs w:val="28"/>
          <w:shd w:val="clear" w:color="auto" w:fill="FFFFFF"/>
        </w:rPr>
        <w:t>的</w:t>
      </w:r>
      <w:r w:rsidR="00AC2676" w:rsidRPr="00D440E5">
        <w:rPr>
          <w:rFonts w:ascii="Arial" w:hAnsi="Arial" w:cs="Arial"/>
          <w:color w:val="2B2B2B"/>
          <w:sz w:val="28"/>
          <w:szCs w:val="28"/>
          <w:shd w:val="clear" w:color="auto" w:fill="FFFFFF"/>
        </w:rPr>
        <w:t>2000</w:t>
      </w:r>
      <w:r w:rsidR="00AC2676" w:rsidRPr="00D440E5">
        <w:rPr>
          <w:rFonts w:ascii="Arial" w:hAnsi="Arial" w:cs="Arial"/>
          <w:color w:val="2B2B2B"/>
          <w:sz w:val="28"/>
          <w:szCs w:val="28"/>
          <w:shd w:val="clear" w:color="auto" w:fill="FFFFFF"/>
        </w:rPr>
        <w:t>平米户外露营场地，</w:t>
      </w:r>
      <w:r w:rsidR="00AC2676" w:rsidRPr="00D440E5">
        <w:rPr>
          <w:rFonts w:ascii="Arial" w:hAnsi="Arial" w:cs="Arial"/>
          <w:color w:val="2B2B2B"/>
          <w:sz w:val="28"/>
          <w:szCs w:val="28"/>
        </w:rPr>
        <w:t>特邀多位重量级明星、乐队嘉宾倾情加盟，在</w:t>
      </w:r>
      <w:r w:rsidR="00AC2676" w:rsidRPr="00D440E5">
        <w:rPr>
          <w:rFonts w:ascii="Arial" w:hAnsi="Arial" w:cs="Arial"/>
          <w:color w:val="2B2B2B"/>
          <w:sz w:val="28"/>
          <w:szCs w:val="28"/>
        </w:rPr>
        <w:t>“</w:t>
      </w:r>
      <w:r w:rsidR="00AC2676" w:rsidRPr="00D440E5">
        <w:rPr>
          <w:rFonts w:ascii="Arial" w:hAnsi="Arial" w:cs="Arial"/>
          <w:color w:val="2B2B2B"/>
          <w:sz w:val="28"/>
          <w:szCs w:val="28"/>
        </w:rPr>
        <w:t>明星</w:t>
      </w:r>
      <w:r w:rsidR="00AC2676" w:rsidRPr="00D440E5">
        <w:rPr>
          <w:rFonts w:ascii="Arial" w:hAnsi="Arial" w:cs="Arial"/>
          <w:color w:val="2B2B2B"/>
          <w:sz w:val="28"/>
          <w:szCs w:val="28"/>
        </w:rPr>
        <w:t>”</w:t>
      </w:r>
      <w:r w:rsidR="00AC2676" w:rsidRPr="00D440E5">
        <w:rPr>
          <w:rFonts w:ascii="Arial" w:hAnsi="Arial" w:cs="Arial"/>
          <w:color w:val="2B2B2B"/>
          <w:sz w:val="28"/>
          <w:szCs w:val="28"/>
        </w:rPr>
        <w:t>、</w:t>
      </w:r>
      <w:r w:rsidR="00AC2676" w:rsidRPr="00D440E5">
        <w:rPr>
          <w:rFonts w:ascii="Arial" w:hAnsi="Arial" w:cs="Arial"/>
          <w:color w:val="2B2B2B"/>
          <w:sz w:val="28"/>
          <w:szCs w:val="28"/>
        </w:rPr>
        <w:t>“</w:t>
      </w:r>
      <w:r w:rsidR="00AC2676" w:rsidRPr="00D440E5">
        <w:rPr>
          <w:rFonts w:ascii="Arial" w:hAnsi="Arial" w:cs="Arial"/>
          <w:color w:val="2B2B2B"/>
          <w:sz w:val="28"/>
          <w:szCs w:val="28"/>
        </w:rPr>
        <w:t>湖岸</w:t>
      </w:r>
      <w:r w:rsidR="00AC2676" w:rsidRPr="00D440E5">
        <w:rPr>
          <w:rFonts w:ascii="Arial" w:hAnsi="Arial" w:cs="Arial"/>
          <w:color w:val="2B2B2B"/>
          <w:sz w:val="28"/>
          <w:szCs w:val="28"/>
        </w:rPr>
        <w:t>”</w:t>
      </w:r>
      <w:r w:rsidR="00AC2676" w:rsidRPr="00D440E5">
        <w:rPr>
          <w:rFonts w:ascii="Arial" w:hAnsi="Arial" w:cs="Arial"/>
          <w:color w:val="2B2B2B"/>
          <w:sz w:val="28"/>
          <w:szCs w:val="28"/>
        </w:rPr>
        <w:t>、</w:t>
      </w:r>
      <w:r w:rsidR="00AC2676" w:rsidRPr="00D440E5">
        <w:rPr>
          <w:rFonts w:ascii="Arial" w:hAnsi="Arial" w:cs="Arial"/>
          <w:color w:val="2B2B2B"/>
          <w:sz w:val="28"/>
          <w:szCs w:val="28"/>
        </w:rPr>
        <w:t>“</w:t>
      </w:r>
      <w:r w:rsidR="00AC2676" w:rsidRPr="00D440E5">
        <w:rPr>
          <w:rFonts w:ascii="Arial" w:hAnsi="Arial" w:cs="Arial"/>
          <w:color w:val="2B2B2B"/>
          <w:sz w:val="28"/>
          <w:szCs w:val="28"/>
        </w:rPr>
        <w:t>草地</w:t>
      </w:r>
      <w:r w:rsidR="00AC2676" w:rsidRPr="00D440E5">
        <w:rPr>
          <w:rFonts w:ascii="Arial" w:hAnsi="Arial" w:cs="Arial"/>
          <w:color w:val="2B2B2B"/>
          <w:sz w:val="28"/>
          <w:szCs w:val="28"/>
        </w:rPr>
        <w:t>”</w:t>
      </w:r>
      <w:r w:rsidR="00AC2676" w:rsidRPr="00D440E5">
        <w:rPr>
          <w:rFonts w:ascii="Arial" w:hAnsi="Arial" w:cs="Arial"/>
          <w:color w:val="2B2B2B"/>
          <w:sz w:val="28"/>
          <w:szCs w:val="28"/>
        </w:rPr>
        <w:t>上赋予观众全新的体验，</w:t>
      </w:r>
      <w:r w:rsidR="0097767E" w:rsidRPr="00D440E5">
        <w:rPr>
          <w:rFonts w:ascii="Arial" w:hAnsi="Arial" w:cs="Arial"/>
          <w:color w:val="2B2B2B"/>
          <w:sz w:val="28"/>
          <w:szCs w:val="28"/>
        </w:rPr>
        <w:t>为观众献上连续两天、每天五个多小时的音乐现场盛会。</w:t>
      </w:r>
    </w:p>
    <w:p w:rsidR="00024C4F" w:rsidRDefault="00AC2676" w:rsidP="00024C4F">
      <w:pPr>
        <w:pStyle w:val="ab"/>
        <w:shd w:val="clear" w:color="auto" w:fill="FFFFFF"/>
        <w:spacing w:before="163" w:beforeAutospacing="0" w:after="163" w:afterAutospacing="0" w:line="340" w:lineRule="atLeast"/>
        <w:rPr>
          <w:rFonts w:ascii="Arial" w:hAnsi="Arial" w:cs="Arial"/>
          <w:color w:val="2B2B2B"/>
          <w:sz w:val="19"/>
          <w:szCs w:val="19"/>
        </w:rPr>
      </w:pPr>
      <w:r>
        <w:rPr>
          <w:rFonts w:ascii="Arial" w:hAnsi="Arial" w:cs="Arial"/>
          <w:color w:val="2B2B2B"/>
          <w:sz w:val="19"/>
          <w:szCs w:val="19"/>
        </w:rPr>
        <w:t xml:space="preserve">　</w:t>
      </w:r>
    </w:p>
    <w:p w:rsidR="004C3C11" w:rsidRDefault="00CB0D6A" w:rsidP="00024C4F">
      <w:pPr>
        <w:pStyle w:val="ab"/>
        <w:shd w:val="clear" w:color="auto" w:fill="FFFFFF"/>
        <w:spacing w:before="163" w:beforeAutospacing="0" w:after="163" w:afterAutospacing="0" w:line="340" w:lineRule="atLeast"/>
        <w:ind w:firstLineChars="1100" w:firstLine="2640"/>
        <w:rPr>
          <w:b/>
        </w:rPr>
      </w:pPr>
      <w:r>
        <w:rPr>
          <w:rFonts w:hint="eastAsia"/>
          <w:noProof/>
        </w:rPr>
        <w:drawing>
          <wp:inline distT="0" distB="0" distL="0" distR="0">
            <wp:extent cx="2715524" cy="2017785"/>
            <wp:effectExtent l="19050" t="0" r="8626" b="0"/>
            <wp:docPr id="34" name="图片 32" descr="2015091508412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5084125145.jpg"/>
                    <pic:cNvPicPr/>
                  </pic:nvPicPr>
                  <pic:blipFill>
                    <a:blip r:embed="rId11"/>
                    <a:stretch>
                      <a:fillRect/>
                    </a:stretch>
                  </pic:blipFill>
                  <pic:spPr>
                    <a:xfrm>
                      <a:off x="0" y="0"/>
                      <a:ext cx="2714680" cy="2017158"/>
                    </a:xfrm>
                    <a:prstGeom prst="rect">
                      <a:avLst/>
                    </a:prstGeom>
                  </pic:spPr>
                </pic:pic>
              </a:graphicData>
            </a:graphic>
          </wp:inline>
        </w:drawing>
      </w:r>
    </w:p>
    <w:p w:rsidR="001450DE" w:rsidRDefault="001450DE" w:rsidP="001450DE"/>
    <w:p w:rsidR="00EE4D96" w:rsidRDefault="0082369E" w:rsidP="00EE4D96">
      <w:pPr>
        <w:spacing w:line="500" w:lineRule="exact"/>
        <w:ind w:firstLineChars="200" w:firstLine="560"/>
      </w:pPr>
      <w:r>
        <w:rPr>
          <w:rFonts w:ascii="宋体" w:hAnsi="宋体" w:hint="eastAsia"/>
          <w:sz w:val="28"/>
          <w:szCs w:val="28"/>
        </w:rPr>
        <w:t>为确保本场音乐节安全顺利、圆满、成功</w:t>
      </w:r>
      <w:r w:rsidR="00EE4D96">
        <w:rPr>
          <w:rFonts w:ascii="宋体" w:hAnsi="宋体" w:hint="eastAsia"/>
          <w:sz w:val="28"/>
          <w:szCs w:val="28"/>
        </w:rPr>
        <w:t>，</w:t>
      </w:r>
      <w:r>
        <w:rPr>
          <w:rFonts w:ascii="宋体" w:hAnsi="宋体" w:hint="eastAsia"/>
          <w:sz w:val="28"/>
          <w:szCs w:val="28"/>
        </w:rPr>
        <w:t>现场安全保卫是整场音乐节活动的重中之重</w:t>
      </w:r>
      <w:r w:rsidR="00EE4D96">
        <w:rPr>
          <w:rFonts w:ascii="宋体" w:hAnsi="宋体" w:hint="eastAsia"/>
          <w:sz w:val="28"/>
          <w:szCs w:val="28"/>
        </w:rPr>
        <w:t>。</w:t>
      </w:r>
    </w:p>
    <w:p w:rsidR="001450DE" w:rsidRDefault="00EE4D96" w:rsidP="0082369E">
      <w:r>
        <w:rPr>
          <w:rFonts w:hint="eastAsia"/>
        </w:rPr>
        <w:t>。</w:t>
      </w:r>
    </w:p>
    <w:p w:rsidR="00EE4D96" w:rsidRDefault="00EE4D96" w:rsidP="0082369E"/>
    <w:p w:rsidR="00EE4D96" w:rsidRPr="00A268FE" w:rsidRDefault="00EE4D96" w:rsidP="00AD7EBC">
      <w:pPr>
        <w:pStyle w:val="3"/>
        <w:rPr>
          <w:sz w:val="28"/>
          <w:szCs w:val="28"/>
        </w:rPr>
      </w:pPr>
      <w:bookmarkStart w:id="23" w:name="_Toc424560990"/>
      <w:bookmarkStart w:id="24" w:name="_Toc426230658"/>
      <w:bookmarkStart w:id="25" w:name="_Toc431579718"/>
      <w:bookmarkStart w:id="26" w:name="_Toc431890703"/>
      <w:r w:rsidRPr="00A268FE">
        <w:rPr>
          <w:rFonts w:hint="eastAsia"/>
          <w:sz w:val="28"/>
          <w:szCs w:val="28"/>
        </w:rPr>
        <w:lastRenderedPageBreak/>
        <w:t>二、项目定位</w:t>
      </w:r>
      <w:bookmarkEnd w:id="23"/>
      <w:bookmarkEnd w:id="24"/>
      <w:bookmarkEnd w:id="25"/>
      <w:bookmarkEnd w:id="26"/>
    </w:p>
    <w:p w:rsidR="00EE4D96" w:rsidRDefault="00EE4D96" w:rsidP="00A268FE">
      <w:pPr>
        <w:ind w:firstLineChars="200" w:firstLine="560"/>
        <w:rPr>
          <w:sz w:val="28"/>
          <w:szCs w:val="28"/>
        </w:rPr>
      </w:pPr>
      <w:r w:rsidRPr="00D440E5">
        <w:rPr>
          <w:rFonts w:ascii="Arial" w:hAnsi="Arial" w:cs="Arial"/>
          <w:color w:val="2B2B2B"/>
          <w:sz w:val="28"/>
          <w:szCs w:val="28"/>
        </w:rPr>
        <w:t>2015</w:t>
      </w:r>
      <w:r w:rsidRPr="00D440E5">
        <w:rPr>
          <w:rFonts w:ascii="Arial" w:hAnsi="Arial" w:cs="Arial"/>
          <w:color w:val="2B2B2B"/>
          <w:sz w:val="28"/>
          <w:szCs w:val="28"/>
        </w:rPr>
        <w:t>阿拉音乐节</w:t>
      </w:r>
      <w:r w:rsidRPr="00FD7F15">
        <w:rPr>
          <w:rFonts w:ascii="Arial" w:hAnsi="Arial" w:cs="Arial" w:hint="eastAsia"/>
          <w:color w:val="333333"/>
          <w:sz w:val="28"/>
          <w:szCs w:val="28"/>
          <w:shd w:val="clear" w:color="auto" w:fill="FFFFFF"/>
        </w:rPr>
        <w:t>的安保</w:t>
      </w:r>
      <w:r>
        <w:rPr>
          <w:rFonts w:hint="eastAsia"/>
          <w:sz w:val="28"/>
          <w:szCs w:val="28"/>
        </w:rPr>
        <w:t>工作</w:t>
      </w:r>
      <w:r w:rsidRPr="00FD7F15">
        <w:rPr>
          <w:rFonts w:hint="eastAsia"/>
          <w:sz w:val="28"/>
          <w:szCs w:val="28"/>
        </w:rPr>
        <w:t>关系着</w:t>
      </w:r>
      <w:r w:rsidRPr="00EE4D96">
        <w:rPr>
          <w:sz w:val="28"/>
          <w:szCs w:val="28"/>
        </w:rPr>
        <w:t>宁波</w:t>
      </w:r>
      <w:r>
        <w:rPr>
          <w:rFonts w:hint="eastAsia"/>
          <w:sz w:val="28"/>
          <w:szCs w:val="28"/>
        </w:rPr>
        <w:t>特色的</w:t>
      </w:r>
      <w:r w:rsidRPr="00EE4D96">
        <w:rPr>
          <w:sz w:val="28"/>
          <w:szCs w:val="28"/>
        </w:rPr>
        <w:t>城市时尚音乐品牌</w:t>
      </w:r>
      <w:r w:rsidRPr="00FD7F15">
        <w:rPr>
          <w:rFonts w:hint="eastAsia"/>
          <w:sz w:val="28"/>
          <w:szCs w:val="28"/>
        </w:rPr>
        <w:t>整体对外形象的塑造，责任重大，因此我们把这个项目的保安服务定位为</w:t>
      </w:r>
      <w:r>
        <w:rPr>
          <w:rFonts w:hint="eastAsia"/>
          <w:sz w:val="28"/>
          <w:szCs w:val="28"/>
        </w:rPr>
        <w:t>：</w:t>
      </w:r>
    </w:p>
    <w:p w:rsidR="00EE4D96" w:rsidRPr="00FD7F15" w:rsidRDefault="00EE4D96" w:rsidP="00857A2C">
      <w:pPr>
        <w:ind w:firstLineChars="900" w:firstLine="2520"/>
        <w:rPr>
          <w:sz w:val="28"/>
          <w:szCs w:val="28"/>
        </w:rPr>
      </w:pPr>
      <w:r w:rsidRPr="00FD7F15">
        <w:rPr>
          <w:rFonts w:hint="eastAsia"/>
          <w:sz w:val="28"/>
          <w:szCs w:val="28"/>
        </w:rPr>
        <w:t>安全</w:t>
      </w:r>
      <w:r>
        <w:rPr>
          <w:rFonts w:hint="eastAsia"/>
          <w:sz w:val="28"/>
          <w:szCs w:val="28"/>
        </w:rPr>
        <w:t xml:space="preserve">   </w:t>
      </w:r>
      <w:r w:rsidRPr="00FD7F15">
        <w:rPr>
          <w:rFonts w:hint="eastAsia"/>
          <w:sz w:val="28"/>
          <w:szCs w:val="28"/>
        </w:rPr>
        <w:t>有序</w:t>
      </w:r>
      <w:r>
        <w:rPr>
          <w:rFonts w:hint="eastAsia"/>
          <w:sz w:val="28"/>
          <w:szCs w:val="28"/>
        </w:rPr>
        <w:t xml:space="preserve">   </w:t>
      </w:r>
      <w:r w:rsidRPr="00FD7F15">
        <w:rPr>
          <w:rFonts w:hint="eastAsia"/>
          <w:sz w:val="28"/>
          <w:szCs w:val="28"/>
        </w:rPr>
        <w:t>亲民</w:t>
      </w:r>
      <w:r>
        <w:rPr>
          <w:rFonts w:hint="eastAsia"/>
          <w:sz w:val="28"/>
          <w:szCs w:val="28"/>
        </w:rPr>
        <w:t xml:space="preserve">   </w:t>
      </w:r>
      <w:r w:rsidRPr="00FD7F15">
        <w:rPr>
          <w:rFonts w:hint="eastAsia"/>
          <w:sz w:val="28"/>
          <w:szCs w:val="28"/>
        </w:rPr>
        <w:t>满意</w:t>
      </w:r>
    </w:p>
    <w:p w:rsidR="00EE4D96" w:rsidRPr="00FD7F15" w:rsidRDefault="00EE4D96" w:rsidP="00A268FE">
      <w:pPr>
        <w:ind w:firstLineChars="200" w:firstLine="560"/>
        <w:rPr>
          <w:sz w:val="28"/>
          <w:szCs w:val="28"/>
        </w:rPr>
      </w:pPr>
      <w:r w:rsidRPr="00FD7F15">
        <w:rPr>
          <w:rFonts w:hint="eastAsia"/>
          <w:color w:val="FF0000"/>
          <w:sz w:val="28"/>
          <w:szCs w:val="28"/>
        </w:rPr>
        <w:t>■</w:t>
      </w:r>
      <w:r w:rsidRPr="00FD7F15">
        <w:rPr>
          <w:rFonts w:hint="eastAsia"/>
          <w:color w:val="FF0000"/>
          <w:sz w:val="28"/>
          <w:szCs w:val="28"/>
        </w:rPr>
        <w:t xml:space="preserve"> </w:t>
      </w:r>
      <w:r>
        <w:rPr>
          <w:rFonts w:hint="eastAsia"/>
          <w:sz w:val="28"/>
          <w:szCs w:val="28"/>
        </w:rPr>
        <w:t>演唱会内场设计成一个大型的户外露营场地，</w:t>
      </w:r>
      <w:r w:rsidR="0010119C">
        <w:rPr>
          <w:rFonts w:hint="eastAsia"/>
          <w:sz w:val="28"/>
          <w:szCs w:val="28"/>
        </w:rPr>
        <w:t>届时观众若暴满，对于防火</w:t>
      </w:r>
      <w:r w:rsidRPr="00FD7F15">
        <w:rPr>
          <w:rFonts w:hint="eastAsia"/>
          <w:sz w:val="28"/>
          <w:szCs w:val="28"/>
        </w:rPr>
        <w:t>安全</w:t>
      </w:r>
      <w:r w:rsidR="0010119C">
        <w:rPr>
          <w:rFonts w:hint="eastAsia"/>
          <w:sz w:val="28"/>
          <w:szCs w:val="28"/>
        </w:rPr>
        <w:t>和设备安全是服务的第一需求。安保队伍应树立主动防范的态度，</w:t>
      </w:r>
      <w:r w:rsidRPr="00FD7F15">
        <w:rPr>
          <w:rFonts w:hint="eastAsia"/>
          <w:sz w:val="28"/>
          <w:szCs w:val="28"/>
        </w:rPr>
        <w:t>努力使</w:t>
      </w:r>
      <w:r w:rsidR="0010119C">
        <w:rPr>
          <w:rFonts w:hint="eastAsia"/>
          <w:sz w:val="28"/>
          <w:szCs w:val="28"/>
        </w:rPr>
        <w:t>整个演唱会内场</w:t>
      </w:r>
      <w:r w:rsidRPr="00FD7F15">
        <w:rPr>
          <w:rFonts w:hint="eastAsia"/>
          <w:sz w:val="28"/>
          <w:szCs w:val="28"/>
        </w:rPr>
        <w:t>有一个可靠、</w:t>
      </w:r>
      <w:r w:rsidR="0010119C">
        <w:rPr>
          <w:rFonts w:hint="eastAsia"/>
          <w:sz w:val="28"/>
          <w:szCs w:val="28"/>
        </w:rPr>
        <w:t>安全的观演、露营</w:t>
      </w:r>
      <w:r w:rsidRPr="00FD7F15">
        <w:rPr>
          <w:rFonts w:hint="eastAsia"/>
          <w:sz w:val="28"/>
          <w:szCs w:val="28"/>
        </w:rPr>
        <w:t>环境。</w:t>
      </w:r>
    </w:p>
    <w:p w:rsidR="00EE4D96" w:rsidRPr="00FD7F15" w:rsidRDefault="00EE4D96" w:rsidP="00A268FE">
      <w:pPr>
        <w:ind w:firstLineChars="200" w:firstLine="560"/>
        <w:rPr>
          <w:sz w:val="28"/>
          <w:szCs w:val="28"/>
        </w:rPr>
      </w:pPr>
      <w:r w:rsidRPr="00FD7F15">
        <w:rPr>
          <w:rFonts w:hint="eastAsia"/>
          <w:color w:val="FF0000"/>
          <w:sz w:val="28"/>
          <w:szCs w:val="28"/>
        </w:rPr>
        <w:t>■</w:t>
      </w:r>
      <w:r w:rsidRPr="00FD7F15">
        <w:rPr>
          <w:rFonts w:hint="eastAsia"/>
          <w:color w:val="FF0000"/>
          <w:sz w:val="28"/>
          <w:szCs w:val="28"/>
        </w:rPr>
        <w:t xml:space="preserve"> </w:t>
      </w:r>
      <w:r w:rsidRPr="00FD7F15">
        <w:rPr>
          <w:rFonts w:hint="eastAsia"/>
          <w:sz w:val="28"/>
          <w:szCs w:val="28"/>
        </w:rPr>
        <w:t>安全有序的</w:t>
      </w:r>
      <w:r>
        <w:rPr>
          <w:rFonts w:hint="eastAsia"/>
          <w:sz w:val="28"/>
          <w:szCs w:val="28"/>
        </w:rPr>
        <w:t>演唱会观赏</w:t>
      </w:r>
      <w:r w:rsidRPr="00FD7F15">
        <w:rPr>
          <w:rFonts w:hint="eastAsia"/>
          <w:sz w:val="28"/>
          <w:szCs w:val="28"/>
        </w:rPr>
        <w:t>环境会给</w:t>
      </w:r>
      <w:r>
        <w:rPr>
          <w:rFonts w:hint="eastAsia"/>
          <w:sz w:val="28"/>
          <w:szCs w:val="28"/>
        </w:rPr>
        <w:t>观众</w:t>
      </w:r>
      <w:r w:rsidRPr="00FD7F15">
        <w:rPr>
          <w:rFonts w:hint="eastAsia"/>
          <w:sz w:val="28"/>
          <w:szCs w:val="28"/>
        </w:rPr>
        <w:t>带来一种舒心的感觉，所以在安保服务区域里，尽最大能力保障人流的有序流动，一旦发生突发事件时，保安人员需要忙而不乱，及时有序地应对，及时妥善地处理。</w:t>
      </w:r>
    </w:p>
    <w:p w:rsidR="00EE4D96" w:rsidRPr="00FD7F15" w:rsidRDefault="00EE4D96" w:rsidP="00A268FE">
      <w:pPr>
        <w:ind w:firstLineChars="200" w:firstLine="560"/>
        <w:rPr>
          <w:sz w:val="28"/>
          <w:szCs w:val="28"/>
        </w:rPr>
      </w:pPr>
      <w:r w:rsidRPr="00FD7F15">
        <w:rPr>
          <w:rFonts w:hint="eastAsia"/>
          <w:color w:val="FF0000"/>
          <w:sz w:val="28"/>
          <w:szCs w:val="28"/>
        </w:rPr>
        <w:t>■</w:t>
      </w:r>
      <w:r w:rsidRPr="00FD7F15">
        <w:rPr>
          <w:rFonts w:hint="eastAsia"/>
          <w:color w:val="FF0000"/>
          <w:sz w:val="28"/>
          <w:szCs w:val="28"/>
        </w:rPr>
        <w:t xml:space="preserve"> </w:t>
      </w:r>
      <w:r w:rsidR="0010119C">
        <w:rPr>
          <w:rFonts w:hint="eastAsia"/>
          <w:sz w:val="28"/>
          <w:szCs w:val="28"/>
        </w:rPr>
        <w:t>安保人员应像管家一样为工作人员和观众提供力所能及的服务。安保</w:t>
      </w:r>
      <w:r w:rsidRPr="00FD7F15">
        <w:rPr>
          <w:rFonts w:hint="eastAsia"/>
          <w:sz w:val="28"/>
          <w:szCs w:val="28"/>
        </w:rPr>
        <w:t>服务对偷盗与破坏者来说是一种威慑力量、一种障碍，但对</w:t>
      </w:r>
      <w:r w:rsidR="0010119C">
        <w:rPr>
          <w:rFonts w:hint="eastAsia"/>
          <w:sz w:val="28"/>
          <w:szCs w:val="28"/>
        </w:rPr>
        <w:t>工作人员</w:t>
      </w:r>
      <w:r w:rsidRPr="00FD7F15">
        <w:rPr>
          <w:rFonts w:hint="eastAsia"/>
          <w:sz w:val="28"/>
          <w:szCs w:val="28"/>
        </w:rPr>
        <w:t>与</w:t>
      </w:r>
      <w:r w:rsidR="0010119C">
        <w:rPr>
          <w:rFonts w:hint="eastAsia"/>
          <w:sz w:val="28"/>
          <w:szCs w:val="28"/>
        </w:rPr>
        <w:t>观众</w:t>
      </w:r>
      <w:r w:rsidRPr="00FD7F15">
        <w:rPr>
          <w:rFonts w:hint="eastAsia"/>
          <w:sz w:val="28"/>
          <w:szCs w:val="28"/>
        </w:rPr>
        <w:t>来说应是充满亲情和安全感。</w:t>
      </w:r>
    </w:p>
    <w:p w:rsidR="00EE4D96" w:rsidRPr="00FD7F15" w:rsidRDefault="00EE4D96" w:rsidP="00A268FE">
      <w:pPr>
        <w:ind w:firstLineChars="200" w:firstLine="560"/>
        <w:rPr>
          <w:sz w:val="28"/>
          <w:szCs w:val="28"/>
        </w:rPr>
      </w:pPr>
      <w:r w:rsidRPr="00FD7F15">
        <w:rPr>
          <w:rFonts w:hint="eastAsia"/>
          <w:color w:val="FF0000"/>
          <w:sz w:val="28"/>
          <w:szCs w:val="28"/>
        </w:rPr>
        <w:t>■</w:t>
      </w:r>
      <w:r w:rsidRPr="00FD7F15">
        <w:rPr>
          <w:rFonts w:hint="eastAsia"/>
          <w:color w:val="FF0000"/>
          <w:sz w:val="28"/>
          <w:szCs w:val="28"/>
        </w:rPr>
        <w:t xml:space="preserve"> </w:t>
      </w:r>
      <w:r w:rsidRPr="00FD7F15">
        <w:rPr>
          <w:rFonts w:hint="eastAsia"/>
          <w:sz w:val="28"/>
          <w:szCs w:val="28"/>
        </w:rPr>
        <w:t>良好的</w:t>
      </w:r>
      <w:r w:rsidR="0010119C">
        <w:rPr>
          <w:rFonts w:hint="eastAsia"/>
          <w:sz w:val="28"/>
          <w:szCs w:val="28"/>
        </w:rPr>
        <w:t>安保</w:t>
      </w:r>
      <w:r w:rsidRPr="00FD7F15">
        <w:rPr>
          <w:rFonts w:hint="eastAsia"/>
          <w:sz w:val="28"/>
          <w:szCs w:val="28"/>
        </w:rPr>
        <w:t>服务形象能增加我司在客户单位中的影响，整齐的保安队伍、优秀的保安人员能提高我司的档次，使客户有安全感</w:t>
      </w:r>
      <w:r w:rsidR="0010119C">
        <w:rPr>
          <w:rFonts w:hint="eastAsia"/>
          <w:sz w:val="28"/>
          <w:szCs w:val="28"/>
        </w:rPr>
        <w:t>，</w:t>
      </w:r>
      <w:r w:rsidRPr="00FD7F15">
        <w:rPr>
          <w:rFonts w:hint="eastAsia"/>
          <w:sz w:val="28"/>
          <w:szCs w:val="28"/>
        </w:rPr>
        <w:t>让我司得到良好的口碑。</w:t>
      </w:r>
    </w:p>
    <w:p w:rsidR="00EE4D96" w:rsidRPr="00747A9E" w:rsidRDefault="00EE4D96" w:rsidP="00AD7EBC">
      <w:pPr>
        <w:rPr>
          <w:rFonts w:ascii="宋体" w:hAnsi="宋体"/>
          <w:szCs w:val="28"/>
        </w:rPr>
      </w:pPr>
    </w:p>
    <w:p w:rsidR="00554993" w:rsidRPr="00A268FE" w:rsidRDefault="005415FC" w:rsidP="00AD7EBC">
      <w:pPr>
        <w:pStyle w:val="3"/>
        <w:rPr>
          <w:sz w:val="28"/>
          <w:szCs w:val="28"/>
        </w:rPr>
      </w:pPr>
      <w:bookmarkStart w:id="27" w:name="_Toc374446757"/>
      <w:bookmarkStart w:id="28" w:name="_Toc374528066"/>
      <w:bookmarkStart w:id="29" w:name="_Toc376188798"/>
      <w:bookmarkStart w:id="30" w:name="_Toc424560992"/>
      <w:bookmarkStart w:id="31" w:name="_Toc426230660"/>
      <w:bookmarkStart w:id="32" w:name="_Toc431579719"/>
      <w:bookmarkStart w:id="33" w:name="_Toc431890704"/>
      <w:r w:rsidRPr="00A268FE">
        <w:rPr>
          <w:rFonts w:hint="eastAsia"/>
          <w:sz w:val="28"/>
          <w:szCs w:val="28"/>
        </w:rPr>
        <w:t>三</w:t>
      </w:r>
      <w:r w:rsidR="00B406AA" w:rsidRPr="00A268FE">
        <w:rPr>
          <w:rFonts w:hint="eastAsia"/>
          <w:sz w:val="28"/>
          <w:szCs w:val="28"/>
        </w:rPr>
        <w:t>、</w:t>
      </w:r>
      <w:r w:rsidR="00554993" w:rsidRPr="00A268FE">
        <w:rPr>
          <w:rFonts w:hint="eastAsia"/>
          <w:sz w:val="28"/>
          <w:szCs w:val="28"/>
        </w:rPr>
        <w:t>项目管理</w:t>
      </w:r>
      <w:r w:rsidR="00B406AA" w:rsidRPr="00A268FE">
        <w:rPr>
          <w:rFonts w:hint="eastAsia"/>
          <w:sz w:val="28"/>
          <w:szCs w:val="28"/>
        </w:rPr>
        <w:t>整体</w:t>
      </w:r>
      <w:r w:rsidR="00554993" w:rsidRPr="00A268FE">
        <w:rPr>
          <w:rFonts w:hint="eastAsia"/>
          <w:sz w:val="28"/>
          <w:szCs w:val="28"/>
        </w:rPr>
        <w:t>设想及策划</w:t>
      </w:r>
      <w:bookmarkEnd w:id="27"/>
      <w:bookmarkEnd w:id="28"/>
      <w:bookmarkEnd w:id="29"/>
      <w:bookmarkEnd w:id="30"/>
      <w:bookmarkEnd w:id="31"/>
      <w:bookmarkEnd w:id="32"/>
      <w:bookmarkEnd w:id="33"/>
    </w:p>
    <w:p w:rsidR="008735E2" w:rsidRDefault="00B406AA" w:rsidP="00A268FE">
      <w:pPr>
        <w:ind w:firstLineChars="200" w:firstLine="560"/>
        <w:rPr>
          <w:sz w:val="28"/>
          <w:szCs w:val="28"/>
        </w:rPr>
      </w:pPr>
      <w:r w:rsidRPr="00FD7F15">
        <w:rPr>
          <w:rFonts w:hint="eastAsia"/>
          <w:sz w:val="28"/>
          <w:szCs w:val="28"/>
        </w:rPr>
        <w:t>我们实施现代化保安服务理念，以专业</w:t>
      </w:r>
      <w:r>
        <w:rPr>
          <w:rFonts w:hint="eastAsia"/>
          <w:sz w:val="28"/>
          <w:szCs w:val="28"/>
        </w:rPr>
        <w:t>安保</w:t>
      </w:r>
      <w:r w:rsidRPr="00FD7F15">
        <w:rPr>
          <w:rFonts w:hint="eastAsia"/>
          <w:sz w:val="28"/>
          <w:szCs w:val="28"/>
        </w:rPr>
        <w:t>服务为特色，紧紧围绕</w:t>
      </w:r>
      <w:r>
        <w:rPr>
          <w:rFonts w:hint="eastAsia"/>
          <w:sz w:val="28"/>
          <w:szCs w:val="28"/>
        </w:rPr>
        <w:t>“</w:t>
      </w:r>
      <w:r w:rsidRPr="00D440E5">
        <w:rPr>
          <w:rFonts w:ascii="Arial" w:hAnsi="Arial" w:cs="Arial"/>
          <w:color w:val="2B2B2B"/>
          <w:sz w:val="28"/>
          <w:szCs w:val="28"/>
        </w:rPr>
        <w:t>2015</w:t>
      </w:r>
      <w:r w:rsidRPr="00D440E5">
        <w:rPr>
          <w:rFonts w:ascii="Arial" w:hAnsi="Arial" w:cs="Arial"/>
          <w:color w:val="2B2B2B"/>
          <w:sz w:val="28"/>
          <w:szCs w:val="28"/>
        </w:rPr>
        <w:t>阿拉音乐节</w:t>
      </w:r>
      <w:r>
        <w:rPr>
          <w:rFonts w:ascii="Arial" w:hAnsi="Arial" w:cs="Arial" w:hint="eastAsia"/>
          <w:color w:val="2B2B2B"/>
          <w:sz w:val="28"/>
          <w:szCs w:val="28"/>
        </w:rPr>
        <w:t>”</w:t>
      </w:r>
      <w:r>
        <w:rPr>
          <w:rFonts w:hint="eastAsia"/>
          <w:sz w:val="28"/>
          <w:szCs w:val="28"/>
        </w:rPr>
        <w:t>安保</w:t>
      </w:r>
      <w:r w:rsidR="00771A4D">
        <w:rPr>
          <w:rFonts w:hint="eastAsia"/>
          <w:sz w:val="28"/>
          <w:szCs w:val="28"/>
        </w:rPr>
        <w:t>工作特点及管理重点、难点，集公司管理人才、管理资源优势做好</w:t>
      </w:r>
      <w:r w:rsidRPr="00FD7F15">
        <w:rPr>
          <w:rFonts w:hint="eastAsia"/>
          <w:sz w:val="28"/>
          <w:szCs w:val="28"/>
        </w:rPr>
        <w:t>的安</w:t>
      </w:r>
      <w:r w:rsidR="00771A4D">
        <w:rPr>
          <w:rFonts w:hint="eastAsia"/>
          <w:sz w:val="28"/>
          <w:szCs w:val="28"/>
        </w:rPr>
        <w:t>保</w:t>
      </w:r>
      <w:r w:rsidRPr="00FD7F15">
        <w:rPr>
          <w:rFonts w:hint="eastAsia"/>
          <w:sz w:val="28"/>
          <w:szCs w:val="28"/>
        </w:rPr>
        <w:t>工作</w:t>
      </w:r>
      <w:r w:rsidR="008735E2">
        <w:rPr>
          <w:rFonts w:hint="eastAsia"/>
          <w:sz w:val="28"/>
          <w:szCs w:val="28"/>
        </w:rPr>
        <w:t>。</w:t>
      </w:r>
    </w:p>
    <w:p w:rsidR="008735E2" w:rsidRPr="00345547" w:rsidRDefault="008C2BEC" w:rsidP="00AD7EBC">
      <w:pP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（一）</w:t>
      </w:r>
      <w:r w:rsidR="008735E2" w:rsidRPr="00345547">
        <w:rPr>
          <w:rFonts w:asciiTheme="minorEastAsia" w:eastAsiaTheme="minorEastAsia" w:hAnsiTheme="minorEastAsia" w:hint="eastAsia"/>
          <w:b/>
          <w:sz w:val="28"/>
          <w:szCs w:val="28"/>
        </w:rPr>
        <w:t>、管理理念</w:t>
      </w:r>
    </w:p>
    <w:p w:rsidR="008735E2" w:rsidRPr="00345547" w:rsidRDefault="008735E2" w:rsidP="008735E2">
      <w:pPr>
        <w:ind w:firstLineChars="200" w:firstLine="560"/>
        <w:rPr>
          <w:rFonts w:asciiTheme="minorEastAsia" w:eastAsiaTheme="minorEastAsia" w:hAnsiTheme="minorEastAsia"/>
          <w:sz w:val="28"/>
          <w:szCs w:val="28"/>
        </w:rPr>
      </w:pPr>
      <w:r w:rsidRPr="00345547">
        <w:rPr>
          <w:rFonts w:asciiTheme="minorEastAsia" w:eastAsiaTheme="minorEastAsia" w:hAnsiTheme="minorEastAsia" w:hint="eastAsia"/>
          <w:sz w:val="28"/>
          <w:szCs w:val="28"/>
        </w:rPr>
        <w:t>我公司长期以来，无论在实践中，还是在行业中，都一如既往的倡导“管理和服务相结合，以服务为主”的理念。尤其是以提供服务为本的保安服务，其必须依照有关法律、法规、政策及服务合同赋予的权力和责任行使职权和承担责任，实施对公共秩序的管理。没有管理，服务只是一句空话，服务要靠管理来实现。但是，我们必须明确，管理是手段，服务才是目的。管理的最终归宿是服务。通过有效的管理，达到为业主服务的目的。</w:t>
      </w:r>
    </w:p>
    <w:p w:rsidR="008735E2" w:rsidRPr="00345547" w:rsidRDefault="008C2BEC" w:rsidP="00AD7EBC">
      <w:pPr>
        <w:rPr>
          <w:rFonts w:asciiTheme="minorEastAsia" w:eastAsiaTheme="minorEastAsia" w:hAnsiTheme="minorEastAsia"/>
          <w:b/>
          <w:sz w:val="28"/>
          <w:szCs w:val="28"/>
        </w:rPr>
      </w:pPr>
      <w:r>
        <w:rPr>
          <w:rFonts w:asciiTheme="minorEastAsia" w:eastAsiaTheme="minorEastAsia" w:hAnsiTheme="minorEastAsia" w:hint="eastAsia"/>
          <w:b/>
          <w:sz w:val="28"/>
          <w:szCs w:val="28"/>
        </w:rPr>
        <w:t>（二）</w:t>
      </w:r>
      <w:r w:rsidR="008735E2" w:rsidRPr="00345547">
        <w:rPr>
          <w:rFonts w:asciiTheme="minorEastAsia" w:eastAsiaTheme="minorEastAsia" w:hAnsiTheme="minorEastAsia" w:hint="eastAsia"/>
          <w:b/>
          <w:sz w:val="28"/>
          <w:szCs w:val="28"/>
        </w:rPr>
        <w:t>、管理策划</w:t>
      </w:r>
    </w:p>
    <w:p w:rsidR="008735E2" w:rsidRPr="00345547" w:rsidRDefault="008735E2" w:rsidP="008735E2">
      <w:pPr>
        <w:ind w:firstLineChars="200" w:firstLine="560"/>
        <w:rPr>
          <w:rFonts w:asciiTheme="minorEastAsia" w:eastAsiaTheme="minorEastAsia" w:hAnsiTheme="minorEastAsia"/>
          <w:sz w:val="28"/>
          <w:szCs w:val="28"/>
        </w:rPr>
      </w:pPr>
      <w:r w:rsidRPr="00345547">
        <w:rPr>
          <w:rFonts w:asciiTheme="minorEastAsia" w:eastAsiaTheme="minorEastAsia" w:hAnsiTheme="minorEastAsia" w:hint="eastAsia"/>
          <w:sz w:val="28"/>
          <w:szCs w:val="28"/>
        </w:rPr>
        <w:t>在全面执行《</w:t>
      </w:r>
      <w:r w:rsidRPr="008735E2">
        <w:rPr>
          <w:rFonts w:asciiTheme="minorEastAsia" w:eastAsiaTheme="minorEastAsia" w:hAnsiTheme="minorEastAsia" w:hint="eastAsia"/>
          <w:sz w:val="28"/>
          <w:szCs w:val="28"/>
        </w:rPr>
        <w:t>大型群体性活动安全管理条例</w:t>
      </w:r>
      <w:r w:rsidRPr="00345547">
        <w:rPr>
          <w:rFonts w:asciiTheme="minorEastAsia" w:eastAsiaTheme="minorEastAsia" w:hAnsiTheme="minorEastAsia" w:hint="eastAsia"/>
          <w:sz w:val="28"/>
          <w:szCs w:val="28"/>
        </w:rPr>
        <w:t>》的前提下，以管理和服务两个中心为支撑点，为</w:t>
      </w:r>
      <w:r w:rsidR="008C2BEC">
        <w:rPr>
          <w:rFonts w:hint="eastAsia"/>
          <w:sz w:val="28"/>
          <w:szCs w:val="28"/>
        </w:rPr>
        <w:t>“</w:t>
      </w:r>
      <w:r w:rsidR="008C2BEC" w:rsidRPr="00D440E5">
        <w:rPr>
          <w:rFonts w:ascii="Arial" w:hAnsi="Arial" w:cs="Arial"/>
          <w:color w:val="2B2B2B"/>
          <w:sz w:val="28"/>
          <w:szCs w:val="28"/>
        </w:rPr>
        <w:t>2015</w:t>
      </w:r>
      <w:r w:rsidR="008C2BEC" w:rsidRPr="00D440E5">
        <w:rPr>
          <w:rFonts w:ascii="Arial" w:hAnsi="Arial" w:cs="Arial"/>
          <w:color w:val="2B2B2B"/>
          <w:sz w:val="28"/>
          <w:szCs w:val="28"/>
        </w:rPr>
        <w:t>阿拉音乐节</w:t>
      </w:r>
      <w:r w:rsidR="008C2BEC">
        <w:rPr>
          <w:rFonts w:ascii="Arial" w:hAnsi="Arial" w:cs="Arial" w:hint="eastAsia"/>
          <w:color w:val="2B2B2B"/>
          <w:sz w:val="28"/>
          <w:szCs w:val="28"/>
        </w:rPr>
        <w:t>”</w:t>
      </w:r>
      <w:r w:rsidR="008C2BEC">
        <w:rPr>
          <w:rFonts w:hint="eastAsia"/>
          <w:sz w:val="28"/>
          <w:szCs w:val="28"/>
        </w:rPr>
        <w:t>安保工作</w:t>
      </w:r>
      <w:r w:rsidRPr="00345547">
        <w:rPr>
          <w:rFonts w:asciiTheme="minorEastAsia" w:eastAsiaTheme="minorEastAsia" w:hAnsiTheme="minorEastAsia" w:hint="eastAsia"/>
          <w:sz w:val="28"/>
          <w:szCs w:val="28"/>
        </w:rPr>
        <w:t>提供优质的管理和服务，来营造安全、有序、</w:t>
      </w:r>
      <w:r w:rsidR="008C2BEC">
        <w:rPr>
          <w:rFonts w:asciiTheme="minorEastAsia" w:eastAsiaTheme="minorEastAsia" w:hAnsiTheme="minorEastAsia" w:hint="eastAsia"/>
          <w:sz w:val="28"/>
          <w:szCs w:val="28"/>
        </w:rPr>
        <w:t>火爆的音乐节现场</w:t>
      </w:r>
      <w:r w:rsidRPr="00345547">
        <w:rPr>
          <w:rFonts w:asciiTheme="minorEastAsia" w:eastAsiaTheme="minorEastAsia" w:hAnsiTheme="minorEastAsia" w:hint="eastAsia"/>
          <w:sz w:val="28"/>
          <w:szCs w:val="28"/>
        </w:rPr>
        <w:t>。</w:t>
      </w:r>
    </w:p>
    <w:p w:rsidR="008735E2" w:rsidRPr="00345547" w:rsidRDefault="008735E2" w:rsidP="008735E2">
      <w:pPr>
        <w:ind w:firstLineChars="200" w:firstLine="562"/>
        <w:rPr>
          <w:rFonts w:asciiTheme="minorEastAsia" w:eastAsiaTheme="minorEastAsia" w:hAnsiTheme="minorEastAsia"/>
          <w:b/>
          <w:sz w:val="28"/>
          <w:szCs w:val="28"/>
        </w:rPr>
      </w:pPr>
      <w:r w:rsidRPr="00345547">
        <w:rPr>
          <w:rFonts w:asciiTheme="minorEastAsia" w:eastAsiaTheme="minorEastAsia" w:hAnsiTheme="minorEastAsia" w:hint="eastAsia"/>
          <w:b/>
          <w:sz w:val="28"/>
          <w:szCs w:val="28"/>
        </w:rPr>
        <w:t>1）管理模式</w:t>
      </w:r>
    </w:p>
    <w:p w:rsidR="008735E2" w:rsidRPr="00345547" w:rsidRDefault="008735E2" w:rsidP="00857A2C">
      <w:pPr>
        <w:ind w:firstLineChars="200" w:firstLine="560"/>
        <w:rPr>
          <w:rFonts w:asciiTheme="minorEastAsia" w:eastAsiaTheme="minorEastAsia" w:hAnsiTheme="minorEastAsia"/>
          <w:sz w:val="28"/>
          <w:szCs w:val="28"/>
        </w:rPr>
      </w:pPr>
      <w:r w:rsidRPr="00345547">
        <w:rPr>
          <w:rFonts w:asciiTheme="minorEastAsia" w:eastAsiaTheme="minorEastAsia" w:hAnsiTheme="minorEastAsia" w:hint="eastAsia"/>
          <w:sz w:val="28"/>
          <w:szCs w:val="28"/>
        </w:rPr>
        <w:t>统一管理标准：严格执行公司已通过认证的ISO9001</w:t>
      </w:r>
      <w:r w:rsidR="009211A6">
        <w:rPr>
          <w:rFonts w:asciiTheme="minorEastAsia" w:eastAsiaTheme="minorEastAsia" w:hAnsiTheme="minorEastAsia" w:hint="eastAsia"/>
          <w:sz w:val="28"/>
          <w:szCs w:val="28"/>
        </w:rPr>
        <w:t>：</w:t>
      </w:r>
      <w:r w:rsidRPr="00345547">
        <w:rPr>
          <w:rFonts w:asciiTheme="minorEastAsia" w:eastAsiaTheme="minorEastAsia" w:hAnsiTheme="minorEastAsia" w:hint="eastAsia"/>
          <w:sz w:val="28"/>
          <w:szCs w:val="28"/>
        </w:rPr>
        <w:t>200</w:t>
      </w:r>
      <w:r w:rsidR="008C2BEC">
        <w:rPr>
          <w:rFonts w:asciiTheme="minorEastAsia" w:eastAsiaTheme="minorEastAsia" w:hAnsiTheme="minorEastAsia" w:hint="eastAsia"/>
          <w:sz w:val="28"/>
          <w:szCs w:val="28"/>
        </w:rPr>
        <w:t>8</w:t>
      </w:r>
      <w:r w:rsidRPr="00345547">
        <w:rPr>
          <w:rFonts w:asciiTheme="minorEastAsia" w:eastAsiaTheme="minorEastAsia" w:hAnsiTheme="minorEastAsia" w:hint="eastAsia"/>
          <w:sz w:val="28"/>
          <w:szCs w:val="28"/>
        </w:rPr>
        <w:t>质量管理体系之有关标准及公司各项规章制度。</w:t>
      </w:r>
    </w:p>
    <w:p w:rsidR="008735E2" w:rsidRPr="00345547" w:rsidRDefault="008735E2" w:rsidP="008735E2">
      <w:pPr>
        <w:ind w:firstLineChars="200" w:firstLine="560"/>
        <w:rPr>
          <w:rFonts w:asciiTheme="minorEastAsia" w:eastAsiaTheme="minorEastAsia" w:hAnsiTheme="minorEastAsia"/>
          <w:sz w:val="28"/>
          <w:szCs w:val="28"/>
        </w:rPr>
      </w:pPr>
      <w:r w:rsidRPr="00345547">
        <w:rPr>
          <w:rFonts w:asciiTheme="minorEastAsia" w:eastAsiaTheme="minorEastAsia" w:hAnsiTheme="minorEastAsia" w:hint="eastAsia"/>
          <w:sz w:val="28"/>
          <w:szCs w:val="28"/>
        </w:rPr>
        <w:t>统一管理理念：“以人为本，服务为主，注重对各级员工的关心、激励、挖潜，做到人尽其才，在外延上则是以</w:t>
      </w:r>
      <w:r w:rsidR="008C2BEC">
        <w:rPr>
          <w:rFonts w:hint="eastAsia"/>
          <w:sz w:val="28"/>
          <w:szCs w:val="28"/>
        </w:rPr>
        <w:t>“</w:t>
      </w:r>
      <w:r w:rsidR="008C2BEC" w:rsidRPr="00D440E5">
        <w:rPr>
          <w:rFonts w:ascii="Arial" w:hAnsi="Arial" w:cs="Arial"/>
          <w:color w:val="2B2B2B"/>
          <w:sz w:val="28"/>
          <w:szCs w:val="28"/>
        </w:rPr>
        <w:t>2015</w:t>
      </w:r>
      <w:r w:rsidR="008C2BEC" w:rsidRPr="00D440E5">
        <w:rPr>
          <w:rFonts w:ascii="Arial" w:hAnsi="Arial" w:cs="Arial"/>
          <w:color w:val="2B2B2B"/>
          <w:sz w:val="28"/>
          <w:szCs w:val="28"/>
        </w:rPr>
        <w:t>阿拉音乐节</w:t>
      </w:r>
      <w:r w:rsidR="008C2BEC">
        <w:rPr>
          <w:rFonts w:ascii="Arial" w:hAnsi="Arial" w:cs="Arial" w:hint="eastAsia"/>
          <w:color w:val="2B2B2B"/>
          <w:sz w:val="28"/>
          <w:szCs w:val="28"/>
        </w:rPr>
        <w:t>”</w:t>
      </w:r>
      <w:r w:rsidRPr="00345547">
        <w:rPr>
          <w:rFonts w:asciiTheme="minorEastAsia" w:eastAsiaTheme="minorEastAsia" w:hAnsiTheme="minorEastAsia" w:hint="eastAsia"/>
          <w:sz w:val="28"/>
          <w:szCs w:val="28"/>
        </w:rPr>
        <w:t>的安保</w:t>
      </w:r>
      <w:r>
        <w:rPr>
          <w:rFonts w:asciiTheme="minorEastAsia" w:eastAsiaTheme="minorEastAsia" w:hAnsiTheme="minorEastAsia" w:hint="eastAsia"/>
          <w:sz w:val="28"/>
          <w:szCs w:val="28"/>
        </w:rPr>
        <w:t>服务为焦点，对客户的</w:t>
      </w:r>
      <w:r w:rsidRPr="00345547">
        <w:rPr>
          <w:rFonts w:asciiTheme="minorEastAsia" w:eastAsiaTheme="minorEastAsia" w:hAnsiTheme="minorEastAsia" w:hint="eastAsia"/>
          <w:sz w:val="28"/>
          <w:szCs w:val="28"/>
        </w:rPr>
        <w:t>合理需求给予最大限度的满足。</w:t>
      </w:r>
    </w:p>
    <w:p w:rsidR="008735E2" w:rsidRPr="00345547" w:rsidRDefault="008735E2" w:rsidP="008735E2">
      <w:pPr>
        <w:ind w:firstLineChars="200" w:firstLine="560"/>
        <w:rPr>
          <w:rFonts w:asciiTheme="minorEastAsia" w:eastAsiaTheme="minorEastAsia" w:hAnsiTheme="minorEastAsia"/>
          <w:sz w:val="28"/>
          <w:szCs w:val="28"/>
        </w:rPr>
      </w:pPr>
      <w:r w:rsidRPr="00345547">
        <w:rPr>
          <w:rFonts w:asciiTheme="minorEastAsia" w:eastAsiaTheme="minorEastAsia" w:hAnsiTheme="minorEastAsia" w:hint="eastAsia"/>
          <w:sz w:val="28"/>
          <w:szCs w:val="28"/>
        </w:rPr>
        <w:t>统一服务意识：创新性、全方位的服务意识，想客户之未急。通过不断创新服务内容、服务方法来满足不断转变观念和不断护展需求的顾客。</w:t>
      </w:r>
    </w:p>
    <w:p w:rsidR="008735E2" w:rsidRPr="00345547" w:rsidRDefault="008735E2" w:rsidP="008735E2">
      <w:pPr>
        <w:ind w:firstLineChars="200" w:firstLine="560"/>
        <w:rPr>
          <w:rFonts w:asciiTheme="minorEastAsia" w:eastAsiaTheme="minorEastAsia" w:hAnsiTheme="minorEastAsia"/>
          <w:sz w:val="28"/>
          <w:szCs w:val="28"/>
        </w:rPr>
      </w:pPr>
      <w:r w:rsidRPr="00345547">
        <w:rPr>
          <w:rFonts w:asciiTheme="minorEastAsia" w:eastAsiaTheme="minorEastAsia" w:hAnsiTheme="minorEastAsia" w:hint="eastAsia"/>
          <w:sz w:val="28"/>
          <w:szCs w:val="28"/>
        </w:rPr>
        <w:t>统一管理目标：</w:t>
      </w:r>
      <w:r w:rsidR="00857A2C">
        <w:rPr>
          <w:rFonts w:asciiTheme="minorEastAsia" w:eastAsiaTheme="minorEastAsia" w:hAnsiTheme="minorEastAsia" w:hint="eastAsia"/>
          <w:sz w:val="28"/>
          <w:szCs w:val="28"/>
        </w:rPr>
        <w:t>为</w:t>
      </w:r>
      <w:r w:rsidRPr="00345547">
        <w:rPr>
          <w:rFonts w:asciiTheme="minorEastAsia" w:eastAsiaTheme="minorEastAsia" w:hAnsiTheme="minorEastAsia" w:hint="eastAsia"/>
          <w:sz w:val="28"/>
          <w:szCs w:val="28"/>
        </w:rPr>
        <w:t>“</w:t>
      </w:r>
      <w:r w:rsidR="008C2BEC" w:rsidRPr="00D440E5">
        <w:rPr>
          <w:rFonts w:ascii="Arial" w:hAnsi="Arial" w:cs="Arial"/>
          <w:color w:val="2B2B2B"/>
          <w:sz w:val="28"/>
          <w:szCs w:val="28"/>
        </w:rPr>
        <w:t>2015</w:t>
      </w:r>
      <w:r w:rsidR="008C2BEC" w:rsidRPr="00D440E5">
        <w:rPr>
          <w:rFonts w:ascii="Arial" w:hAnsi="Arial" w:cs="Arial"/>
          <w:color w:val="2B2B2B"/>
          <w:sz w:val="28"/>
          <w:szCs w:val="28"/>
        </w:rPr>
        <w:t>阿拉音乐节</w:t>
      </w:r>
      <w:r w:rsidRPr="00345547">
        <w:rPr>
          <w:rFonts w:asciiTheme="minorEastAsia" w:eastAsiaTheme="minorEastAsia" w:hAnsiTheme="minorEastAsia" w:hint="eastAsia"/>
          <w:sz w:val="28"/>
          <w:szCs w:val="28"/>
        </w:rPr>
        <w:t>创造一个</w:t>
      </w:r>
      <w:r w:rsidR="008C2BEC" w:rsidRPr="00345547">
        <w:rPr>
          <w:rFonts w:asciiTheme="minorEastAsia" w:eastAsiaTheme="minorEastAsia" w:hAnsiTheme="minorEastAsia" w:hint="eastAsia"/>
          <w:sz w:val="28"/>
          <w:szCs w:val="28"/>
        </w:rPr>
        <w:t>安全、有序、</w:t>
      </w:r>
      <w:r w:rsidR="008C2BEC">
        <w:rPr>
          <w:rFonts w:asciiTheme="minorEastAsia" w:eastAsiaTheme="minorEastAsia" w:hAnsiTheme="minorEastAsia" w:hint="eastAsia"/>
          <w:sz w:val="28"/>
          <w:szCs w:val="28"/>
        </w:rPr>
        <w:t>火爆的音乐节现场</w:t>
      </w:r>
      <w:r w:rsidRPr="00345547">
        <w:rPr>
          <w:rFonts w:asciiTheme="minorEastAsia" w:eastAsiaTheme="minorEastAsia" w:hAnsiTheme="minorEastAsia" w:hint="eastAsia"/>
          <w:sz w:val="28"/>
          <w:szCs w:val="28"/>
        </w:rPr>
        <w:t>。”我们将着力实施品牌战略和形象工程，进一步倡导我们管</w:t>
      </w:r>
      <w:r w:rsidRPr="00345547">
        <w:rPr>
          <w:rFonts w:asciiTheme="minorEastAsia" w:eastAsiaTheme="minorEastAsia" w:hAnsiTheme="minorEastAsia" w:hint="eastAsia"/>
          <w:sz w:val="28"/>
          <w:szCs w:val="28"/>
        </w:rPr>
        <w:lastRenderedPageBreak/>
        <w:t>理实践中一直坚持的科学发展观，信守“文明、礼貌、优质、高效”的经营方针，通过专业精细化管理，确保</w:t>
      </w:r>
      <w:r w:rsidR="00857A2C">
        <w:rPr>
          <w:rFonts w:asciiTheme="minorEastAsia" w:eastAsiaTheme="minorEastAsia" w:hAnsiTheme="minorEastAsia" w:hint="eastAsia"/>
          <w:sz w:val="28"/>
          <w:szCs w:val="28"/>
        </w:rPr>
        <w:t>“</w:t>
      </w:r>
      <w:r w:rsidR="008C2BEC" w:rsidRPr="00D440E5">
        <w:rPr>
          <w:rFonts w:ascii="Arial" w:hAnsi="Arial" w:cs="Arial"/>
          <w:color w:val="2B2B2B"/>
          <w:sz w:val="28"/>
          <w:szCs w:val="28"/>
        </w:rPr>
        <w:t>2015</w:t>
      </w:r>
      <w:r w:rsidR="008C2BEC" w:rsidRPr="00D440E5">
        <w:rPr>
          <w:rFonts w:ascii="Arial" w:hAnsi="Arial" w:cs="Arial"/>
          <w:color w:val="2B2B2B"/>
          <w:sz w:val="28"/>
          <w:szCs w:val="28"/>
        </w:rPr>
        <w:t>阿拉音乐节</w:t>
      </w:r>
      <w:r w:rsidR="00857A2C">
        <w:rPr>
          <w:rFonts w:ascii="Arial" w:hAnsi="Arial" w:cs="Arial" w:hint="eastAsia"/>
          <w:color w:val="2B2B2B"/>
          <w:sz w:val="28"/>
          <w:szCs w:val="28"/>
        </w:rPr>
        <w:t>”</w:t>
      </w:r>
      <w:r w:rsidR="008C2BEC">
        <w:rPr>
          <w:rFonts w:ascii="Arial" w:hAnsi="Arial" w:cs="Arial" w:hint="eastAsia"/>
          <w:color w:val="2B2B2B"/>
          <w:sz w:val="28"/>
          <w:szCs w:val="28"/>
        </w:rPr>
        <w:t>演出场地内外</w:t>
      </w:r>
      <w:r w:rsidRPr="00345547">
        <w:rPr>
          <w:rFonts w:asciiTheme="minorEastAsia" w:eastAsiaTheme="minorEastAsia" w:hAnsiTheme="minorEastAsia" w:hint="eastAsia"/>
          <w:sz w:val="28"/>
          <w:szCs w:val="28"/>
        </w:rPr>
        <w:t>各区域的安保环境，从而提升品牌形象，达到社会效益、环境效益、经济效益良性循环发展。</w:t>
      </w:r>
    </w:p>
    <w:p w:rsidR="008735E2" w:rsidRPr="00345547" w:rsidRDefault="008735E2" w:rsidP="008735E2">
      <w:pPr>
        <w:ind w:firstLineChars="200" w:firstLine="562"/>
        <w:rPr>
          <w:rFonts w:asciiTheme="minorEastAsia" w:eastAsiaTheme="minorEastAsia" w:hAnsiTheme="minorEastAsia"/>
          <w:b/>
          <w:sz w:val="28"/>
          <w:szCs w:val="28"/>
        </w:rPr>
      </w:pPr>
      <w:r w:rsidRPr="00345547">
        <w:rPr>
          <w:rFonts w:asciiTheme="minorEastAsia" w:eastAsiaTheme="minorEastAsia" w:hAnsiTheme="minorEastAsia" w:hint="eastAsia"/>
          <w:b/>
          <w:sz w:val="28"/>
          <w:szCs w:val="28"/>
        </w:rPr>
        <w:t>2）两个意识</w:t>
      </w:r>
    </w:p>
    <w:p w:rsidR="008735E2" w:rsidRPr="00345547" w:rsidRDefault="008735E2" w:rsidP="00857A2C">
      <w:pPr>
        <w:ind w:firstLineChars="200" w:firstLine="560"/>
        <w:rPr>
          <w:rFonts w:asciiTheme="minorEastAsia" w:eastAsiaTheme="minorEastAsia" w:hAnsiTheme="minorEastAsia"/>
          <w:sz w:val="28"/>
          <w:szCs w:val="28"/>
        </w:rPr>
      </w:pPr>
      <w:r w:rsidRPr="00345547">
        <w:rPr>
          <w:rFonts w:asciiTheme="minorEastAsia" w:eastAsiaTheme="minorEastAsia" w:hAnsiTheme="minorEastAsia" w:hint="eastAsia"/>
          <w:sz w:val="28"/>
          <w:szCs w:val="28"/>
        </w:rPr>
        <w:t>管理意识：寓管理于服务之中，以改革、开拓精神创新保安管理新思路，树立需求就是顾客</w:t>
      </w:r>
      <w:r w:rsidR="00857A2C">
        <w:rPr>
          <w:rFonts w:asciiTheme="minorEastAsia" w:eastAsiaTheme="minorEastAsia" w:hAnsiTheme="minorEastAsia" w:hint="eastAsia"/>
          <w:sz w:val="28"/>
          <w:szCs w:val="28"/>
        </w:rPr>
        <w:t>、</w:t>
      </w:r>
      <w:r w:rsidRPr="00345547">
        <w:rPr>
          <w:rFonts w:asciiTheme="minorEastAsia" w:eastAsiaTheme="minorEastAsia" w:hAnsiTheme="minorEastAsia" w:hint="eastAsia"/>
          <w:sz w:val="28"/>
          <w:szCs w:val="28"/>
        </w:rPr>
        <w:t>管理就是服务的观念。</w:t>
      </w:r>
    </w:p>
    <w:p w:rsidR="008735E2" w:rsidRPr="00345547" w:rsidRDefault="008735E2" w:rsidP="008735E2">
      <w:pPr>
        <w:ind w:firstLineChars="200" w:firstLine="560"/>
        <w:rPr>
          <w:rFonts w:asciiTheme="minorEastAsia" w:eastAsiaTheme="minorEastAsia" w:hAnsiTheme="minorEastAsia"/>
          <w:sz w:val="28"/>
          <w:szCs w:val="28"/>
        </w:rPr>
      </w:pPr>
      <w:r w:rsidRPr="00345547">
        <w:rPr>
          <w:rFonts w:asciiTheme="minorEastAsia" w:eastAsiaTheme="minorEastAsia" w:hAnsiTheme="minorEastAsia" w:hint="eastAsia"/>
          <w:sz w:val="28"/>
          <w:szCs w:val="28"/>
        </w:rPr>
        <w:t>服务意识：全方位的主动服务，客户的一切所需，均是服务之想为之的观念。</w:t>
      </w:r>
    </w:p>
    <w:p w:rsidR="008735E2" w:rsidRPr="008C2BEC" w:rsidRDefault="008C2BEC" w:rsidP="005868D3">
      <w:pPr>
        <w:rPr>
          <w:b/>
          <w:sz w:val="28"/>
          <w:szCs w:val="28"/>
        </w:rPr>
      </w:pPr>
      <w:r w:rsidRPr="008C2BEC">
        <w:rPr>
          <w:rFonts w:hint="eastAsia"/>
          <w:b/>
          <w:sz w:val="28"/>
          <w:szCs w:val="28"/>
        </w:rPr>
        <w:t>（三）、提升安全防范管理水平的总体思路</w:t>
      </w:r>
    </w:p>
    <w:p w:rsidR="008C2BEC" w:rsidRPr="005868D3" w:rsidRDefault="008C2BEC" w:rsidP="00A268FE">
      <w:pPr>
        <w:ind w:firstLineChars="200" w:firstLine="560"/>
        <w:rPr>
          <w:rFonts w:asciiTheme="majorEastAsia" w:eastAsiaTheme="majorEastAsia" w:hAnsiTheme="majorEastAsia"/>
          <w:sz w:val="28"/>
          <w:szCs w:val="28"/>
        </w:rPr>
      </w:pPr>
      <w:r w:rsidRPr="005868D3">
        <w:rPr>
          <w:rFonts w:asciiTheme="majorEastAsia" w:eastAsiaTheme="majorEastAsia" w:hAnsiTheme="majorEastAsia" w:hint="eastAsia"/>
          <w:sz w:val="28"/>
          <w:szCs w:val="28"/>
        </w:rPr>
        <w:t>我们将带着专业管理特色的管理新思路和创造性思维方式，结合所接项目的实际情况，引进先进的管理机制，成功的管理经验，在品质和服务上下苦功夫，强化品牌意识，形成规模效应，积极谋求达到人和企业相对全面、自由的发展，最终实现客户满意、政府满意、社会满意。并在此基础上全力以客户为中心，在维护良好环境状态的同时，突出对客户的服务、关爱和影响，建立融洽和谐的社会关系，满足广大客户不同层次、多样化的生活和工作要求，完善和提升人文软环境，实现社会效益、环境效益、经济效益的三者统一。</w:t>
      </w:r>
    </w:p>
    <w:p w:rsidR="008C2BEC" w:rsidRPr="005868D3" w:rsidRDefault="008C2BEC" w:rsidP="00A268FE">
      <w:pPr>
        <w:ind w:firstLineChars="200" w:firstLine="560"/>
        <w:rPr>
          <w:rFonts w:asciiTheme="majorEastAsia" w:eastAsiaTheme="majorEastAsia" w:hAnsiTheme="majorEastAsia"/>
          <w:sz w:val="28"/>
          <w:szCs w:val="28"/>
        </w:rPr>
      </w:pPr>
      <w:bookmarkStart w:id="34" w:name="_Toc426230663"/>
      <w:r w:rsidRPr="005868D3">
        <w:rPr>
          <w:rFonts w:asciiTheme="majorEastAsia" w:eastAsiaTheme="majorEastAsia" w:hAnsiTheme="majorEastAsia" w:hint="eastAsia"/>
          <w:sz w:val="28"/>
          <w:szCs w:val="28"/>
        </w:rPr>
        <w:t>1、服务“以人为本”，实施人性化管理</w:t>
      </w:r>
      <w:bookmarkEnd w:id="34"/>
      <w:r w:rsidRPr="005868D3">
        <w:rPr>
          <w:rFonts w:asciiTheme="majorEastAsia" w:eastAsiaTheme="majorEastAsia" w:hAnsiTheme="majorEastAsia" w:hint="eastAsia"/>
          <w:sz w:val="28"/>
          <w:szCs w:val="28"/>
        </w:rPr>
        <w:t>：</w:t>
      </w:r>
    </w:p>
    <w:p w:rsidR="008C2BEC" w:rsidRPr="005868D3" w:rsidRDefault="008C2BEC" w:rsidP="00A268FE">
      <w:pPr>
        <w:ind w:firstLineChars="200" w:firstLine="560"/>
        <w:rPr>
          <w:rFonts w:asciiTheme="majorEastAsia" w:eastAsiaTheme="majorEastAsia" w:hAnsiTheme="majorEastAsia"/>
          <w:sz w:val="28"/>
          <w:szCs w:val="28"/>
        </w:rPr>
      </w:pPr>
      <w:r w:rsidRPr="005868D3">
        <w:rPr>
          <w:rFonts w:asciiTheme="majorEastAsia" w:eastAsiaTheme="majorEastAsia" w:hAnsiTheme="majorEastAsia" w:hint="eastAsia"/>
          <w:sz w:val="28"/>
          <w:szCs w:val="28"/>
        </w:rPr>
        <w:t>1）、牢固树立以客户满意为中心的理念，把满足客户的需求作为安保工作的基本目标，不仅要使客户满意，而且要使客户惊喜，和客户保持良性的互动，相互理解、相互支持；不仅要求安保人员做好份内之事，而且</w:t>
      </w:r>
      <w:r w:rsidRPr="005868D3">
        <w:rPr>
          <w:rFonts w:asciiTheme="majorEastAsia" w:eastAsiaTheme="majorEastAsia" w:hAnsiTheme="majorEastAsia" w:hint="eastAsia"/>
          <w:sz w:val="28"/>
          <w:szCs w:val="28"/>
        </w:rPr>
        <w:lastRenderedPageBreak/>
        <w:t>对于那些份外的但只要有利于客户的事情，都要求我们的保安人员尽心尽力、至真至诚，努力满足客户的各种合理需求。</w:t>
      </w:r>
    </w:p>
    <w:p w:rsidR="008C2BEC" w:rsidRPr="005868D3" w:rsidRDefault="008C2BEC" w:rsidP="00A268FE">
      <w:pPr>
        <w:ind w:firstLineChars="200" w:firstLine="560"/>
        <w:rPr>
          <w:rFonts w:asciiTheme="majorEastAsia" w:eastAsiaTheme="majorEastAsia" w:hAnsiTheme="majorEastAsia"/>
          <w:sz w:val="28"/>
          <w:szCs w:val="28"/>
        </w:rPr>
      </w:pPr>
      <w:r w:rsidRPr="005868D3">
        <w:rPr>
          <w:rFonts w:asciiTheme="majorEastAsia" w:eastAsiaTheme="majorEastAsia" w:hAnsiTheme="majorEastAsia" w:hint="eastAsia"/>
          <w:sz w:val="28"/>
          <w:szCs w:val="28"/>
        </w:rPr>
        <w:t>2）、关心、激励公司保安员工：公司只有满意的保安队伍，才能有满意的客户。一线保安员工是人性化管理服务的直接实施者，无论他们再怎么普通，其心中都期盼舞台感和成就感，因为任何人都希望能够将自己的知识、智慧和能力发挥和彰显出来，从而受到组织和其他成员的尊重，也就有了成就感。只有真正做到尊重保安队员才能实现尊重客户。</w:t>
      </w:r>
    </w:p>
    <w:p w:rsidR="008C2BEC" w:rsidRPr="005868D3" w:rsidRDefault="008C2BEC" w:rsidP="00A268FE">
      <w:pPr>
        <w:ind w:firstLineChars="200" w:firstLine="560"/>
        <w:rPr>
          <w:rFonts w:asciiTheme="majorEastAsia" w:eastAsiaTheme="majorEastAsia" w:hAnsiTheme="majorEastAsia"/>
          <w:sz w:val="28"/>
          <w:szCs w:val="28"/>
        </w:rPr>
      </w:pPr>
      <w:bookmarkStart w:id="35" w:name="_Toc426230664"/>
      <w:r w:rsidRPr="005868D3">
        <w:rPr>
          <w:rFonts w:asciiTheme="majorEastAsia" w:eastAsiaTheme="majorEastAsia" w:hAnsiTheme="majorEastAsia" w:hint="eastAsia"/>
          <w:sz w:val="28"/>
          <w:szCs w:val="28"/>
        </w:rPr>
        <w:t>2、管理“以物为本”，使项目保值增值</w:t>
      </w:r>
      <w:bookmarkEnd w:id="35"/>
    </w:p>
    <w:p w:rsidR="008C2BEC" w:rsidRPr="005868D3" w:rsidRDefault="008C2BEC" w:rsidP="00D276E5">
      <w:pPr>
        <w:ind w:firstLineChars="200" w:firstLine="560"/>
        <w:rPr>
          <w:rFonts w:asciiTheme="majorEastAsia" w:eastAsiaTheme="majorEastAsia" w:hAnsiTheme="majorEastAsia"/>
          <w:sz w:val="28"/>
          <w:szCs w:val="28"/>
        </w:rPr>
      </w:pPr>
      <w:r w:rsidRPr="005868D3">
        <w:rPr>
          <w:rFonts w:asciiTheme="majorEastAsia" w:eastAsiaTheme="majorEastAsia" w:hAnsiTheme="majorEastAsia" w:hint="eastAsia"/>
          <w:sz w:val="28"/>
          <w:szCs w:val="28"/>
        </w:rPr>
        <w:t>公司指定具备丰富经验的项目经理，在公司</w:t>
      </w:r>
      <w:r w:rsidR="00D276E5">
        <w:rPr>
          <w:rFonts w:asciiTheme="majorEastAsia" w:eastAsiaTheme="majorEastAsia" w:hAnsiTheme="majorEastAsia" w:hint="eastAsia"/>
          <w:sz w:val="28"/>
          <w:szCs w:val="28"/>
        </w:rPr>
        <w:t>内部挑选特保队员和年轻的保安队员，尽快投入各项安保筹备工作，并精细制定</w:t>
      </w:r>
      <w:r w:rsidRPr="005868D3">
        <w:rPr>
          <w:rFonts w:asciiTheme="majorEastAsia" w:eastAsiaTheme="majorEastAsia" w:hAnsiTheme="majorEastAsia" w:hint="eastAsia"/>
          <w:sz w:val="28"/>
          <w:szCs w:val="28"/>
        </w:rPr>
        <w:t>全套有效、规范的安保方案。</w:t>
      </w:r>
    </w:p>
    <w:p w:rsidR="008C2BEC" w:rsidRDefault="008C2BEC" w:rsidP="005868D3">
      <w:pPr>
        <w:rPr>
          <w:sz w:val="28"/>
          <w:szCs w:val="28"/>
        </w:rPr>
      </w:pPr>
    </w:p>
    <w:p w:rsidR="008C2BEC" w:rsidRPr="00A268FE" w:rsidRDefault="008C2BEC" w:rsidP="00A268FE">
      <w:pPr>
        <w:pStyle w:val="2"/>
        <w:pageBreakBefore/>
        <w:ind w:left="1332" w:hanging="1332"/>
        <w:jc w:val="center"/>
      </w:pPr>
      <w:bookmarkStart w:id="36" w:name="_Toc431890705"/>
      <w:r w:rsidRPr="00A268FE">
        <w:rPr>
          <w:rFonts w:hint="eastAsia"/>
        </w:rPr>
        <w:lastRenderedPageBreak/>
        <w:t>第二章  管理指标及措施</w:t>
      </w:r>
      <w:bookmarkEnd w:id="36"/>
    </w:p>
    <w:p w:rsidR="008C2BEC" w:rsidRPr="008C2BEC" w:rsidRDefault="008C2BEC" w:rsidP="008C2BEC">
      <w:pPr>
        <w:ind w:firstLineChars="200" w:firstLine="562"/>
        <w:jc w:val="center"/>
        <w:rPr>
          <w:b/>
          <w:sz w:val="28"/>
          <w:szCs w:val="28"/>
        </w:rPr>
      </w:pPr>
    </w:p>
    <w:p w:rsidR="008C2BEC" w:rsidRPr="00A268FE" w:rsidRDefault="008C2BEC" w:rsidP="007C7DC2">
      <w:pPr>
        <w:pStyle w:val="3"/>
        <w:rPr>
          <w:rFonts w:asciiTheme="minorEastAsia" w:eastAsiaTheme="minorEastAsia" w:hAnsiTheme="minorEastAsia"/>
          <w:sz w:val="28"/>
          <w:szCs w:val="28"/>
        </w:rPr>
      </w:pPr>
      <w:bookmarkStart w:id="37" w:name="_Toc431579721"/>
      <w:bookmarkStart w:id="38" w:name="_Toc431890706"/>
      <w:r w:rsidRPr="00A268FE">
        <w:rPr>
          <w:rFonts w:asciiTheme="minorEastAsia" w:eastAsiaTheme="minorEastAsia" w:hAnsiTheme="minorEastAsia" w:hint="eastAsia"/>
          <w:sz w:val="28"/>
          <w:szCs w:val="28"/>
        </w:rPr>
        <w:t>一、管理指标</w:t>
      </w:r>
      <w:bookmarkEnd w:id="37"/>
      <w:bookmarkEnd w:id="38"/>
    </w:p>
    <w:p w:rsidR="008C2BEC" w:rsidRDefault="008C2BEC" w:rsidP="008C2BEC">
      <w:pPr>
        <w:ind w:firstLineChars="200" w:firstLine="560"/>
        <w:rPr>
          <w:sz w:val="28"/>
          <w:szCs w:val="28"/>
        </w:rPr>
      </w:pPr>
      <w:r w:rsidRPr="00345547">
        <w:rPr>
          <w:rFonts w:asciiTheme="minorEastAsia" w:eastAsiaTheme="minorEastAsia" w:hAnsiTheme="minorEastAsia" w:hint="eastAsia"/>
          <w:sz w:val="28"/>
          <w:szCs w:val="28"/>
        </w:rPr>
        <w:t>公司质量目标：合同履行期内，确保责任区域内无重大刑事案件发生；</w:t>
      </w:r>
      <w:r>
        <w:rPr>
          <w:rFonts w:asciiTheme="minorEastAsia" w:eastAsiaTheme="minorEastAsia" w:hAnsiTheme="minorEastAsia" w:hint="eastAsia"/>
          <w:sz w:val="28"/>
          <w:szCs w:val="28"/>
        </w:rPr>
        <w:t>合同履行期内，无重大责任工作差错。此次</w:t>
      </w:r>
      <w:r>
        <w:rPr>
          <w:rFonts w:hint="eastAsia"/>
          <w:sz w:val="28"/>
          <w:szCs w:val="28"/>
        </w:rPr>
        <w:t>“</w:t>
      </w:r>
      <w:r w:rsidRPr="00D440E5">
        <w:rPr>
          <w:rFonts w:ascii="Arial" w:hAnsi="Arial" w:cs="Arial"/>
          <w:color w:val="2B2B2B"/>
          <w:sz w:val="28"/>
          <w:szCs w:val="28"/>
        </w:rPr>
        <w:t>2015</w:t>
      </w:r>
      <w:r w:rsidRPr="00D440E5">
        <w:rPr>
          <w:rFonts w:ascii="Arial" w:hAnsi="Arial" w:cs="Arial"/>
          <w:color w:val="2B2B2B"/>
          <w:sz w:val="28"/>
          <w:szCs w:val="28"/>
        </w:rPr>
        <w:t>阿拉音乐节</w:t>
      </w:r>
      <w:r>
        <w:rPr>
          <w:rFonts w:ascii="Arial" w:hAnsi="Arial" w:cs="Arial" w:hint="eastAsia"/>
          <w:color w:val="2B2B2B"/>
          <w:sz w:val="28"/>
          <w:szCs w:val="28"/>
        </w:rPr>
        <w:t>”安保项目配合公安部门和有</w:t>
      </w:r>
      <w:r w:rsidR="0041465D">
        <w:rPr>
          <w:rFonts w:ascii="Arial" w:hAnsi="Arial" w:cs="Arial" w:hint="eastAsia"/>
          <w:color w:val="2B2B2B"/>
          <w:sz w:val="28"/>
          <w:szCs w:val="28"/>
        </w:rPr>
        <w:t>关</w:t>
      </w:r>
      <w:r>
        <w:rPr>
          <w:rFonts w:ascii="Arial" w:hAnsi="Arial" w:cs="Arial" w:hint="eastAsia"/>
          <w:color w:val="2B2B2B"/>
          <w:sz w:val="28"/>
          <w:szCs w:val="28"/>
        </w:rPr>
        <w:t>单位实现：</w:t>
      </w:r>
    </w:p>
    <w:p w:rsidR="008C2BEC" w:rsidRPr="00D444FD" w:rsidRDefault="008C2BEC" w:rsidP="008C2BEC">
      <w:pPr>
        <w:pStyle w:val="ac"/>
        <w:overflowPunct w:val="0"/>
        <w:ind w:firstLineChars="196" w:firstLine="549"/>
        <w:rPr>
          <w:rFonts w:asciiTheme="majorEastAsia" w:eastAsiaTheme="majorEastAsia" w:hAnsiTheme="majorEastAsia"/>
          <w:sz w:val="28"/>
          <w:szCs w:val="28"/>
        </w:rPr>
      </w:pPr>
      <w:r w:rsidRPr="00D444FD">
        <w:rPr>
          <w:rFonts w:asciiTheme="majorEastAsia" w:eastAsiaTheme="majorEastAsia" w:hAnsiTheme="majorEastAsia" w:hint="eastAsia"/>
          <w:sz w:val="28"/>
          <w:szCs w:val="28"/>
        </w:rPr>
        <w:t>1、确保演唱会现场秩序良好，客户满意度达到99%；</w:t>
      </w:r>
    </w:p>
    <w:p w:rsidR="008C2BEC" w:rsidRPr="00D444FD" w:rsidRDefault="008C2BEC" w:rsidP="008C2BEC">
      <w:pPr>
        <w:pStyle w:val="ac"/>
        <w:overflowPunct w:val="0"/>
        <w:ind w:firstLineChars="196" w:firstLine="549"/>
        <w:rPr>
          <w:rFonts w:asciiTheme="majorEastAsia" w:eastAsiaTheme="majorEastAsia" w:hAnsiTheme="majorEastAsia"/>
          <w:sz w:val="28"/>
          <w:szCs w:val="28"/>
        </w:rPr>
      </w:pPr>
      <w:r w:rsidRPr="00D444FD">
        <w:rPr>
          <w:rFonts w:asciiTheme="majorEastAsia" w:eastAsiaTheme="majorEastAsia" w:hAnsiTheme="majorEastAsia" w:hint="eastAsia"/>
          <w:sz w:val="28"/>
          <w:szCs w:val="28"/>
        </w:rPr>
        <w:t>2、不发生火灾、爆炸事故，100%零事故；</w:t>
      </w:r>
    </w:p>
    <w:p w:rsidR="008C2BEC" w:rsidRPr="00D444FD" w:rsidRDefault="008C2BEC" w:rsidP="008C2BEC">
      <w:pPr>
        <w:pStyle w:val="ac"/>
        <w:overflowPunct w:val="0"/>
        <w:ind w:firstLineChars="196" w:firstLine="549"/>
        <w:rPr>
          <w:rFonts w:asciiTheme="majorEastAsia" w:eastAsiaTheme="majorEastAsia" w:hAnsiTheme="majorEastAsia"/>
          <w:sz w:val="28"/>
          <w:szCs w:val="28"/>
        </w:rPr>
      </w:pPr>
      <w:r w:rsidRPr="00D444FD">
        <w:rPr>
          <w:rFonts w:asciiTheme="majorEastAsia" w:eastAsiaTheme="majorEastAsia" w:hAnsiTheme="majorEastAsia" w:hint="eastAsia"/>
          <w:sz w:val="28"/>
          <w:szCs w:val="28"/>
        </w:rPr>
        <w:t>3、不发生人员拥挤踩踏、伤亡事故，100%零伤亡；</w:t>
      </w:r>
    </w:p>
    <w:p w:rsidR="008C2BEC" w:rsidRPr="00D444FD" w:rsidRDefault="008C2BEC" w:rsidP="008C2BEC">
      <w:pPr>
        <w:pStyle w:val="ac"/>
        <w:overflowPunct w:val="0"/>
        <w:ind w:firstLineChars="196" w:firstLine="549"/>
        <w:rPr>
          <w:rFonts w:asciiTheme="majorEastAsia" w:eastAsiaTheme="majorEastAsia" w:hAnsiTheme="majorEastAsia"/>
          <w:sz w:val="28"/>
          <w:szCs w:val="28"/>
        </w:rPr>
      </w:pPr>
      <w:r w:rsidRPr="00D444FD">
        <w:rPr>
          <w:rFonts w:asciiTheme="majorEastAsia" w:eastAsiaTheme="majorEastAsia" w:hAnsiTheme="majorEastAsia" w:hint="eastAsia"/>
          <w:sz w:val="28"/>
          <w:szCs w:val="28"/>
        </w:rPr>
        <w:t>4、不发生严重交通堵塞和恶性交通事故，</w:t>
      </w:r>
      <w:r w:rsidR="009211A6">
        <w:rPr>
          <w:rFonts w:asciiTheme="majorEastAsia" w:eastAsiaTheme="majorEastAsia" w:hAnsiTheme="majorEastAsia" w:hint="eastAsia"/>
          <w:sz w:val="28"/>
          <w:szCs w:val="28"/>
        </w:rPr>
        <w:t>责任区</w:t>
      </w:r>
      <w:r w:rsidRPr="00D444FD">
        <w:rPr>
          <w:rFonts w:asciiTheme="majorEastAsia" w:eastAsiaTheme="majorEastAsia" w:hAnsiTheme="majorEastAsia" w:hint="eastAsia"/>
          <w:sz w:val="28"/>
          <w:szCs w:val="28"/>
        </w:rPr>
        <w:t>100%零人伤交通事故；</w:t>
      </w:r>
    </w:p>
    <w:p w:rsidR="008C2BEC" w:rsidRDefault="008C2BEC" w:rsidP="008C2BEC">
      <w:pPr>
        <w:pStyle w:val="ac"/>
        <w:overflowPunct w:val="0"/>
        <w:ind w:firstLineChars="196" w:firstLine="549"/>
        <w:rPr>
          <w:rFonts w:asciiTheme="majorEastAsia" w:eastAsiaTheme="majorEastAsia" w:hAnsiTheme="majorEastAsia"/>
          <w:sz w:val="28"/>
          <w:szCs w:val="28"/>
        </w:rPr>
      </w:pPr>
      <w:r w:rsidRPr="00D444FD">
        <w:rPr>
          <w:rFonts w:asciiTheme="majorEastAsia" w:eastAsiaTheme="majorEastAsia" w:hAnsiTheme="majorEastAsia" w:hint="eastAsia"/>
          <w:sz w:val="28"/>
          <w:szCs w:val="28"/>
        </w:rPr>
        <w:t>5、不发生执勤人员违法违纪事件，100%零违纪。</w:t>
      </w:r>
    </w:p>
    <w:p w:rsidR="008C2BEC" w:rsidRDefault="008C2BEC" w:rsidP="008C2BEC">
      <w:pPr>
        <w:pStyle w:val="ac"/>
        <w:overflowPunct w:val="0"/>
        <w:ind w:firstLineChars="196" w:firstLine="549"/>
        <w:rPr>
          <w:rFonts w:asciiTheme="majorEastAsia" w:eastAsiaTheme="majorEastAsia" w:hAnsiTheme="majorEastAsia"/>
          <w:sz w:val="28"/>
          <w:szCs w:val="28"/>
        </w:rPr>
      </w:pPr>
    </w:p>
    <w:p w:rsidR="008C2BEC" w:rsidRPr="00953123" w:rsidRDefault="008C2BEC" w:rsidP="00A268FE">
      <w:pPr>
        <w:pStyle w:val="ac"/>
        <w:overflowPunct w:val="0"/>
        <w:ind w:firstLine="0"/>
        <w:jc w:val="both"/>
        <w:outlineLvl w:val="2"/>
        <w:rPr>
          <w:rFonts w:asciiTheme="majorEastAsia" w:eastAsiaTheme="majorEastAsia" w:hAnsiTheme="majorEastAsia"/>
          <w:b/>
          <w:sz w:val="28"/>
          <w:szCs w:val="28"/>
        </w:rPr>
      </w:pPr>
      <w:bookmarkStart w:id="39" w:name="_Toc431579722"/>
      <w:bookmarkStart w:id="40" w:name="_Toc431890707"/>
      <w:r w:rsidRPr="00953123">
        <w:rPr>
          <w:rFonts w:asciiTheme="majorEastAsia" w:eastAsiaTheme="majorEastAsia" w:hAnsiTheme="majorEastAsia" w:hint="eastAsia"/>
          <w:b/>
          <w:sz w:val="28"/>
          <w:szCs w:val="28"/>
        </w:rPr>
        <w:t>二、</w:t>
      </w:r>
      <w:r w:rsidR="00953123" w:rsidRPr="00953123">
        <w:rPr>
          <w:rFonts w:asciiTheme="majorEastAsia" w:eastAsiaTheme="majorEastAsia" w:hAnsiTheme="majorEastAsia" w:hint="eastAsia"/>
          <w:b/>
          <w:sz w:val="28"/>
          <w:szCs w:val="28"/>
        </w:rPr>
        <w:t>实现</w:t>
      </w:r>
      <w:r w:rsidRPr="00953123">
        <w:rPr>
          <w:rFonts w:asciiTheme="minorEastAsia" w:eastAsiaTheme="minorEastAsia" w:hAnsiTheme="minorEastAsia" w:hint="eastAsia"/>
          <w:b/>
          <w:sz w:val="28"/>
          <w:szCs w:val="28"/>
        </w:rPr>
        <w:t>管理</w:t>
      </w:r>
      <w:r w:rsidR="00953123" w:rsidRPr="00953123">
        <w:rPr>
          <w:rFonts w:asciiTheme="minorEastAsia" w:eastAsiaTheme="minorEastAsia" w:hAnsiTheme="minorEastAsia" w:hint="eastAsia"/>
          <w:b/>
          <w:sz w:val="28"/>
          <w:szCs w:val="28"/>
        </w:rPr>
        <w:t>指标的</w:t>
      </w:r>
      <w:r w:rsidRPr="00953123">
        <w:rPr>
          <w:rFonts w:asciiTheme="minorEastAsia" w:eastAsiaTheme="minorEastAsia" w:hAnsiTheme="minorEastAsia" w:hint="eastAsia"/>
          <w:b/>
          <w:sz w:val="28"/>
          <w:szCs w:val="28"/>
        </w:rPr>
        <w:t>措施</w:t>
      </w:r>
      <w:bookmarkEnd w:id="39"/>
      <w:bookmarkEnd w:id="40"/>
    </w:p>
    <w:p w:rsidR="008C2BEC" w:rsidRPr="00A268FE" w:rsidRDefault="008C2BEC" w:rsidP="00A268FE">
      <w:pPr>
        <w:pStyle w:val="ac"/>
        <w:overflowPunct w:val="0"/>
        <w:ind w:firstLineChars="196" w:firstLine="551"/>
        <w:rPr>
          <w:rFonts w:asciiTheme="majorEastAsia" w:eastAsiaTheme="majorEastAsia" w:hAnsiTheme="majorEastAsia"/>
          <w:b/>
          <w:sz w:val="28"/>
          <w:szCs w:val="28"/>
        </w:rPr>
      </w:pPr>
      <w:r w:rsidRPr="00A268FE">
        <w:rPr>
          <w:rFonts w:asciiTheme="majorEastAsia" w:eastAsiaTheme="majorEastAsia" w:hAnsiTheme="majorEastAsia" w:hint="eastAsia"/>
          <w:b/>
          <w:sz w:val="28"/>
          <w:szCs w:val="28"/>
        </w:rPr>
        <w:t>(一)预防为主、安全第一</w:t>
      </w:r>
    </w:p>
    <w:p w:rsidR="008C2BEC" w:rsidRPr="009211A6" w:rsidRDefault="008C2BEC" w:rsidP="008C2BEC">
      <w:pPr>
        <w:pStyle w:val="ac"/>
        <w:overflowPunct w:val="0"/>
        <w:ind w:firstLineChars="196" w:firstLine="549"/>
        <w:rPr>
          <w:rFonts w:asciiTheme="majorEastAsia" w:eastAsiaTheme="majorEastAsia" w:hAnsiTheme="majorEastAsia"/>
          <w:sz w:val="28"/>
          <w:szCs w:val="28"/>
        </w:rPr>
      </w:pPr>
      <w:r w:rsidRPr="008C2BEC">
        <w:rPr>
          <w:rFonts w:asciiTheme="majorEastAsia" w:eastAsiaTheme="majorEastAsia" w:hAnsiTheme="majorEastAsia" w:hint="eastAsia"/>
          <w:sz w:val="28"/>
          <w:szCs w:val="28"/>
        </w:rPr>
        <w:t>安全保卫的所有工作措施都是围绕安全这一目标而进行评估、组织和实施的。为</w:t>
      </w:r>
      <w:r>
        <w:rPr>
          <w:rFonts w:asciiTheme="majorEastAsia" w:eastAsiaTheme="majorEastAsia" w:hAnsiTheme="majorEastAsia" w:hint="eastAsia"/>
          <w:sz w:val="28"/>
          <w:szCs w:val="28"/>
        </w:rPr>
        <w:t>演唱会现场</w:t>
      </w:r>
      <w:r w:rsidRPr="008C2BEC">
        <w:rPr>
          <w:rFonts w:asciiTheme="majorEastAsia" w:eastAsiaTheme="majorEastAsia" w:hAnsiTheme="majorEastAsia" w:hint="eastAsia"/>
          <w:sz w:val="28"/>
          <w:szCs w:val="28"/>
        </w:rPr>
        <w:t>创造一个安全的环境,关键在于防范。在</w:t>
      </w:r>
      <w:r>
        <w:rPr>
          <w:rFonts w:asciiTheme="majorEastAsia" w:eastAsiaTheme="majorEastAsia" w:hAnsiTheme="majorEastAsia" w:hint="eastAsia"/>
          <w:sz w:val="28"/>
          <w:szCs w:val="28"/>
        </w:rPr>
        <w:t>音乐节</w:t>
      </w:r>
      <w:r w:rsidRPr="008C2BEC">
        <w:rPr>
          <w:rFonts w:asciiTheme="majorEastAsia" w:eastAsiaTheme="majorEastAsia" w:hAnsiTheme="majorEastAsia" w:hint="eastAsia"/>
          <w:sz w:val="28"/>
          <w:szCs w:val="28"/>
        </w:rPr>
        <w:t>举办前,就要对所有可能危及活动安全</w:t>
      </w:r>
      <w:r w:rsidR="00953123">
        <w:rPr>
          <w:rFonts w:asciiTheme="majorEastAsia" w:eastAsiaTheme="majorEastAsia" w:hAnsiTheme="majorEastAsia" w:hint="eastAsia"/>
          <w:sz w:val="28"/>
          <w:szCs w:val="28"/>
        </w:rPr>
        <w:t>的</w:t>
      </w:r>
      <w:r w:rsidR="00953123" w:rsidRPr="008C2BEC">
        <w:rPr>
          <w:rFonts w:asciiTheme="majorEastAsia" w:eastAsiaTheme="majorEastAsia" w:hAnsiTheme="majorEastAsia" w:hint="eastAsia"/>
          <w:sz w:val="28"/>
          <w:szCs w:val="28"/>
        </w:rPr>
        <w:t>隐患</w:t>
      </w:r>
      <w:r w:rsidRPr="008C2BEC">
        <w:rPr>
          <w:rFonts w:asciiTheme="majorEastAsia" w:eastAsiaTheme="majorEastAsia" w:hAnsiTheme="majorEastAsia" w:hint="eastAsia"/>
          <w:sz w:val="28"/>
          <w:szCs w:val="28"/>
        </w:rPr>
        <w:t>进行排查和消除。通过对场地特别是临时搭建物的治安消防检查,及时消除治安消防隐患</w:t>
      </w:r>
      <w:r w:rsidR="009211A6">
        <w:rPr>
          <w:rFonts w:asciiTheme="majorEastAsia" w:eastAsiaTheme="majorEastAsia" w:hAnsiTheme="majorEastAsia" w:hint="eastAsia"/>
          <w:sz w:val="28"/>
          <w:szCs w:val="28"/>
        </w:rPr>
        <w:t>；</w:t>
      </w:r>
      <w:r w:rsidRPr="008C2BEC">
        <w:rPr>
          <w:rFonts w:asciiTheme="majorEastAsia" w:eastAsiaTheme="majorEastAsia" w:hAnsiTheme="majorEastAsia" w:hint="eastAsia"/>
          <w:sz w:val="28"/>
          <w:szCs w:val="28"/>
        </w:rPr>
        <w:t>通过对进入活动现场的人、物、车进行安全检查,将一切可能危及活动进行的易燃易</w:t>
      </w:r>
      <w:r w:rsidRPr="008C2BEC">
        <w:rPr>
          <w:rFonts w:asciiTheme="majorEastAsia" w:eastAsiaTheme="majorEastAsia" w:hAnsiTheme="majorEastAsia" w:hint="eastAsia"/>
          <w:sz w:val="28"/>
          <w:szCs w:val="28"/>
        </w:rPr>
        <w:lastRenderedPageBreak/>
        <w:t>爆等违禁物品予以收缴控制,使活动现场成为 干净区!</w:t>
      </w:r>
    </w:p>
    <w:p w:rsidR="00953123" w:rsidRPr="00A268FE" w:rsidRDefault="008C2BEC" w:rsidP="00A268FE">
      <w:pPr>
        <w:pStyle w:val="ac"/>
        <w:overflowPunct w:val="0"/>
        <w:ind w:firstLineChars="196" w:firstLine="551"/>
        <w:rPr>
          <w:rFonts w:asciiTheme="majorEastAsia" w:eastAsiaTheme="majorEastAsia" w:hAnsiTheme="majorEastAsia"/>
          <w:b/>
          <w:sz w:val="28"/>
          <w:szCs w:val="28"/>
        </w:rPr>
      </w:pPr>
      <w:r w:rsidRPr="00A268FE">
        <w:rPr>
          <w:rFonts w:asciiTheme="majorEastAsia" w:eastAsiaTheme="majorEastAsia" w:hAnsiTheme="majorEastAsia" w:hint="eastAsia"/>
          <w:b/>
          <w:sz w:val="28"/>
          <w:szCs w:val="28"/>
        </w:rPr>
        <w:t>(二)</w:t>
      </w:r>
      <w:r w:rsidR="00BC60C9" w:rsidRPr="00A268FE">
        <w:rPr>
          <w:rFonts w:asciiTheme="majorEastAsia" w:eastAsiaTheme="majorEastAsia" w:hAnsiTheme="majorEastAsia" w:hint="eastAsia"/>
          <w:b/>
          <w:sz w:val="28"/>
          <w:szCs w:val="28"/>
        </w:rPr>
        <w:t>配合各相关部门合</w:t>
      </w:r>
      <w:r w:rsidRPr="00A268FE">
        <w:rPr>
          <w:rFonts w:asciiTheme="majorEastAsia" w:eastAsiaTheme="majorEastAsia" w:hAnsiTheme="majorEastAsia" w:hint="eastAsia"/>
          <w:b/>
          <w:sz w:val="28"/>
          <w:szCs w:val="28"/>
        </w:rPr>
        <w:t>成作战</w:t>
      </w:r>
    </w:p>
    <w:p w:rsidR="00E65C3B" w:rsidRDefault="00953123" w:rsidP="008C2BEC">
      <w:pPr>
        <w:pStyle w:val="ac"/>
        <w:overflowPunct w:val="0"/>
        <w:ind w:firstLineChars="196" w:firstLine="549"/>
        <w:rPr>
          <w:rFonts w:asciiTheme="majorEastAsia" w:eastAsiaTheme="majorEastAsia" w:hAnsiTheme="majorEastAsia"/>
          <w:sz w:val="28"/>
          <w:szCs w:val="28"/>
        </w:rPr>
      </w:pPr>
      <w:r>
        <w:rPr>
          <w:rFonts w:asciiTheme="majorEastAsia" w:eastAsiaTheme="majorEastAsia" w:hAnsiTheme="majorEastAsia" w:hint="eastAsia"/>
          <w:sz w:val="28"/>
          <w:szCs w:val="28"/>
        </w:rPr>
        <w:t>一般演唱会安保</w:t>
      </w:r>
      <w:r w:rsidR="008C2BEC" w:rsidRPr="008C2BEC">
        <w:rPr>
          <w:rFonts w:asciiTheme="majorEastAsia" w:eastAsiaTheme="majorEastAsia" w:hAnsiTheme="majorEastAsia" w:hint="eastAsia"/>
          <w:sz w:val="28"/>
          <w:szCs w:val="28"/>
        </w:rPr>
        <w:t>工作涉及面广,</w:t>
      </w:r>
      <w:r w:rsidRPr="00953123">
        <w:rPr>
          <w:rFonts w:asciiTheme="majorEastAsia" w:eastAsiaTheme="majorEastAsia" w:hAnsiTheme="majorEastAsia" w:hint="eastAsia"/>
          <w:sz w:val="28"/>
          <w:szCs w:val="28"/>
        </w:rPr>
        <w:t xml:space="preserve"> </w:t>
      </w:r>
      <w:r w:rsidRPr="008C2BEC">
        <w:rPr>
          <w:rFonts w:asciiTheme="majorEastAsia" w:eastAsiaTheme="majorEastAsia" w:hAnsiTheme="majorEastAsia" w:hint="eastAsia"/>
          <w:sz w:val="28"/>
          <w:szCs w:val="28"/>
        </w:rPr>
        <w:t>安全保卫工作的组织实施</w:t>
      </w:r>
      <w:r>
        <w:rPr>
          <w:rFonts w:asciiTheme="majorEastAsia" w:eastAsiaTheme="majorEastAsia" w:hAnsiTheme="majorEastAsia" w:hint="eastAsia"/>
          <w:sz w:val="28"/>
          <w:szCs w:val="28"/>
        </w:rPr>
        <w:t>又</w:t>
      </w:r>
      <w:r w:rsidRPr="008C2BEC">
        <w:rPr>
          <w:rFonts w:asciiTheme="majorEastAsia" w:eastAsiaTheme="majorEastAsia" w:hAnsiTheme="majorEastAsia" w:hint="eastAsia"/>
          <w:sz w:val="28"/>
          <w:szCs w:val="28"/>
        </w:rPr>
        <w:t>是一项</w:t>
      </w:r>
      <w:r>
        <w:rPr>
          <w:rFonts w:asciiTheme="majorEastAsia" w:eastAsiaTheme="majorEastAsia" w:hAnsiTheme="majorEastAsia" w:hint="eastAsia"/>
          <w:sz w:val="28"/>
          <w:szCs w:val="28"/>
        </w:rPr>
        <w:t>多部门</w:t>
      </w:r>
      <w:r w:rsidRPr="008C2BEC">
        <w:rPr>
          <w:rFonts w:asciiTheme="majorEastAsia" w:eastAsiaTheme="majorEastAsia" w:hAnsiTheme="majorEastAsia" w:hint="eastAsia"/>
          <w:sz w:val="28"/>
          <w:szCs w:val="28"/>
        </w:rPr>
        <w:t>协同作战的系统工作,</w:t>
      </w:r>
      <w:r w:rsidR="008C2BEC" w:rsidRPr="008C2BEC">
        <w:rPr>
          <w:rFonts w:asciiTheme="majorEastAsia" w:eastAsiaTheme="majorEastAsia" w:hAnsiTheme="majorEastAsia" w:hint="eastAsia"/>
          <w:sz w:val="28"/>
          <w:szCs w:val="28"/>
        </w:rPr>
        <w:t>而且活动现场有难以控制、备受瞩目的特点,</w:t>
      </w:r>
      <w:r>
        <w:rPr>
          <w:rFonts w:asciiTheme="majorEastAsia" w:eastAsiaTheme="majorEastAsia" w:hAnsiTheme="majorEastAsia" w:hint="eastAsia"/>
          <w:sz w:val="28"/>
          <w:szCs w:val="28"/>
        </w:rPr>
        <w:t>为此</w:t>
      </w:r>
      <w:r w:rsidR="008C2BEC" w:rsidRPr="008C2BEC">
        <w:rPr>
          <w:rFonts w:asciiTheme="majorEastAsia" w:eastAsiaTheme="majorEastAsia" w:hAnsiTheme="majorEastAsia" w:hint="eastAsia"/>
          <w:sz w:val="28"/>
          <w:szCs w:val="28"/>
        </w:rPr>
        <w:t>加强对</w:t>
      </w:r>
      <w:r>
        <w:rPr>
          <w:rFonts w:hint="eastAsia"/>
          <w:sz w:val="28"/>
          <w:szCs w:val="28"/>
        </w:rPr>
        <w:t>“</w:t>
      </w:r>
      <w:r w:rsidRPr="00D440E5">
        <w:rPr>
          <w:rFonts w:ascii="Arial" w:hAnsi="Arial" w:cs="Arial"/>
          <w:color w:val="2B2B2B"/>
          <w:sz w:val="28"/>
          <w:szCs w:val="28"/>
        </w:rPr>
        <w:t>2015</w:t>
      </w:r>
      <w:r w:rsidRPr="00D440E5">
        <w:rPr>
          <w:rFonts w:ascii="Arial" w:hAnsi="Arial" w:cs="Arial"/>
          <w:color w:val="2B2B2B"/>
          <w:sz w:val="28"/>
          <w:szCs w:val="28"/>
        </w:rPr>
        <w:t>阿拉音乐节</w:t>
      </w:r>
      <w:r>
        <w:rPr>
          <w:rFonts w:ascii="Arial" w:hAnsi="Arial" w:cs="Arial" w:hint="eastAsia"/>
          <w:color w:val="2B2B2B"/>
          <w:sz w:val="28"/>
          <w:szCs w:val="28"/>
        </w:rPr>
        <w:t>”现场</w:t>
      </w:r>
      <w:r w:rsidR="008C2BEC" w:rsidRPr="008C2BEC">
        <w:rPr>
          <w:rFonts w:asciiTheme="majorEastAsia" w:eastAsiaTheme="majorEastAsia" w:hAnsiTheme="majorEastAsia" w:hint="eastAsia"/>
          <w:sz w:val="28"/>
          <w:szCs w:val="28"/>
        </w:rPr>
        <w:t>的治安管理,就需要指挥、</w:t>
      </w:r>
      <w:r>
        <w:rPr>
          <w:rFonts w:asciiTheme="majorEastAsia" w:eastAsiaTheme="majorEastAsia" w:hAnsiTheme="majorEastAsia" w:hint="eastAsia"/>
          <w:sz w:val="28"/>
          <w:szCs w:val="28"/>
        </w:rPr>
        <w:t>通讯、保安</w:t>
      </w:r>
      <w:r w:rsidR="008C2BEC" w:rsidRPr="008C2BEC">
        <w:rPr>
          <w:rFonts w:asciiTheme="majorEastAsia" w:eastAsiaTheme="majorEastAsia" w:hAnsiTheme="majorEastAsia" w:hint="eastAsia"/>
          <w:sz w:val="28"/>
          <w:szCs w:val="28"/>
        </w:rPr>
        <w:t>、消防、交</w:t>
      </w:r>
      <w:r>
        <w:rPr>
          <w:rFonts w:asciiTheme="majorEastAsia" w:eastAsiaTheme="majorEastAsia" w:hAnsiTheme="majorEastAsia" w:hint="eastAsia"/>
          <w:sz w:val="28"/>
          <w:szCs w:val="28"/>
        </w:rPr>
        <w:t>警</w:t>
      </w:r>
      <w:r w:rsidR="008C2BEC" w:rsidRPr="008C2BEC">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公安等部门的共同</w:t>
      </w:r>
      <w:r w:rsidR="008C2BEC" w:rsidRPr="008C2BEC">
        <w:rPr>
          <w:rFonts w:asciiTheme="majorEastAsia" w:eastAsiaTheme="majorEastAsia" w:hAnsiTheme="majorEastAsia" w:hint="eastAsia"/>
          <w:sz w:val="28"/>
          <w:szCs w:val="28"/>
        </w:rPr>
        <w:t>参与</w:t>
      </w:r>
      <w:r>
        <w:rPr>
          <w:rFonts w:asciiTheme="majorEastAsia" w:eastAsiaTheme="majorEastAsia" w:hAnsiTheme="majorEastAsia" w:hint="eastAsia"/>
          <w:sz w:val="28"/>
          <w:szCs w:val="28"/>
        </w:rPr>
        <w:t>，共同</w:t>
      </w:r>
      <w:r w:rsidR="008C2BEC" w:rsidRPr="008C2BEC">
        <w:rPr>
          <w:rFonts w:asciiTheme="majorEastAsia" w:eastAsiaTheme="majorEastAsia" w:hAnsiTheme="majorEastAsia" w:hint="eastAsia"/>
          <w:sz w:val="28"/>
          <w:szCs w:val="28"/>
        </w:rPr>
        <w:t>组织实施</w:t>
      </w:r>
      <w:r>
        <w:rPr>
          <w:rFonts w:asciiTheme="majorEastAsia" w:eastAsiaTheme="majorEastAsia" w:hAnsiTheme="majorEastAsia" w:hint="eastAsia"/>
          <w:sz w:val="28"/>
          <w:szCs w:val="28"/>
        </w:rPr>
        <w:t>，</w:t>
      </w:r>
      <w:r w:rsidR="008C2BEC" w:rsidRPr="008C2BEC">
        <w:rPr>
          <w:rFonts w:asciiTheme="majorEastAsia" w:eastAsiaTheme="majorEastAsia" w:hAnsiTheme="majorEastAsia" w:hint="eastAsia"/>
          <w:sz w:val="28"/>
          <w:szCs w:val="28"/>
        </w:rPr>
        <w:t>只有各部门充分发挥职能作用,才能有力地加强</w:t>
      </w:r>
      <w:r w:rsidR="00E65C3B">
        <w:rPr>
          <w:rFonts w:asciiTheme="majorEastAsia" w:eastAsiaTheme="majorEastAsia" w:hAnsiTheme="majorEastAsia" w:hint="eastAsia"/>
          <w:sz w:val="28"/>
          <w:szCs w:val="28"/>
        </w:rPr>
        <w:t>音乐节活动安全管理。因此我公司的安保力量必须时刻执行音乐节组委会的临时调度与力量安排，与其他有关部门的安保力量</w:t>
      </w:r>
      <w:r w:rsidR="008C2BEC" w:rsidRPr="008C2BEC">
        <w:rPr>
          <w:rFonts w:asciiTheme="majorEastAsia" w:eastAsiaTheme="majorEastAsia" w:hAnsiTheme="majorEastAsia" w:hint="eastAsia"/>
          <w:sz w:val="28"/>
          <w:szCs w:val="28"/>
        </w:rPr>
        <w:t>有机</w:t>
      </w:r>
      <w:r w:rsidR="00E65C3B">
        <w:rPr>
          <w:rFonts w:asciiTheme="majorEastAsia" w:eastAsiaTheme="majorEastAsia" w:hAnsiTheme="majorEastAsia" w:hint="eastAsia"/>
          <w:sz w:val="28"/>
          <w:szCs w:val="28"/>
        </w:rPr>
        <w:t>结合</w:t>
      </w:r>
      <w:r w:rsidR="008C2BEC" w:rsidRPr="008C2BEC">
        <w:rPr>
          <w:rFonts w:asciiTheme="majorEastAsia" w:eastAsiaTheme="majorEastAsia" w:hAnsiTheme="majorEastAsia" w:hint="eastAsia"/>
          <w:sz w:val="28"/>
          <w:szCs w:val="28"/>
        </w:rPr>
        <w:t>起来,形成一个统一的整体,</w:t>
      </w:r>
      <w:r w:rsidR="00E65C3B">
        <w:rPr>
          <w:rFonts w:asciiTheme="majorEastAsia" w:eastAsiaTheme="majorEastAsia" w:hAnsiTheme="majorEastAsia" w:hint="eastAsia"/>
          <w:sz w:val="28"/>
          <w:szCs w:val="28"/>
        </w:rPr>
        <w:t>从而</w:t>
      </w:r>
      <w:r w:rsidR="008C2BEC" w:rsidRPr="008C2BEC">
        <w:rPr>
          <w:rFonts w:asciiTheme="majorEastAsia" w:eastAsiaTheme="majorEastAsia" w:hAnsiTheme="majorEastAsia" w:hint="eastAsia"/>
          <w:sz w:val="28"/>
          <w:szCs w:val="28"/>
        </w:rPr>
        <w:t>按照</w:t>
      </w:r>
      <w:r w:rsidR="00E65C3B">
        <w:rPr>
          <w:rFonts w:asciiTheme="majorEastAsia" w:eastAsiaTheme="majorEastAsia" w:hAnsiTheme="majorEastAsia" w:hint="eastAsia"/>
          <w:sz w:val="28"/>
          <w:szCs w:val="28"/>
        </w:rPr>
        <w:t>组委会的</w:t>
      </w:r>
      <w:r w:rsidR="008C2BEC" w:rsidRPr="008C2BEC">
        <w:rPr>
          <w:rFonts w:asciiTheme="majorEastAsia" w:eastAsiaTheme="majorEastAsia" w:hAnsiTheme="majorEastAsia" w:hint="eastAsia"/>
          <w:sz w:val="28"/>
          <w:szCs w:val="28"/>
        </w:rPr>
        <w:t>安全保卫的意图和目标,充分发挥作用,使</w:t>
      </w:r>
      <w:r w:rsidR="00E65C3B">
        <w:rPr>
          <w:rFonts w:asciiTheme="majorEastAsia" w:eastAsiaTheme="majorEastAsia" w:hAnsiTheme="majorEastAsia" w:hint="eastAsia"/>
          <w:sz w:val="28"/>
          <w:szCs w:val="28"/>
        </w:rPr>
        <w:t>活动</w:t>
      </w:r>
      <w:r w:rsidR="008C2BEC" w:rsidRPr="008C2BEC">
        <w:rPr>
          <w:rFonts w:asciiTheme="majorEastAsia" w:eastAsiaTheme="majorEastAsia" w:hAnsiTheme="majorEastAsia" w:hint="eastAsia"/>
          <w:sz w:val="28"/>
          <w:szCs w:val="28"/>
        </w:rPr>
        <w:t>各</w:t>
      </w:r>
      <w:r w:rsidR="00E65C3B">
        <w:rPr>
          <w:rFonts w:asciiTheme="majorEastAsia" w:eastAsiaTheme="majorEastAsia" w:hAnsiTheme="majorEastAsia" w:hint="eastAsia"/>
          <w:sz w:val="28"/>
          <w:szCs w:val="28"/>
        </w:rPr>
        <w:t>安保力量</w:t>
      </w:r>
      <w:r w:rsidR="008C2BEC" w:rsidRPr="008C2BEC">
        <w:rPr>
          <w:rFonts w:asciiTheme="majorEastAsia" w:eastAsiaTheme="majorEastAsia" w:hAnsiTheme="majorEastAsia" w:hint="eastAsia"/>
          <w:sz w:val="28"/>
          <w:szCs w:val="28"/>
        </w:rPr>
        <w:t>步调一致,形成合力。</w:t>
      </w:r>
    </w:p>
    <w:p w:rsidR="00E65C3B" w:rsidRPr="00A268FE" w:rsidRDefault="008C2BEC" w:rsidP="00A268FE">
      <w:pPr>
        <w:pStyle w:val="ac"/>
        <w:overflowPunct w:val="0"/>
        <w:ind w:firstLineChars="196" w:firstLine="551"/>
        <w:rPr>
          <w:rFonts w:asciiTheme="majorEastAsia" w:eastAsiaTheme="majorEastAsia" w:hAnsiTheme="majorEastAsia"/>
          <w:b/>
          <w:sz w:val="28"/>
          <w:szCs w:val="28"/>
        </w:rPr>
      </w:pPr>
      <w:r w:rsidRPr="00A268FE">
        <w:rPr>
          <w:rFonts w:asciiTheme="majorEastAsia" w:eastAsiaTheme="majorEastAsia" w:hAnsiTheme="majorEastAsia" w:hint="eastAsia"/>
          <w:b/>
          <w:sz w:val="28"/>
          <w:szCs w:val="28"/>
        </w:rPr>
        <w:t>(三)</w:t>
      </w:r>
      <w:r w:rsidR="00D64DA1" w:rsidRPr="00A268FE">
        <w:rPr>
          <w:rFonts w:asciiTheme="majorEastAsia" w:eastAsiaTheme="majorEastAsia" w:hAnsiTheme="majorEastAsia" w:hint="eastAsia"/>
          <w:b/>
          <w:sz w:val="28"/>
          <w:szCs w:val="28"/>
        </w:rPr>
        <w:t>执行公安部门的安保方案</w:t>
      </w:r>
    </w:p>
    <w:p w:rsidR="00BC60C9" w:rsidRDefault="00BC60C9" w:rsidP="008C2BEC">
      <w:pPr>
        <w:pStyle w:val="ac"/>
        <w:overflowPunct w:val="0"/>
        <w:ind w:firstLineChars="196" w:firstLine="549"/>
        <w:rPr>
          <w:rFonts w:asciiTheme="majorEastAsia" w:eastAsiaTheme="majorEastAsia" w:hAnsiTheme="majorEastAsia"/>
          <w:sz w:val="28"/>
          <w:szCs w:val="28"/>
        </w:rPr>
      </w:pPr>
      <w:r>
        <w:rPr>
          <w:rFonts w:asciiTheme="majorEastAsia" w:eastAsiaTheme="majorEastAsia" w:hAnsiTheme="majorEastAsia" w:hint="eastAsia"/>
          <w:sz w:val="28"/>
          <w:szCs w:val="28"/>
        </w:rPr>
        <w:t>公</w:t>
      </w:r>
      <w:r w:rsidRPr="008C2BEC">
        <w:rPr>
          <w:rFonts w:asciiTheme="majorEastAsia" w:eastAsiaTheme="majorEastAsia" w:hAnsiTheme="majorEastAsia" w:hint="eastAsia"/>
          <w:sz w:val="28"/>
          <w:szCs w:val="28"/>
        </w:rPr>
        <w:t>安机关承担</w:t>
      </w:r>
      <w:r>
        <w:rPr>
          <w:rFonts w:asciiTheme="majorEastAsia" w:eastAsiaTheme="majorEastAsia" w:hAnsiTheme="majorEastAsia" w:hint="eastAsia"/>
          <w:sz w:val="28"/>
          <w:szCs w:val="28"/>
        </w:rPr>
        <w:t>着</w:t>
      </w:r>
      <w:r w:rsidR="008C2BEC" w:rsidRPr="008C2BEC">
        <w:rPr>
          <w:rFonts w:asciiTheme="majorEastAsia" w:eastAsiaTheme="majorEastAsia" w:hAnsiTheme="majorEastAsia" w:hint="eastAsia"/>
          <w:sz w:val="28"/>
          <w:szCs w:val="28"/>
        </w:rPr>
        <w:t>商业性的文艺演出活动组织职能,</w:t>
      </w:r>
      <w:r>
        <w:rPr>
          <w:rFonts w:asciiTheme="majorEastAsia" w:eastAsiaTheme="majorEastAsia" w:hAnsiTheme="majorEastAsia" w:hint="eastAsia"/>
          <w:sz w:val="28"/>
          <w:szCs w:val="28"/>
        </w:rPr>
        <w:t>包括</w:t>
      </w:r>
      <w:r w:rsidR="008C2BEC" w:rsidRPr="008C2BEC">
        <w:rPr>
          <w:rFonts w:asciiTheme="majorEastAsia" w:eastAsiaTheme="majorEastAsia" w:hAnsiTheme="majorEastAsia" w:hint="eastAsia"/>
          <w:sz w:val="28"/>
          <w:szCs w:val="28"/>
        </w:rPr>
        <w:t>制定方案,确定安全保卫目标,决定安全保卫措施、力量和要求,</w:t>
      </w:r>
      <w:r>
        <w:rPr>
          <w:rFonts w:asciiTheme="majorEastAsia" w:eastAsiaTheme="majorEastAsia" w:hAnsiTheme="majorEastAsia" w:hint="eastAsia"/>
          <w:sz w:val="28"/>
          <w:szCs w:val="28"/>
        </w:rPr>
        <w:t>并督促主办单位具体组织实施，所以我们的安保力量要坚决配合和执行公安部门的安保方案安排</w:t>
      </w:r>
      <w:r w:rsidR="008C2BEC" w:rsidRPr="008C2BEC">
        <w:rPr>
          <w:rFonts w:asciiTheme="majorEastAsia" w:eastAsiaTheme="majorEastAsia" w:hAnsiTheme="majorEastAsia" w:hint="eastAsia"/>
          <w:sz w:val="28"/>
          <w:szCs w:val="28"/>
        </w:rPr>
        <w:t xml:space="preserve">,负责门卫、查验票证、现场秩序维持、停车场管理等具体安全保卫工作。 </w:t>
      </w:r>
    </w:p>
    <w:p w:rsidR="00BC60C9" w:rsidRPr="00A268FE" w:rsidRDefault="008C2BEC" w:rsidP="00A268FE">
      <w:pPr>
        <w:pStyle w:val="ac"/>
        <w:overflowPunct w:val="0"/>
        <w:ind w:firstLineChars="196" w:firstLine="551"/>
        <w:rPr>
          <w:rFonts w:asciiTheme="majorEastAsia" w:eastAsiaTheme="majorEastAsia" w:hAnsiTheme="majorEastAsia"/>
          <w:b/>
          <w:sz w:val="28"/>
          <w:szCs w:val="28"/>
        </w:rPr>
      </w:pPr>
      <w:r w:rsidRPr="00A268FE">
        <w:rPr>
          <w:rFonts w:asciiTheme="majorEastAsia" w:eastAsiaTheme="majorEastAsia" w:hAnsiTheme="majorEastAsia" w:hint="eastAsia"/>
          <w:b/>
          <w:sz w:val="28"/>
          <w:szCs w:val="28"/>
        </w:rPr>
        <w:t>(四)</w:t>
      </w:r>
      <w:r w:rsidR="00EB3866" w:rsidRPr="00A268FE">
        <w:rPr>
          <w:rFonts w:asciiTheme="majorEastAsia" w:eastAsiaTheme="majorEastAsia" w:hAnsiTheme="majorEastAsia" w:hint="eastAsia"/>
          <w:b/>
          <w:sz w:val="28"/>
          <w:szCs w:val="28"/>
        </w:rPr>
        <w:t xml:space="preserve"> 确保区域安全</w:t>
      </w:r>
    </w:p>
    <w:p w:rsidR="008C2BEC" w:rsidRPr="008C2BEC" w:rsidRDefault="00EB3866" w:rsidP="009211A6">
      <w:pPr>
        <w:pStyle w:val="ac"/>
        <w:overflowPunct w:val="0"/>
        <w:ind w:firstLineChars="246" w:firstLine="689"/>
        <w:rPr>
          <w:sz w:val="28"/>
          <w:szCs w:val="28"/>
        </w:rPr>
      </w:pPr>
      <w:r>
        <w:rPr>
          <w:rFonts w:asciiTheme="majorEastAsia" w:eastAsiaTheme="majorEastAsia" w:hAnsiTheme="majorEastAsia" w:hint="eastAsia"/>
          <w:sz w:val="28"/>
          <w:szCs w:val="28"/>
        </w:rPr>
        <w:t>音乐节是</w:t>
      </w:r>
      <w:r w:rsidR="008C2BEC" w:rsidRPr="008C2BEC">
        <w:rPr>
          <w:rFonts w:asciiTheme="majorEastAsia" w:eastAsiaTheme="majorEastAsia" w:hAnsiTheme="majorEastAsia" w:hint="eastAsia"/>
          <w:sz w:val="28"/>
          <w:szCs w:val="28"/>
        </w:rPr>
        <w:t>在一定的时间和空间里举行,</w:t>
      </w:r>
      <w:r>
        <w:rPr>
          <w:rFonts w:asciiTheme="majorEastAsia" w:eastAsiaTheme="majorEastAsia" w:hAnsiTheme="majorEastAsia" w:hint="eastAsia"/>
          <w:sz w:val="28"/>
          <w:szCs w:val="28"/>
        </w:rPr>
        <w:t>确保举办区域的安全是安保</w:t>
      </w:r>
      <w:r w:rsidR="008C2BEC" w:rsidRPr="008C2BEC">
        <w:rPr>
          <w:rFonts w:asciiTheme="majorEastAsia" w:eastAsiaTheme="majorEastAsia" w:hAnsiTheme="majorEastAsia" w:hint="eastAsia"/>
          <w:sz w:val="28"/>
          <w:szCs w:val="28"/>
        </w:rPr>
        <w:t>工作的重点,安</w:t>
      </w:r>
      <w:r>
        <w:rPr>
          <w:rFonts w:asciiTheme="majorEastAsia" w:eastAsiaTheme="majorEastAsia" w:hAnsiTheme="majorEastAsia" w:hint="eastAsia"/>
          <w:sz w:val="28"/>
          <w:szCs w:val="28"/>
        </w:rPr>
        <w:t>保</w:t>
      </w:r>
      <w:r w:rsidR="008C2BEC" w:rsidRPr="008C2BEC">
        <w:rPr>
          <w:rFonts w:asciiTheme="majorEastAsia" w:eastAsiaTheme="majorEastAsia" w:hAnsiTheme="majorEastAsia" w:hint="eastAsia"/>
          <w:sz w:val="28"/>
          <w:szCs w:val="28"/>
        </w:rPr>
        <w:t>工作的主要</w:t>
      </w:r>
      <w:r w:rsidR="00BC60C9">
        <w:rPr>
          <w:rFonts w:asciiTheme="majorEastAsia" w:eastAsiaTheme="majorEastAsia" w:hAnsiTheme="majorEastAsia" w:hint="eastAsia"/>
          <w:sz w:val="28"/>
          <w:szCs w:val="28"/>
        </w:rPr>
        <w:t>力量</w:t>
      </w:r>
      <w:r w:rsidR="008C2BEC" w:rsidRPr="008C2BEC">
        <w:rPr>
          <w:rFonts w:asciiTheme="majorEastAsia" w:eastAsiaTheme="majorEastAsia" w:hAnsiTheme="majorEastAsia" w:hint="eastAsia"/>
          <w:sz w:val="28"/>
          <w:szCs w:val="28"/>
        </w:rPr>
        <w:t>和措施</w:t>
      </w:r>
      <w:r w:rsidR="00BC60C9">
        <w:rPr>
          <w:rFonts w:asciiTheme="majorEastAsia" w:eastAsiaTheme="majorEastAsia" w:hAnsiTheme="majorEastAsia" w:hint="eastAsia"/>
          <w:sz w:val="28"/>
          <w:szCs w:val="28"/>
        </w:rPr>
        <w:t>应</w:t>
      </w:r>
      <w:r w:rsidR="008C2BEC" w:rsidRPr="008C2BEC">
        <w:rPr>
          <w:rFonts w:asciiTheme="majorEastAsia" w:eastAsiaTheme="majorEastAsia" w:hAnsiTheme="majorEastAsia" w:hint="eastAsia"/>
          <w:sz w:val="28"/>
          <w:szCs w:val="28"/>
        </w:rPr>
        <w:t>围绕活动涉及的</w:t>
      </w:r>
      <w:r w:rsidR="00BC60C9">
        <w:rPr>
          <w:rFonts w:asciiTheme="majorEastAsia" w:eastAsiaTheme="majorEastAsia" w:hAnsiTheme="majorEastAsia" w:hint="eastAsia"/>
          <w:sz w:val="28"/>
          <w:szCs w:val="28"/>
        </w:rPr>
        <w:t>上下车点、行车路线、</w:t>
      </w:r>
      <w:r w:rsidR="009211A6">
        <w:rPr>
          <w:rFonts w:asciiTheme="majorEastAsia" w:eastAsiaTheme="majorEastAsia" w:hAnsiTheme="majorEastAsia" w:hint="eastAsia"/>
          <w:sz w:val="28"/>
          <w:szCs w:val="28"/>
        </w:rPr>
        <w:t>演职人员</w:t>
      </w:r>
      <w:r w:rsidR="00BC60C9">
        <w:rPr>
          <w:rFonts w:asciiTheme="majorEastAsia" w:eastAsiaTheme="majorEastAsia" w:hAnsiTheme="majorEastAsia" w:hint="eastAsia"/>
          <w:sz w:val="28"/>
          <w:szCs w:val="28"/>
        </w:rPr>
        <w:t>休息室、内场舞台</w:t>
      </w:r>
      <w:r w:rsidR="008C2BEC" w:rsidRPr="008C2BEC">
        <w:rPr>
          <w:rFonts w:asciiTheme="majorEastAsia" w:eastAsiaTheme="majorEastAsia" w:hAnsiTheme="majorEastAsia" w:hint="eastAsia"/>
          <w:sz w:val="28"/>
          <w:szCs w:val="28"/>
        </w:rPr>
        <w:t>以及重要通道、观众聚集处,要重点加强防范控制,防止人群聚集拥挤。</w:t>
      </w:r>
    </w:p>
    <w:p w:rsidR="008C2BEC" w:rsidRPr="00A268FE" w:rsidRDefault="00EB3866" w:rsidP="00A268FE">
      <w:pPr>
        <w:pStyle w:val="2"/>
        <w:pageBreakBefore/>
        <w:ind w:left="1332" w:hanging="1332"/>
        <w:jc w:val="center"/>
      </w:pPr>
      <w:bookmarkStart w:id="41" w:name="_Toc431890708"/>
      <w:r w:rsidRPr="00A268FE">
        <w:rPr>
          <w:rFonts w:hint="eastAsia"/>
        </w:rPr>
        <w:lastRenderedPageBreak/>
        <w:t>第</w:t>
      </w:r>
      <w:r w:rsidR="005415FC" w:rsidRPr="00A268FE">
        <w:rPr>
          <w:rFonts w:hint="eastAsia"/>
        </w:rPr>
        <w:t>三</w:t>
      </w:r>
      <w:r w:rsidRPr="00A268FE">
        <w:rPr>
          <w:rFonts w:hint="eastAsia"/>
        </w:rPr>
        <w:t>章  管理方式和工作计划</w:t>
      </w:r>
      <w:bookmarkEnd w:id="41"/>
    </w:p>
    <w:p w:rsidR="005415FC" w:rsidRDefault="005415FC" w:rsidP="00936A4C">
      <w:pPr>
        <w:ind w:firstLineChars="200" w:firstLine="560"/>
        <w:jc w:val="center"/>
        <w:rPr>
          <w:sz w:val="28"/>
          <w:szCs w:val="28"/>
        </w:rPr>
      </w:pPr>
    </w:p>
    <w:p w:rsidR="005415FC" w:rsidRPr="005415FC" w:rsidRDefault="005415FC" w:rsidP="00936A4C">
      <w:pPr>
        <w:ind w:firstLineChars="245" w:firstLine="686"/>
        <w:rPr>
          <w:rFonts w:ascii="宋体" w:hAnsi="宋体"/>
          <w:sz w:val="28"/>
          <w:szCs w:val="28"/>
        </w:rPr>
      </w:pPr>
      <w:r w:rsidRPr="005415FC">
        <w:rPr>
          <w:rFonts w:ascii="宋体" w:hAnsi="宋体" w:hint="eastAsia"/>
          <w:sz w:val="28"/>
          <w:szCs w:val="28"/>
        </w:rPr>
        <w:t>我公司一直着力企业品牌战略，致力于建设一支现代化企业的保安队伍，这样的队伍必然是一支思想品德端正、作风纪律严明、善于处理突发事件、应急能力强、训练有素的队伍，能很好的执行公司的品牌战略和严格遵守公司的各项规章制度，并对执行的检查和监督提供有力的保障。</w:t>
      </w:r>
    </w:p>
    <w:p w:rsidR="005415FC" w:rsidRPr="00A268FE" w:rsidRDefault="005415FC" w:rsidP="007C7DC2">
      <w:pPr>
        <w:pStyle w:val="3"/>
        <w:rPr>
          <w:rFonts w:ascii="宋体" w:hAnsi="宋体"/>
          <w:sz w:val="28"/>
          <w:szCs w:val="28"/>
        </w:rPr>
      </w:pPr>
      <w:bookmarkStart w:id="42" w:name="_Toc431579724"/>
      <w:bookmarkStart w:id="43" w:name="_Toc431890709"/>
      <w:r w:rsidRPr="00A268FE">
        <w:rPr>
          <w:rFonts w:ascii="宋体" w:hAnsi="宋体" w:hint="eastAsia"/>
          <w:sz w:val="28"/>
          <w:szCs w:val="28"/>
        </w:rPr>
        <w:t>一、管理方式</w:t>
      </w:r>
      <w:bookmarkEnd w:id="42"/>
      <w:bookmarkEnd w:id="43"/>
    </w:p>
    <w:p w:rsidR="005415FC" w:rsidRPr="005415FC" w:rsidRDefault="005415FC" w:rsidP="00936A4C">
      <w:pPr>
        <w:ind w:firstLineChars="200" w:firstLine="562"/>
        <w:rPr>
          <w:rFonts w:ascii="宋体" w:hAnsi="宋体"/>
          <w:b/>
          <w:sz w:val="28"/>
          <w:szCs w:val="28"/>
        </w:rPr>
      </w:pPr>
      <w:r w:rsidRPr="005415FC">
        <w:rPr>
          <w:rFonts w:ascii="宋体" w:hAnsi="宋体" w:hint="eastAsia"/>
          <w:b/>
          <w:sz w:val="28"/>
          <w:szCs w:val="28"/>
        </w:rPr>
        <w:t>1、制度的制定和学习</w:t>
      </w:r>
    </w:p>
    <w:p w:rsidR="005415FC" w:rsidRPr="005415FC" w:rsidRDefault="005415FC" w:rsidP="00936A4C">
      <w:pPr>
        <w:ind w:firstLineChars="200" w:firstLine="560"/>
        <w:rPr>
          <w:rFonts w:ascii="宋体" w:hAnsi="宋体"/>
          <w:sz w:val="28"/>
          <w:szCs w:val="28"/>
        </w:rPr>
      </w:pPr>
      <w:r w:rsidRPr="005415FC">
        <w:rPr>
          <w:rFonts w:ascii="宋体" w:hAnsi="宋体" w:hint="eastAsia"/>
          <w:sz w:val="28"/>
          <w:szCs w:val="28"/>
        </w:rPr>
        <w:t>公司不断制定和完善的各项制度是保安执勤与服务的标准，只有对制度规定了如指掌才能够做到准确认真地执勤与服务。</w:t>
      </w:r>
    </w:p>
    <w:p w:rsidR="005415FC" w:rsidRPr="005415FC" w:rsidRDefault="005415FC" w:rsidP="00936A4C">
      <w:pPr>
        <w:ind w:firstLineChars="200" w:firstLine="560"/>
        <w:rPr>
          <w:rFonts w:ascii="宋体" w:hAnsi="宋体"/>
          <w:sz w:val="28"/>
          <w:szCs w:val="28"/>
        </w:rPr>
      </w:pPr>
    </w:p>
    <w:p w:rsidR="005415FC" w:rsidRPr="005415FC" w:rsidRDefault="005415FC" w:rsidP="00936A4C">
      <w:pPr>
        <w:ind w:firstLineChars="200" w:firstLine="562"/>
        <w:rPr>
          <w:rFonts w:ascii="宋体" w:hAnsi="宋体"/>
          <w:b/>
          <w:sz w:val="28"/>
          <w:szCs w:val="28"/>
        </w:rPr>
      </w:pPr>
      <w:r w:rsidRPr="005415FC">
        <w:rPr>
          <w:rFonts w:ascii="宋体" w:hAnsi="宋体" w:hint="eastAsia"/>
          <w:b/>
          <w:sz w:val="28"/>
          <w:szCs w:val="28"/>
        </w:rPr>
        <w:t>2、军事训练及消防演练</w:t>
      </w:r>
    </w:p>
    <w:p w:rsidR="005415FC" w:rsidRPr="005415FC" w:rsidRDefault="005415FC" w:rsidP="00936A4C">
      <w:pPr>
        <w:ind w:firstLineChars="200" w:firstLine="560"/>
        <w:rPr>
          <w:rFonts w:ascii="宋体" w:hAnsi="宋体"/>
          <w:sz w:val="28"/>
          <w:szCs w:val="28"/>
        </w:rPr>
      </w:pPr>
      <w:r w:rsidRPr="005415FC">
        <w:rPr>
          <w:rFonts w:ascii="宋体" w:hAnsi="宋体" w:hint="eastAsia"/>
          <w:sz w:val="28"/>
          <w:szCs w:val="28"/>
        </w:rPr>
        <w:t>对保安队员进行军事训练及消防演练的目的是使他们有过硬的基本技能，培养其雷厉风行、令行禁止的作风纪律，增加保安队员的消防知识和提高消防安全意识，使其善于处理突发应急事件的能力，从而具备时刻跟公司意志保持一致的作风。</w:t>
      </w:r>
    </w:p>
    <w:p w:rsidR="005415FC" w:rsidRPr="005415FC" w:rsidRDefault="005415FC" w:rsidP="00936A4C">
      <w:pPr>
        <w:ind w:firstLineChars="200" w:firstLine="560"/>
        <w:rPr>
          <w:rFonts w:ascii="宋体" w:hAnsi="宋体"/>
          <w:sz w:val="28"/>
          <w:szCs w:val="28"/>
        </w:rPr>
      </w:pPr>
    </w:p>
    <w:p w:rsidR="005415FC" w:rsidRPr="005415FC" w:rsidRDefault="005415FC" w:rsidP="00936A4C">
      <w:pPr>
        <w:ind w:firstLineChars="200" w:firstLine="562"/>
        <w:rPr>
          <w:rFonts w:ascii="宋体" w:hAnsi="宋体"/>
          <w:b/>
          <w:sz w:val="28"/>
          <w:szCs w:val="28"/>
        </w:rPr>
      </w:pPr>
      <w:r w:rsidRPr="005415FC">
        <w:rPr>
          <w:rFonts w:ascii="宋体" w:hAnsi="宋体" w:hint="eastAsia"/>
          <w:b/>
          <w:sz w:val="28"/>
          <w:szCs w:val="28"/>
        </w:rPr>
        <w:t>3、统一的管理理念及服务意识</w:t>
      </w:r>
    </w:p>
    <w:p w:rsidR="005415FC" w:rsidRPr="005415FC" w:rsidRDefault="005415FC" w:rsidP="00936A4C">
      <w:pPr>
        <w:ind w:firstLineChars="200" w:firstLine="560"/>
        <w:rPr>
          <w:rFonts w:ascii="宋体" w:hAnsi="宋体"/>
          <w:sz w:val="28"/>
          <w:szCs w:val="28"/>
        </w:rPr>
      </w:pPr>
      <w:r w:rsidRPr="005415FC">
        <w:rPr>
          <w:rFonts w:ascii="宋体" w:hAnsi="宋体" w:hint="eastAsia"/>
          <w:sz w:val="28"/>
          <w:szCs w:val="28"/>
        </w:rPr>
        <w:t>以人为本，服务为主，注重对各级保安员的关心、激励、挖潜，做到人尽其才，并积极培养外派保安人员的创新性、全方位的服务意识，以业</w:t>
      </w:r>
      <w:r w:rsidRPr="005415FC">
        <w:rPr>
          <w:rFonts w:ascii="宋体" w:hAnsi="宋体" w:hint="eastAsia"/>
          <w:sz w:val="28"/>
          <w:szCs w:val="28"/>
        </w:rPr>
        <w:lastRenderedPageBreak/>
        <w:t>主的服务为焦点，对业主的不断转变的观念和不断扩展的合理需求给予最大限度的满足。</w:t>
      </w:r>
    </w:p>
    <w:p w:rsidR="005415FC" w:rsidRPr="005415FC" w:rsidRDefault="005415FC" w:rsidP="00936A4C">
      <w:pPr>
        <w:ind w:firstLineChars="200" w:firstLine="560"/>
        <w:rPr>
          <w:rFonts w:ascii="宋体" w:hAnsi="宋体"/>
          <w:sz w:val="28"/>
          <w:szCs w:val="28"/>
        </w:rPr>
      </w:pPr>
    </w:p>
    <w:p w:rsidR="005415FC" w:rsidRPr="005415FC" w:rsidRDefault="005415FC" w:rsidP="00936A4C">
      <w:pPr>
        <w:ind w:firstLineChars="200" w:firstLine="562"/>
        <w:rPr>
          <w:rFonts w:ascii="宋体" w:hAnsi="宋体"/>
          <w:b/>
          <w:sz w:val="28"/>
          <w:szCs w:val="28"/>
        </w:rPr>
      </w:pPr>
      <w:r w:rsidRPr="005415FC">
        <w:rPr>
          <w:rFonts w:ascii="宋体" w:hAnsi="宋体" w:hint="eastAsia"/>
          <w:b/>
          <w:sz w:val="28"/>
          <w:szCs w:val="28"/>
        </w:rPr>
        <w:t>4、统一的管理目标</w:t>
      </w:r>
    </w:p>
    <w:p w:rsidR="008C2BEC" w:rsidRPr="005415FC" w:rsidRDefault="005415FC" w:rsidP="00936A4C">
      <w:pPr>
        <w:ind w:firstLineChars="200" w:firstLine="560"/>
        <w:rPr>
          <w:sz w:val="28"/>
          <w:szCs w:val="28"/>
        </w:rPr>
      </w:pPr>
      <w:r w:rsidRPr="005415FC">
        <w:rPr>
          <w:rFonts w:ascii="宋体" w:hAnsi="宋体" w:hint="eastAsia"/>
          <w:sz w:val="28"/>
          <w:szCs w:val="28"/>
        </w:rPr>
        <w:t>“接一客户，创一方文明，保一方平安，树一个品牌。”着力实施品牌战略和形象工程，深化倡导我公司管理实践中一直坚持的科学发展观，信守““以质量求生存，以信誉求发展”的经营方针，通过专业精细化管理，确保区域安全，优美环境，从而提升品牌形象，达到社会效益、环境效益、经济效益良性循环发展。</w:t>
      </w:r>
    </w:p>
    <w:p w:rsidR="008C2BEC" w:rsidRPr="005415FC" w:rsidRDefault="008C2BEC" w:rsidP="00936A4C">
      <w:pPr>
        <w:ind w:firstLineChars="200" w:firstLine="560"/>
        <w:rPr>
          <w:sz w:val="28"/>
          <w:szCs w:val="28"/>
        </w:rPr>
      </w:pPr>
    </w:p>
    <w:p w:rsidR="008C2BEC" w:rsidRPr="00A268FE" w:rsidRDefault="005415FC" w:rsidP="007C7DC2">
      <w:pPr>
        <w:pStyle w:val="3"/>
        <w:rPr>
          <w:sz w:val="28"/>
          <w:szCs w:val="28"/>
        </w:rPr>
      </w:pPr>
      <w:bookmarkStart w:id="44" w:name="_Toc431579725"/>
      <w:bookmarkStart w:id="45" w:name="_Toc431890710"/>
      <w:r w:rsidRPr="00A268FE">
        <w:rPr>
          <w:rFonts w:hint="eastAsia"/>
          <w:sz w:val="28"/>
          <w:szCs w:val="28"/>
        </w:rPr>
        <w:t>二、工作计划</w:t>
      </w:r>
      <w:bookmarkEnd w:id="44"/>
      <w:bookmarkEnd w:id="45"/>
    </w:p>
    <w:p w:rsidR="00B231A7" w:rsidRPr="00284197" w:rsidRDefault="00B231A7" w:rsidP="00936A4C">
      <w:pPr>
        <w:ind w:firstLineChars="200" w:firstLine="560"/>
        <w:rPr>
          <w:rFonts w:ascii="宋体" w:hAnsi="宋体"/>
          <w:sz w:val="28"/>
          <w:szCs w:val="28"/>
        </w:rPr>
      </w:pPr>
      <w:r w:rsidRPr="00284197">
        <w:rPr>
          <w:rFonts w:ascii="宋体" w:hAnsi="宋体" w:hint="eastAsia"/>
          <w:sz w:val="28"/>
          <w:szCs w:val="28"/>
        </w:rPr>
        <w:t>按照招标文件中</w:t>
      </w:r>
      <w:r>
        <w:rPr>
          <w:rFonts w:ascii="宋体" w:hAnsi="宋体" w:hint="eastAsia"/>
          <w:sz w:val="28"/>
          <w:szCs w:val="28"/>
        </w:rPr>
        <w:t>用户需求</w:t>
      </w:r>
      <w:r w:rsidRPr="00284197">
        <w:rPr>
          <w:rFonts w:ascii="宋体" w:hAnsi="宋体" w:hint="eastAsia"/>
          <w:sz w:val="28"/>
          <w:szCs w:val="28"/>
        </w:rPr>
        <w:t>的要求，</w:t>
      </w:r>
      <w:r>
        <w:rPr>
          <w:rFonts w:ascii="宋体" w:hAnsi="宋体" w:hint="eastAsia"/>
          <w:sz w:val="28"/>
          <w:szCs w:val="28"/>
        </w:rPr>
        <w:t>我</w:t>
      </w:r>
      <w:r w:rsidRPr="00284197">
        <w:rPr>
          <w:rFonts w:ascii="宋体" w:hAnsi="宋体" w:hint="eastAsia"/>
          <w:sz w:val="28"/>
          <w:szCs w:val="28"/>
        </w:rPr>
        <w:t>公司依据管</w:t>
      </w:r>
      <w:r>
        <w:rPr>
          <w:rFonts w:ascii="宋体" w:hAnsi="宋体" w:hint="eastAsia"/>
          <w:sz w:val="28"/>
          <w:szCs w:val="28"/>
        </w:rPr>
        <w:t>理方式和管理运作流程，按照轻重有序、科学实效的原则，拟定如下安保</w:t>
      </w:r>
      <w:r w:rsidRPr="00284197">
        <w:rPr>
          <w:rFonts w:ascii="宋体" w:hAnsi="宋体" w:hint="eastAsia"/>
          <w:sz w:val="28"/>
          <w:szCs w:val="28"/>
        </w:rPr>
        <w:t>工作</w:t>
      </w:r>
      <w:r>
        <w:rPr>
          <w:rFonts w:ascii="宋体" w:hAnsi="宋体" w:hint="eastAsia"/>
          <w:sz w:val="28"/>
          <w:szCs w:val="28"/>
        </w:rPr>
        <w:t>实施</w:t>
      </w:r>
      <w:r w:rsidRPr="00284197">
        <w:rPr>
          <w:rFonts w:ascii="宋体" w:hAnsi="宋体" w:hint="eastAsia"/>
          <w:sz w:val="28"/>
          <w:szCs w:val="28"/>
        </w:rPr>
        <w:t>计划：</w:t>
      </w:r>
    </w:p>
    <w:p w:rsidR="00B231A7" w:rsidRPr="00695D3E" w:rsidRDefault="00B231A7" w:rsidP="00695D3E">
      <w:pPr>
        <w:ind w:firstLineChars="200" w:firstLine="562"/>
        <w:rPr>
          <w:rFonts w:ascii="宋体" w:hAnsi="宋体"/>
          <w:b/>
          <w:sz w:val="28"/>
          <w:szCs w:val="28"/>
        </w:rPr>
      </w:pPr>
      <w:r w:rsidRPr="00695D3E">
        <w:rPr>
          <w:rFonts w:hint="eastAsia"/>
          <w:b/>
          <w:sz w:val="28"/>
          <w:szCs w:val="28"/>
        </w:rPr>
        <w:t>（一）安保前期工作计划</w:t>
      </w:r>
    </w:p>
    <w:p w:rsidR="00B231A7" w:rsidRPr="00284197" w:rsidRDefault="00B231A7" w:rsidP="00936A4C">
      <w:pPr>
        <w:ind w:firstLineChars="200" w:firstLine="560"/>
        <w:rPr>
          <w:rFonts w:asciiTheme="minorEastAsia" w:eastAsiaTheme="minorEastAsia" w:hAnsiTheme="minorEastAsia"/>
          <w:sz w:val="28"/>
          <w:szCs w:val="28"/>
        </w:rPr>
      </w:pPr>
      <w:r w:rsidRPr="00284197">
        <w:rPr>
          <w:rFonts w:asciiTheme="minorEastAsia" w:eastAsiaTheme="minorEastAsia" w:hAnsiTheme="minorEastAsia" w:hint="eastAsia"/>
          <w:sz w:val="28"/>
          <w:szCs w:val="28"/>
        </w:rPr>
        <w:t xml:space="preserve"> 1）拟订</w:t>
      </w:r>
      <w:r w:rsidR="00936A4C">
        <w:rPr>
          <w:rFonts w:asciiTheme="minorEastAsia" w:eastAsiaTheme="minorEastAsia" w:hAnsiTheme="minorEastAsia" w:hint="eastAsia"/>
          <w:sz w:val="28"/>
          <w:szCs w:val="28"/>
        </w:rPr>
        <w:t>安保方案：对项目展开深入的调查研究，了解音乐节整个活动的定位</w:t>
      </w:r>
      <w:r w:rsidRPr="00284197">
        <w:rPr>
          <w:rFonts w:asciiTheme="minorEastAsia" w:eastAsiaTheme="minorEastAsia" w:hAnsiTheme="minorEastAsia" w:hint="eastAsia"/>
          <w:sz w:val="28"/>
          <w:szCs w:val="28"/>
        </w:rPr>
        <w:t>和特点</w:t>
      </w:r>
      <w:r w:rsidR="00936A4C">
        <w:rPr>
          <w:rFonts w:asciiTheme="minorEastAsia" w:eastAsiaTheme="minorEastAsia" w:hAnsiTheme="minorEastAsia" w:hint="eastAsia"/>
          <w:sz w:val="28"/>
          <w:szCs w:val="28"/>
        </w:rPr>
        <w:t>，及活动场地的整体设置</w:t>
      </w:r>
      <w:r w:rsidRPr="00284197">
        <w:rPr>
          <w:rFonts w:asciiTheme="minorEastAsia" w:eastAsiaTheme="minorEastAsia" w:hAnsiTheme="minorEastAsia" w:hint="eastAsia"/>
          <w:sz w:val="28"/>
          <w:szCs w:val="28"/>
        </w:rPr>
        <w:t>，从而从管理的角度，提出合理化建议并拟订</w:t>
      </w:r>
      <w:r w:rsidR="00936A4C">
        <w:rPr>
          <w:rFonts w:asciiTheme="minorEastAsia" w:eastAsiaTheme="minorEastAsia" w:hAnsiTheme="minorEastAsia" w:hint="eastAsia"/>
          <w:sz w:val="28"/>
          <w:szCs w:val="28"/>
        </w:rPr>
        <w:t>严密的安保</w:t>
      </w:r>
      <w:r w:rsidRPr="00284197">
        <w:rPr>
          <w:rFonts w:asciiTheme="minorEastAsia" w:eastAsiaTheme="minorEastAsia" w:hAnsiTheme="minorEastAsia" w:hint="eastAsia"/>
          <w:sz w:val="28"/>
          <w:szCs w:val="28"/>
        </w:rPr>
        <w:t>方案；</w:t>
      </w:r>
    </w:p>
    <w:p w:rsidR="00B231A7" w:rsidRPr="00284197" w:rsidRDefault="00B231A7" w:rsidP="00936A4C">
      <w:pPr>
        <w:ind w:firstLineChars="200" w:firstLine="560"/>
        <w:rPr>
          <w:rFonts w:asciiTheme="minorEastAsia" w:eastAsiaTheme="minorEastAsia" w:hAnsiTheme="minorEastAsia"/>
          <w:sz w:val="28"/>
          <w:szCs w:val="28"/>
        </w:rPr>
      </w:pPr>
      <w:r w:rsidRPr="00284197">
        <w:rPr>
          <w:rFonts w:asciiTheme="minorEastAsia" w:eastAsiaTheme="minorEastAsia" w:hAnsiTheme="minorEastAsia" w:hint="eastAsia"/>
          <w:sz w:val="28"/>
          <w:szCs w:val="28"/>
        </w:rPr>
        <w:t xml:space="preserve"> 2）组建</w:t>
      </w:r>
      <w:r w:rsidR="00936A4C">
        <w:rPr>
          <w:rFonts w:asciiTheme="minorEastAsia" w:eastAsiaTheme="minorEastAsia" w:hAnsiTheme="minorEastAsia" w:hint="eastAsia"/>
          <w:sz w:val="28"/>
          <w:szCs w:val="28"/>
        </w:rPr>
        <w:t>安保队伍，对公司现职保安人员按用户需求进行严格挑选，进行临时强化安保</w:t>
      </w:r>
      <w:r w:rsidRPr="00284197">
        <w:rPr>
          <w:rFonts w:asciiTheme="minorEastAsia" w:eastAsiaTheme="minorEastAsia" w:hAnsiTheme="minorEastAsia" w:hint="eastAsia"/>
          <w:sz w:val="28"/>
          <w:szCs w:val="28"/>
        </w:rPr>
        <w:t>培训</w:t>
      </w:r>
      <w:r w:rsidR="00936A4C">
        <w:rPr>
          <w:rFonts w:asciiTheme="minorEastAsia" w:eastAsiaTheme="minorEastAsia" w:hAnsiTheme="minorEastAsia" w:hint="eastAsia"/>
          <w:sz w:val="28"/>
          <w:szCs w:val="28"/>
        </w:rPr>
        <w:t>后再</w:t>
      </w:r>
      <w:r w:rsidRPr="00284197">
        <w:rPr>
          <w:rFonts w:asciiTheme="minorEastAsia" w:eastAsiaTheme="minorEastAsia" w:hAnsiTheme="minorEastAsia" w:hint="eastAsia"/>
          <w:sz w:val="28"/>
          <w:szCs w:val="28"/>
        </w:rPr>
        <w:t>上岗；</w:t>
      </w:r>
    </w:p>
    <w:p w:rsidR="00B231A7" w:rsidRPr="00284197" w:rsidRDefault="00B231A7" w:rsidP="00936A4C">
      <w:pPr>
        <w:ind w:firstLineChars="200" w:firstLine="560"/>
        <w:rPr>
          <w:rFonts w:asciiTheme="minorEastAsia" w:eastAsiaTheme="minorEastAsia" w:hAnsiTheme="minorEastAsia"/>
          <w:sz w:val="28"/>
          <w:szCs w:val="28"/>
        </w:rPr>
      </w:pPr>
      <w:r w:rsidRPr="00284197">
        <w:rPr>
          <w:rFonts w:asciiTheme="minorEastAsia" w:eastAsiaTheme="minorEastAsia" w:hAnsiTheme="minorEastAsia" w:hint="eastAsia"/>
          <w:sz w:val="28"/>
          <w:szCs w:val="28"/>
        </w:rPr>
        <w:t xml:space="preserve"> 3）</w:t>
      </w:r>
      <w:r w:rsidR="00936A4C">
        <w:rPr>
          <w:rFonts w:asciiTheme="minorEastAsia" w:eastAsiaTheme="minorEastAsia" w:hAnsiTheme="minorEastAsia" w:hint="eastAsia"/>
          <w:sz w:val="28"/>
          <w:szCs w:val="28"/>
        </w:rPr>
        <w:t>制定大型活动安保纪律</w:t>
      </w:r>
      <w:r w:rsidRPr="00284197">
        <w:rPr>
          <w:rFonts w:asciiTheme="minorEastAsia" w:eastAsiaTheme="minorEastAsia" w:hAnsiTheme="minorEastAsia" w:hint="eastAsia"/>
          <w:sz w:val="28"/>
          <w:szCs w:val="28"/>
        </w:rPr>
        <w:t>：按照我公司的ISO9001质量管理体系制</w:t>
      </w:r>
      <w:r w:rsidR="009211A6">
        <w:rPr>
          <w:rFonts w:asciiTheme="minorEastAsia" w:eastAsiaTheme="minorEastAsia" w:hAnsiTheme="minorEastAsia" w:hint="eastAsia"/>
          <w:sz w:val="28"/>
          <w:szCs w:val="28"/>
        </w:rPr>
        <w:t>订</w:t>
      </w:r>
      <w:r w:rsidR="00936A4C">
        <w:rPr>
          <w:rFonts w:asciiTheme="minorEastAsia" w:eastAsiaTheme="minorEastAsia" w:hAnsiTheme="minorEastAsia" w:hint="eastAsia"/>
          <w:sz w:val="28"/>
          <w:szCs w:val="28"/>
        </w:rPr>
        <w:t>的大型活动安保保安规章制度，对</w:t>
      </w:r>
      <w:r w:rsidRPr="00284197">
        <w:rPr>
          <w:rFonts w:asciiTheme="minorEastAsia" w:eastAsiaTheme="minorEastAsia" w:hAnsiTheme="minorEastAsia" w:hint="eastAsia"/>
          <w:sz w:val="28"/>
          <w:szCs w:val="28"/>
        </w:rPr>
        <w:t>各</w:t>
      </w:r>
      <w:r w:rsidR="00936A4C">
        <w:rPr>
          <w:rFonts w:asciiTheme="minorEastAsia" w:eastAsiaTheme="minorEastAsia" w:hAnsiTheme="minorEastAsia" w:hint="eastAsia"/>
          <w:sz w:val="28"/>
          <w:szCs w:val="28"/>
        </w:rPr>
        <w:t>临时安保岗位执行</w:t>
      </w:r>
      <w:r w:rsidRPr="00284197">
        <w:rPr>
          <w:rFonts w:asciiTheme="minorEastAsia" w:eastAsiaTheme="minorEastAsia" w:hAnsiTheme="minorEastAsia" w:hint="eastAsia"/>
          <w:sz w:val="28"/>
          <w:szCs w:val="28"/>
        </w:rPr>
        <w:t>切合实际的制度</w:t>
      </w:r>
      <w:r w:rsidRPr="00284197">
        <w:rPr>
          <w:rFonts w:asciiTheme="minorEastAsia" w:eastAsiaTheme="minorEastAsia" w:hAnsiTheme="minorEastAsia" w:hint="eastAsia"/>
          <w:sz w:val="28"/>
          <w:szCs w:val="28"/>
        </w:rPr>
        <w:lastRenderedPageBreak/>
        <w:t>和考核机制；</w:t>
      </w:r>
    </w:p>
    <w:p w:rsidR="0045591E" w:rsidRDefault="00B231A7" w:rsidP="00936A4C">
      <w:pPr>
        <w:ind w:firstLineChars="200" w:firstLine="560"/>
        <w:rPr>
          <w:rFonts w:asciiTheme="minorEastAsia" w:eastAsiaTheme="minorEastAsia" w:hAnsiTheme="minorEastAsia"/>
          <w:sz w:val="28"/>
          <w:szCs w:val="28"/>
        </w:rPr>
      </w:pPr>
      <w:r w:rsidRPr="00284197">
        <w:rPr>
          <w:rFonts w:asciiTheme="minorEastAsia" w:eastAsiaTheme="minorEastAsia" w:hAnsiTheme="minorEastAsia" w:hint="eastAsia"/>
          <w:sz w:val="28"/>
          <w:szCs w:val="28"/>
        </w:rPr>
        <w:t>4）与</w:t>
      </w:r>
      <w:r w:rsidR="00936A4C">
        <w:rPr>
          <w:rFonts w:asciiTheme="minorEastAsia" w:eastAsiaTheme="minorEastAsia" w:hAnsiTheme="minorEastAsia" w:hint="eastAsia"/>
          <w:sz w:val="28"/>
          <w:szCs w:val="28"/>
        </w:rPr>
        <w:t>主办方进行沟通与衔接：</w:t>
      </w:r>
      <w:r w:rsidR="0045591E" w:rsidRPr="00284197">
        <w:rPr>
          <w:rFonts w:asciiTheme="minorEastAsia" w:eastAsiaTheme="minorEastAsia" w:hAnsiTheme="minorEastAsia" w:hint="eastAsia"/>
          <w:sz w:val="28"/>
          <w:szCs w:val="28"/>
        </w:rPr>
        <w:t>了解</w:t>
      </w:r>
      <w:r w:rsidR="0045591E">
        <w:rPr>
          <w:rFonts w:asciiTheme="minorEastAsia" w:eastAsiaTheme="minorEastAsia" w:hAnsiTheme="minorEastAsia" w:hint="eastAsia"/>
          <w:sz w:val="28"/>
          <w:szCs w:val="28"/>
        </w:rPr>
        <w:t>主办方的</w:t>
      </w:r>
      <w:r w:rsidR="0045591E" w:rsidRPr="00284197">
        <w:rPr>
          <w:rFonts w:asciiTheme="minorEastAsia" w:eastAsiaTheme="minorEastAsia" w:hAnsiTheme="minorEastAsia" w:hint="eastAsia"/>
          <w:sz w:val="28"/>
          <w:szCs w:val="28"/>
        </w:rPr>
        <w:t>组织架构等部门职能权限</w:t>
      </w:r>
      <w:r w:rsidR="0045591E">
        <w:rPr>
          <w:rFonts w:asciiTheme="minorEastAsia" w:eastAsiaTheme="minorEastAsia" w:hAnsiTheme="minorEastAsia" w:hint="eastAsia"/>
          <w:sz w:val="28"/>
          <w:szCs w:val="28"/>
        </w:rPr>
        <w:t>，进而</w:t>
      </w:r>
      <w:r w:rsidR="00936A4C">
        <w:rPr>
          <w:rFonts w:asciiTheme="minorEastAsia" w:eastAsiaTheme="minorEastAsia" w:hAnsiTheme="minorEastAsia" w:hint="eastAsia"/>
          <w:sz w:val="28"/>
          <w:szCs w:val="28"/>
        </w:rPr>
        <w:t>相互</w:t>
      </w:r>
      <w:r w:rsidR="0045591E" w:rsidRPr="00284197">
        <w:rPr>
          <w:rFonts w:asciiTheme="minorEastAsia" w:eastAsiaTheme="minorEastAsia" w:hAnsiTheme="minorEastAsia" w:hint="eastAsia"/>
          <w:sz w:val="28"/>
          <w:szCs w:val="28"/>
        </w:rPr>
        <w:t>衔接</w:t>
      </w:r>
      <w:r w:rsidR="0045591E">
        <w:rPr>
          <w:rFonts w:asciiTheme="minorEastAsia" w:eastAsiaTheme="minorEastAsia" w:hAnsiTheme="minorEastAsia" w:hint="eastAsia"/>
          <w:sz w:val="28"/>
          <w:szCs w:val="28"/>
        </w:rPr>
        <w:t>工作</w:t>
      </w:r>
      <w:r w:rsidR="00936A4C">
        <w:rPr>
          <w:rFonts w:asciiTheme="minorEastAsia" w:eastAsiaTheme="minorEastAsia" w:hAnsiTheme="minorEastAsia" w:hint="eastAsia"/>
          <w:sz w:val="28"/>
          <w:szCs w:val="28"/>
        </w:rPr>
        <w:t>，共同组织安保工作</w:t>
      </w:r>
      <w:r w:rsidR="0045591E">
        <w:rPr>
          <w:rFonts w:asciiTheme="minorEastAsia" w:eastAsiaTheme="minorEastAsia" w:hAnsiTheme="minorEastAsia" w:hint="eastAsia"/>
          <w:sz w:val="28"/>
          <w:szCs w:val="28"/>
        </w:rPr>
        <w:t>，并在安保前期开展</w:t>
      </w:r>
      <w:r w:rsidRPr="00284197">
        <w:rPr>
          <w:rFonts w:asciiTheme="minorEastAsia" w:eastAsiaTheme="minorEastAsia" w:hAnsiTheme="minorEastAsia" w:hint="eastAsia"/>
          <w:sz w:val="28"/>
          <w:szCs w:val="28"/>
        </w:rPr>
        <w:t>协调会</w:t>
      </w:r>
      <w:r w:rsidR="0045591E">
        <w:rPr>
          <w:rFonts w:asciiTheme="minorEastAsia" w:eastAsiaTheme="minorEastAsia" w:hAnsiTheme="minorEastAsia" w:hint="eastAsia"/>
          <w:sz w:val="28"/>
          <w:szCs w:val="28"/>
        </w:rPr>
        <w:t>议</w:t>
      </w:r>
      <w:r w:rsidR="009211A6">
        <w:rPr>
          <w:rFonts w:asciiTheme="minorEastAsia" w:eastAsiaTheme="minorEastAsia" w:hAnsiTheme="minorEastAsia" w:hint="eastAsia"/>
          <w:sz w:val="28"/>
          <w:szCs w:val="28"/>
        </w:rPr>
        <w:t>，完善</w:t>
      </w:r>
      <w:r w:rsidR="0045591E">
        <w:rPr>
          <w:rFonts w:asciiTheme="minorEastAsia" w:eastAsiaTheme="minorEastAsia" w:hAnsiTheme="minorEastAsia" w:hint="eastAsia"/>
          <w:sz w:val="28"/>
          <w:szCs w:val="28"/>
        </w:rPr>
        <w:t>音乐节安保</w:t>
      </w:r>
      <w:r w:rsidRPr="00284197">
        <w:rPr>
          <w:rFonts w:asciiTheme="minorEastAsia" w:eastAsiaTheme="minorEastAsia" w:hAnsiTheme="minorEastAsia" w:hint="eastAsia"/>
          <w:sz w:val="28"/>
          <w:szCs w:val="28"/>
        </w:rPr>
        <w:t>协调机制。</w:t>
      </w:r>
    </w:p>
    <w:p w:rsidR="00B231A7" w:rsidRPr="00284197" w:rsidRDefault="00B231A7" w:rsidP="00936A4C">
      <w:pPr>
        <w:ind w:firstLineChars="200" w:firstLine="560"/>
        <w:rPr>
          <w:rFonts w:asciiTheme="minorEastAsia" w:eastAsiaTheme="minorEastAsia" w:hAnsiTheme="minorEastAsia"/>
          <w:sz w:val="28"/>
          <w:szCs w:val="28"/>
        </w:rPr>
      </w:pPr>
      <w:r w:rsidRPr="00284197">
        <w:rPr>
          <w:rFonts w:asciiTheme="minorEastAsia" w:eastAsiaTheme="minorEastAsia" w:hAnsiTheme="minorEastAsia" w:hint="eastAsia"/>
          <w:sz w:val="28"/>
          <w:szCs w:val="28"/>
        </w:rPr>
        <w:t>5）对各类资料进收集、科学的分类、建档和归档，并在经后的</w:t>
      </w:r>
      <w:r w:rsidR="002D7D05">
        <w:rPr>
          <w:rFonts w:asciiTheme="minorEastAsia" w:eastAsiaTheme="minorEastAsia" w:hAnsiTheme="minorEastAsia" w:hint="eastAsia"/>
          <w:sz w:val="28"/>
          <w:szCs w:val="28"/>
        </w:rPr>
        <w:t>的其它项目</w:t>
      </w:r>
      <w:r w:rsidRPr="00284197">
        <w:rPr>
          <w:rFonts w:asciiTheme="minorEastAsia" w:eastAsiaTheme="minorEastAsia" w:hAnsiTheme="minorEastAsia" w:hint="eastAsia"/>
          <w:sz w:val="28"/>
          <w:szCs w:val="28"/>
        </w:rPr>
        <w:t>管理、服务中进行合理的运用。</w:t>
      </w:r>
    </w:p>
    <w:p w:rsidR="00B231A7" w:rsidRPr="00695D3E" w:rsidRDefault="00B231A7" w:rsidP="00695D3E">
      <w:pPr>
        <w:ind w:firstLineChars="200" w:firstLine="562"/>
        <w:rPr>
          <w:rFonts w:asciiTheme="minorEastAsia" w:eastAsiaTheme="minorEastAsia" w:hAnsiTheme="minorEastAsia"/>
          <w:b/>
          <w:sz w:val="28"/>
          <w:szCs w:val="28"/>
        </w:rPr>
      </w:pPr>
      <w:r w:rsidRPr="00695D3E">
        <w:rPr>
          <w:rFonts w:hint="eastAsia"/>
          <w:b/>
          <w:sz w:val="28"/>
          <w:szCs w:val="28"/>
        </w:rPr>
        <w:t>（二）</w:t>
      </w:r>
      <w:r w:rsidR="0058161C" w:rsidRPr="00695D3E">
        <w:rPr>
          <w:rFonts w:hint="eastAsia"/>
          <w:b/>
          <w:sz w:val="28"/>
          <w:szCs w:val="28"/>
        </w:rPr>
        <w:t>正式安保</w:t>
      </w:r>
      <w:r w:rsidRPr="00695D3E">
        <w:rPr>
          <w:rFonts w:hint="eastAsia"/>
          <w:b/>
          <w:sz w:val="28"/>
          <w:szCs w:val="28"/>
        </w:rPr>
        <w:t>工作计划</w:t>
      </w:r>
    </w:p>
    <w:p w:rsidR="00B231A7" w:rsidRDefault="00B231A7" w:rsidP="00936A4C">
      <w:pPr>
        <w:ind w:firstLineChars="200" w:firstLine="560"/>
        <w:rPr>
          <w:rFonts w:ascii="宋体" w:hAnsi="宋体"/>
          <w:sz w:val="28"/>
          <w:szCs w:val="28"/>
        </w:rPr>
      </w:pPr>
      <w:r w:rsidRPr="00284197">
        <w:rPr>
          <w:rFonts w:ascii="宋体" w:hAnsi="宋体" w:hint="eastAsia"/>
          <w:sz w:val="28"/>
          <w:szCs w:val="28"/>
        </w:rPr>
        <w:t>1）、对</w:t>
      </w:r>
      <w:r w:rsidR="0058161C">
        <w:rPr>
          <w:rFonts w:ascii="宋体" w:hAnsi="宋体" w:hint="eastAsia"/>
          <w:sz w:val="28"/>
          <w:szCs w:val="28"/>
        </w:rPr>
        <w:t>音乐节外场各区域的安保力量安排</w:t>
      </w:r>
      <w:r w:rsidRPr="00284197">
        <w:rPr>
          <w:rFonts w:ascii="宋体" w:hAnsi="宋体" w:hint="eastAsia"/>
          <w:sz w:val="28"/>
          <w:szCs w:val="28"/>
        </w:rPr>
        <w:t>：</w:t>
      </w:r>
      <w:r w:rsidR="0058161C">
        <w:rPr>
          <w:rFonts w:ascii="宋体" w:hAnsi="宋体" w:hint="eastAsia"/>
          <w:sz w:val="28"/>
          <w:szCs w:val="28"/>
        </w:rPr>
        <w:t>主要</w:t>
      </w:r>
      <w:r w:rsidRPr="00284197">
        <w:rPr>
          <w:rFonts w:ascii="宋体" w:hAnsi="宋体" w:hint="eastAsia"/>
          <w:sz w:val="28"/>
          <w:szCs w:val="28"/>
        </w:rPr>
        <w:t>包括对</w:t>
      </w:r>
      <w:r w:rsidR="0058161C">
        <w:rPr>
          <w:rFonts w:ascii="宋体" w:hAnsi="宋体" w:hint="eastAsia"/>
          <w:sz w:val="28"/>
          <w:szCs w:val="28"/>
        </w:rPr>
        <w:t>球场外的道路交通安全与通畅、周边4块停车场地和公交车站的秩序维护</w:t>
      </w:r>
      <w:r w:rsidRPr="00284197">
        <w:rPr>
          <w:rFonts w:ascii="宋体" w:hAnsi="宋体" w:hint="eastAsia"/>
          <w:sz w:val="28"/>
          <w:szCs w:val="28"/>
        </w:rPr>
        <w:t>。</w:t>
      </w:r>
    </w:p>
    <w:p w:rsidR="0058161C" w:rsidRPr="00284197" w:rsidRDefault="0058161C" w:rsidP="00936A4C">
      <w:pPr>
        <w:ind w:firstLineChars="200" w:firstLine="560"/>
        <w:rPr>
          <w:rFonts w:ascii="宋体" w:hAnsi="宋体"/>
          <w:sz w:val="28"/>
          <w:szCs w:val="28"/>
        </w:rPr>
      </w:pPr>
      <w:r>
        <w:rPr>
          <w:rFonts w:ascii="宋体" w:hAnsi="宋体" w:hint="eastAsia"/>
          <w:sz w:val="28"/>
          <w:szCs w:val="28"/>
        </w:rPr>
        <w:t>2）对音乐节</w:t>
      </w:r>
      <w:r w:rsidR="00015F94">
        <w:rPr>
          <w:rFonts w:ascii="宋体" w:hAnsi="宋体" w:hint="eastAsia"/>
          <w:sz w:val="28"/>
          <w:szCs w:val="28"/>
        </w:rPr>
        <w:t>观演现场的</w:t>
      </w:r>
      <w:r>
        <w:rPr>
          <w:rFonts w:ascii="宋体" w:hAnsi="宋体" w:hint="eastAsia"/>
          <w:sz w:val="28"/>
          <w:szCs w:val="28"/>
        </w:rPr>
        <w:t>安保力量安排：主要包括第一、第二道安检检票通道</w:t>
      </w:r>
      <w:r w:rsidR="00015F94">
        <w:rPr>
          <w:rFonts w:ascii="宋体" w:hAnsi="宋体" w:hint="eastAsia"/>
          <w:sz w:val="28"/>
          <w:szCs w:val="28"/>
        </w:rPr>
        <w:t>的安特保部署</w:t>
      </w:r>
      <w:r>
        <w:rPr>
          <w:rFonts w:ascii="宋体" w:hAnsi="宋体" w:hint="eastAsia"/>
          <w:sz w:val="28"/>
          <w:szCs w:val="28"/>
        </w:rPr>
        <w:t>、内场摇滚区与观演区</w:t>
      </w:r>
      <w:r w:rsidR="00015F94">
        <w:rPr>
          <w:rFonts w:ascii="宋体" w:hAnsi="宋体" w:hint="eastAsia"/>
          <w:sz w:val="28"/>
          <w:szCs w:val="28"/>
        </w:rPr>
        <w:t>的秩序维护、</w:t>
      </w:r>
      <w:r w:rsidR="00695D3E">
        <w:rPr>
          <w:rFonts w:ascii="宋体" w:hAnsi="宋体" w:hint="eastAsia"/>
          <w:sz w:val="28"/>
          <w:szCs w:val="28"/>
        </w:rPr>
        <w:t>球场大门口隔离区安全措施、</w:t>
      </w:r>
      <w:r w:rsidR="00015F94">
        <w:rPr>
          <w:rFonts w:ascii="宋体" w:hAnsi="宋体" w:hint="eastAsia"/>
          <w:sz w:val="28"/>
          <w:szCs w:val="28"/>
        </w:rPr>
        <w:t>后台演职人员及下榻宾馆的安保安排</w:t>
      </w:r>
    </w:p>
    <w:p w:rsidR="00B231A7" w:rsidRPr="00284197" w:rsidRDefault="00015F94" w:rsidP="00936A4C">
      <w:pPr>
        <w:ind w:firstLineChars="200" w:firstLine="560"/>
        <w:rPr>
          <w:rFonts w:ascii="宋体" w:hAnsi="宋体"/>
          <w:sz w:val="28"/>
          <w:szCs w:val="28"/>
        </w:rPr>
      </w:pPr>
      <w:r>
        <w:rPr>
          <w:rFonts w:ascii="宋体" w:hAnsi="宋体" w:hint="eastAsia"/>
          <w:sz w:val="28"/>
          <w:szCs w:val="28"/>
        </w:rPr>
        <w:t>3</w:t>
      </w:r>
      <w:r w:rsidR="00B231A7" w:rsidRPr="00284197">
        <w:rPr>
          <w:rFonts w:ascii="宋体" w:hAnsi="宋体" w:hint="eastAsia"/>
          <w:sz w:val="28"/>
          <w:szCs w:val="28"/>
        </w:rPr>
        <w:t>）、消防、治安等突发事件的应急处理方案。</w:t>
      </w:r>
    </w:p>
    <w:p w:rsidR="00B231A7" w:rsidRPr="00284197" w:rsidRDefault="00015F94" w:rsidP="00936A4C">
      <w:pPr>
        <w:ind w:firstLineChars="200" w:firstLine="560"/>
        <w:rPr>
          <w:rFonts w:ascii="宋体" w:hAnsi="宋体"/>
          <w:sz w:val="28"/>
          <w:szCs w:val="28"/>
        </w:rPr>
      </w:pPr>
      <w:r>
        <w:rPr>
          <w:rFonts w:ascii="宋体" w:hAnsi="宋体" w:hint="eastAsia"/>
          <w:sz w:val="28"/>
          <w:szCs w:val="28"/>
        </w:rPr>
        <w:t>4</w:t>
      </w:r>
      <w:r w:rsidR="00B231A7" w:rsidRPr="00284197">
        <w:rPr>
          <w:rFonts w:ascii="宋体" w:hAnsi="宋体" w:hint="eastAsia"/>
          <w:sz w:val="28"/>
          <w:szCs w:val="28"/>
        </w:rPr>
        <w:t>）、</w:t>
      </w:r>
      <w:r w:rsidR="007573EE">
        <w:rPr>
          <w:rFonts w:ascii="宋体" w:hAnsi="宋体" w:hint="eastAsia"/>
          <w:sz w:val="28"/>
          <w:szCs w:val="28"/>
        </w:rPr>
        <w:t>与</w:t>
      </w:r>
      <w:r w:rsidR="00F54B1D">
        <w:rPr>
          <w:rFonts w:ascii="宋体" w:hAnsi="宋体" w:hint="eastAsia"/>
          <w:sz w:val="28"/>
          <w:szCs w:val="28"/>
        </w:rPr>
        <w:t>相关各部门之间的接洽与联洛</w:t>
      </w:r>
      <w:r w:rsidR="00B231A7" w:rsidRPr="00284197">
        <w:rPr>
          <w:rFonts w:ascii="宋体" w:hAnsi="宋体" w:hint="eastAsia"/>
          <w:sz w:val="28"/>
          <w:szCs w:val="28"/>
        </w:rPr>
        <w:t>。</w:t>
      </w:r>
    </w:p>
    <w:p w:rsidR="008C2BEC" w:rsidRDefault="008C2BEC" w:rsidP="00936A4C">
      <w:pPr>
        <w:ind w:firstLineChars="200" w:firstLine="560"/>
        <w:rPr>
          <w:sz w:val="28"/>
          <w:szCs w:val="28"/>
        </w:rPr>
      </w:pPr>
    </w:p>
    <w:p w:rsidR="00F54B1D" w:rsidRDefault="00F54B1D" w:rsidP="00936A4C">
      <w:pPr>
        <w:ind w:firstLineChars="200" w:firstLine="560"/>
        <w:rPr>
          <w:sz w:val="28"/>
          <w:szCs w:val="28"/>
        </w:rPr>
      </w:pPr>
    </w:p>
    <w:p w:rsidR="00F54B1D" w:rsidRPr="00A268FE" w:rsidRDefault="00F54B1D" w:rsidP="00A268FE">
      <w:pPr>
        <w:pStyle w:val="2"/>
        <w:pageBreakBefore/>
        <w:ind w:left="1332" w:hanging="1332"/>
        <w:jc w:val="center"/>
      </w:pPr>
      <w:bookmarkStart w:id="46" w:name="_Toc431890711"/>
      <w:r w:rsidRPr="00A268FE">
        <w:rPr>
          <w:rFonts w:hint="eastAsia"/>
        </w:rPr>
        <w:lastRenderedPageBreak/>
        <w:t>第四章   人员的配备、培训、管理与人员工资测算的合理性</w:t>
      </w:r>
      <w:bookmarkEnd w:id="46"/>
    </w:p>
    <w:p w:rsidR="00DD6A3F" w:rsidRPr="00A268FE" w:rsidRDefault="00C7783D" w:rsidP="00A268FE">
      <w:pPr>
        <w:pStyle w:val="3"/>
        <w:jc w:val="center"/>
        <w:rPr>
          <w:rFonts w:ascii="宋体" w:hAnsi="宋体" w:cs="宋体"/>
          <w:kern w:val="0"/>
          <w:sz w:val="28"/>
          <w:szCs w:val="28"/>
        </w:rPr>
      </w:pPr>
      <w:bookmarkStart w:id="47" w:name="_Toc431890712"/>
      <w:r w:rsidRPr="00A268FE">
        <w:rPr>
          <w:rFonts w:ascii="宋体" w:hAnsi="宋体" w:cs="宋体" w:hint="eastAsia"/>
          <w:kern w:val="0"/>
          <w:sz w:val="28"/>
          <w:szCs w:val="28"/>
        </w:rPr>
        <w:t>第一节</w:t>
      </w:r>
      <w:r w:rsidR="00317B89" w:rsidRPr="00A268FE">
        <w:rPr>
          <w:rFonts w:ascii="宋体" w:hAnsi="宋体" w:cs="宋体" w:hint="eastAsia"/>
          <w:kern w:val="0"/>
          <w:sz w:val="28"/>
          <w:szCs w:val="28"/>
        </w:rPr>
        <w:t xml:space="preserve">  </w:t>
      </w:r>
      <w:r w:rsidR="00DD6A3F" w:rsidRPr="00A268FE">
        <w:rPr>
          <w:rFonts w:ascii="宋体" w:hAnsi="宋体" w:cs="宋体" w:hint="eastAsia"/>
          <w:kern w:val="0"/>
          <w:sz w:val="28"/>
          <w:szCs w:val="28"/>
        </w:rPr>
        <w:t>项目安保人员</w:t>
      </w:r>
      <w:r w:rsidRPr="00A268FE">
        <w:rPr>
          <w:rFonts w:ascii="宋体" w:hAnsi="宋体" w:cs="宋体" w:hint="eastAsia"/>
          <w:kern w:val="0"/>
          <w:sz w:val="28"/>
          <w:szCs w:val="28"/>
        </w:rPr>
        <w:t>的配备</w:t>
      </w:r>
      <w:bookmarkEnd w:id="47"/>
    </w:p>
    <w:p w:rsidR="006958AA" w:rsidRDefault="006958AA" w:rsidP="00C7783D">
      <w:pPr>
        <w:widowControl/>
        <w:spacing w:line="500" w:lineRule="exact"/>
        <w:ind w:firstLineChars="196" w:firstLine="551"/>
        <w:jc w:val="center"/>
        <w:rPr>
          <w:rFonts w:ascii="宋体" w:hAnsi="宋体" w:cs="宋体"/>
          <w:b/>
          <w:kern w:val="0"/>
          <w:sz w:val="28"/>
          <w:szCs w:val="28"/>
        </w:rPr>
      </w:pPr>
    </w:p>
    <w:p w:rsidR="00C7783D" w:rsidRDefault="00C7783D" w:rsidP="00DD6A3F">
      <w:pPr>
        <w:widowControl/>
        <w:spacing w:line="500" w:lineRule="exact"/>
        <w:ind w:firstLineChars="196" w:firstLine="551"/>
        <w:jc w:val="left"/>
        <w:rPr>
          <w:rFonts w:ascii="宋体" w:hAnsi="宋体" w:cs="宋体"/>
          <w:b/>
          <w:kern w:val="0"/>
          <w:sz w:val="28"/>
          <w:szCs w:val="28"/>
        </w:rPr>
      </w:pPr>
      <w:r>
        <w:rPr>
          <w:rFonts w:ascii="宋体" w:hAnsi="宋体" w:cs="宋体" w:hint="eastAsia"/>
          <w:b/>
          <w:kern w:val="0"/>
          <w:sz w:val="28"/>
          <w:szCs w:val="28"/>
        </w:rPr>
        <w:t>一、现场安保应急处置指挥部</w:t>
      </w:r>
    </w:p>
    <w:p w:rsidR="00C7783D" w:rsidRDefault="00C7783D" w:rsidP="00C7783D">
      <w:pPr>
        <w:widowControl/>
        <w:spacing w:line="500" w:lineRule="exact"/>
        <w:ind w:firstLineChars="196" w:firstLine="549"/>
        <w:jc w:val="left"/>
        <w:rPr>
          <w:rFonts w:ascii="宋体" w:hAnsi="宋体" w:cs="宋体"/>
          <w:kern w:val="0"/>
          <w:sz w:val="28"/>
          <w:szCs w:val="28"/>
        </w:rPr>
      </w:pPr>
      <w:r>
        <w:rPr>
          <w:rFonts w:ascii="宋体" w:hAnsi="宋体" w:cs="宋体" w:hint="eastAsia"/>
          <w:kern w:val="0"/>
          <w:sz w:val="28"/>
          <w:szCs w:val="28"/>
        </w:rPr>
        <w:t>我们公司</w:t>
      </w:r>
      <w:r w:rsidRPr="00C7783D">
        <w:rPr>
          <w:rFonts w:ascii="宋体" w:hAnsi="宋体" w:cs="宋体" w:hint="eastAsia"/>
          <w:kern w:val="0"/>
          <w:sz w:val="28"/>
          <w:szCs w:val="28"/>
        </w:rPr>
        <w:t>以《大型群体性活动安全管理条例》为依据，</w:t>
      </w:r>
      <w:r>
        <w:rPr>
          <w:rFonts w:ascii="宋体" w:hAnsi="宋体" w:cs="宋体" w:hint="eastAsia"/>
          <w:kern w:val="0"/>
          <w:sz w:val="28"/>
          <w:szCs w:val="28"/>
        </w:rPr>
        <w:t>为项目</w:t>
      </w:r>
      <w:r w:rsidRPr="00C7783D">
        <w:rPr>
          <w:rFonts w:ascii="宋体" w:hAnsi="宋体" w:cs="宋体" w:hint="eastAsia"/>
          <w:kern w:val="0"/>
          <w:sz w:val="28"/>
          <w:szCs w:val="28"/>
        </w:rPr>
        <w:t>成立安全保卫应急指挥部，具体负责组织、协调本次活动的安保应急工作。一旦出现火灾、骚乱、踩踏、恐怖袭击等突发事件，在现场的指挥部和工作人员按照已经制定的</w:t>
      </w:r>
      <w:r>
        <w:rPr>
          <w:rFonts w:hint="eastAsia"/>
          <w:sz w:val="28"/>
          <w:szCs w:val="28"/>
        </w:rPr>
        <w:t>“</w:t>
      </w:r>
      <w:r w:rsidRPr="00D440E5">
        <w:rPr>
          <w:rFonts w:ascii="Arial" w:hAnsi="Arial" w:cs="Arial"/>
          <w:color w:val="2B2B2B"/>
          <w:sz w:val="28"/>
          <w:szCs w:val="28"/>
        </w:rPr>
        <w:t>2015</w:t>
      </w:r>
      <w:r w:rsidRPr="00D440E5">
        <w:rPr>
          <w:rFonts w:ascii="Arial" w:hAnsi="Arial" w:cs="Arial"/>
          <w:color w:val="2B2B2B"/>
          <w:sz w:val="28"/>
          <w:szCs w:val="28"/>
        </w:rPr>
        <w:t>阿拉音乐节</w:t>
      </w:r>
      <w:r>
        <w:rPr>
          <w:rFonts w:ascii="Arial" w:hAnsi="Arial" w:cs="Arial" w:hint="eastAsia"/>
          <w:color w:val="2B2B2B"/>
          <w:sz w:val="28"/>
          <w:szCs w:val="28"/>
        </w:rPr>
        <w:t>”</w:t>
      </w:r>
      <w:r w:rsidRPr="00C7783D">
        <w:rPr>
          <w:rFonts w:ascii="宋体" w:hAnsi="宋体" w:cs="宋体" w:hint="eastAsia"/>
          <w:kern w:val="0"/>
          <w:sz w:val="28"/>
          <w:szCs w:val="28"/>
        </w:rPr>
        <w:t>现场安全应急预案实施报警、疏散观众和演职人员进行撤场的保护等工作。</w:t>
      </w:r>
    </w:p>
    <w:p w:rsidR="006958AA" w:rsidRDefault="006958AA" w:rsidP="00C7783D">
      <w:pPr>
        <w:widowControl/>
        <w:spacing w:line="500" w:lineRule="exact"/>
        <w:ind w:firstLineChars="196" w:firstLine="549"/>
        <w:jc w:val="left"/>
        <w:rPr>
          <w:rFonts w:ascii="宋体" w:hAnsi="宋体" w:cs="宋体"/>
          <w:kern w:val="0"/>
          <w:sz w:val="28"/>
          <w:szCs w:val="28"/>
        </w:rPr>
      </w:pPr>
    </w:p>
    <w:p w:rsidR="006958AA" w:rsidRDefault="00C7783D" w:rsidP="006958AA">
      <w:pPr>
        <w:widowControl/>
        <w:spacing w:line="500" w:lineRule="exact"/>
        <w:ind w:firstLineChars="196" w:firstLine="549"/>
        <w:jc w:val="left"/>
        <w:rPr>
          <w:rFonts w:ascii="宋体" w:hAnsi="宋体" w:cs="宋体"/>
          <w:kern w:val="0"/>
          <w:sz w:val="28"/>
          <w:szCs w:val="28"/>
        </w:rPr>
      </w:pPr>
      <w:r>
        <w:rPr>
          <w:rFonts w:ascii="宋体" w:hAnsi="宋体" w:cs="宋体" w:hint="eastAsia"/>
          <w:kern w:val="0"/>
          <w:sz w:val="28"/>
          <w:szCs w:val="28"/>
        </w:rPr>
        <w:t>现场安保应急指挥部：</w:t>
      </w:r>
    </w:p>
    <w:p w:rsidR="00C7783D" w:rsidRPr="006958AA" w:rsidRDefault="00C7783D" w:rsidP="006958AA">
      <w:pPr>
        <w:widowControl/>
        <w:spacing w:line="500" w:lineRule="exact"/>
        <w:ind w:firstLineChars="296" w:firstLine="829"/>
        <w:jc w:val="left"/>
        <w:rPr>
          <w:rFonts w:ascii="宋体" w:hAnsi="宋体" w:cs="宋体"/>
          <w:kern w:val="0"/>
          <w:sz w:val="28"/>
          <w:szCs w:val="28"/>
        </w:rPr>
      </w:pPr>
      <w:r>
        <w:rPr>
          <w:rFonts w:ascii="宋体" w:hAnsi="宋体" w:cs="宋体" w:hint="eastAsia"/>
          <w:kern w:val="0"/>
          <w:sz w:val="28"/>
          <w:szCs w:val="28"/>
        </w:rPr>
        <w:t>总</w:t>
      </w:r>
      <w:r w:rsidRPr="006958AA">
        <w:rPr>
          <w:rFonts w:ascii="宋体" w:hAnsi="宋体" w:cs="宋体" w:hint="eastAsia"/>
          <w:kern w:val="0"/>
          <w:sz w:val="28"/>
          <w:szCs w:val="28"/>
        </w:rPr>
        <w:t>指挥：</w:t>
      </w:r>
      <w:r w:rsidR="00666E1A">
        <w:rPr>
          <w:rFonts w:ascii="宋体" w:hAnsi="宋体" w:cs="宋体" w:hint="eastAsia"/>
          <w:kern w:val="0"/>
          <w:sz w:val="28"/>
          <w:szCs w:val="28"/>
        </w:rPr>
        <w:t xml:space="preserve"> </w:t>
      </w:r>
      <w:r w:rsidR="006958AA" w:rsidRPr="006958AA">
        <w:rPr>
          <w:rFonts w:ascii="宋体" w:hAnsi="宋体" w:cs="宋体" w:hint="eastAsia"/>
          <w:kern w:val="0"/>
          <w:sz w:val="28"/>
          <w:szCs w:val="28"/>
        </w:rPr>
        <w:t xml:space="preserve">             全面安保工作</w:t>
      </w:r>
    </w:p>
    <w:p w:rsidR="00C7783D" w:rsidRPr="006958AA" w:rsidRDefault="00C7783D" w:rsidP="006958AA">
      <w:pPr>
        <w:widowControl/>
        <w:spacing w:line="500" w:lineRule="exact"/>
        <w:ind w:firstLineChars="200" w:firstLine="560"/>
        <w:jc w:val="left"/>
        <w:rPr>
          <w:rFonts w:ascii="宋体" w:hAnsi="宋体" w:cs="宋体"/>
          <w:kern w:val="0"/>
          <w:sz w:val="28"/>
          <w:szCs w:val="28"/>
        </w:rPr>
      </w:pPr>
      <w:r w:rsidRPr="006958AA">
        <w:rPr>
          <w:rFonts w:ascii="宋体" w:hAnsi="宋体" w:cs="宋体" w:hint="eastAsia"/>
          <w:kern w:val="0"/>
          <w:sz w:val="28"/>
          <w:szCs w:val="28"/>
        </w:rPr>
        <w:t>副总指挥：</w:t>
      </w:r>
      <w:r w:rsidR="00666E1A">
        <w:rPr>
          <w:rFonts w:ascii="宋体" w:hAnsi="宋体" w:cs="宋体" w:hint="eastAsia"/>
          <w:kern w:val="0"/>
          <w:sz w:val="28"/>
          <w:szCs w:val="28"/>
        </w:rPr>
        <w:t xml:space="preserve"> </w:t>
      </w:r>
      <w:r w:rsidR="006958AA" w:rsidRPr="006958AA">
        <w:rPr>
          <w:rFonts w:ascii="宋体" w:hAnsi="宋体" w:cs="宋体" w:hint="eastAsia"/>
          <w:kern w:val="0"/>
          <w:sz w:val="28"/>
          <w:szCs w:val="28"/>
        </w:rPr>
        <w:t xml:space="preserve">             </w:t>
      </w:r>
      <w:r w:rsidR="006958AA" w:rsidRPr="006958AA">
        <w:rPr>
          <w:rFonts w:ascii="宋体" w:hAnsi="宋体" w:cs="宋体" w:hint="eastAsia"/>
          <w:color w:val="000000"/>
          <w:sz w:val="28"/>
          <w:szCs w:val="28"/>
        </w:rPr>
        <w:t>演唱会现场安保工作</w:t>
      </w:r>
    </w:p>
    <w:p w:rsidR="006958AA" w:rsidRDefault="00C7783D" w:rsidP="006958AA">
      <w:pPr>
        <w:widowControl/>
        <w:spacing w:line="500" w:lineRule="exact"/>
        <w:ind w:firstLineChars="400" w:firstLine="1120"/>
        <w:jc w:val="left"/>
        <w:rPr>
          <w:rFonts w:ascii="宋体" w:hAnsi="宋体" w:cs="宋体"/>
          <w:color w:val="000000"/>
          <w:sz w:val="28"/>
          <w:szCs w:val="28"/>
        </w:rPr>
      </w:pPr>
      <w:r w:rsidRPr="006958AA">
        <w:rPr>
          <w:rFonts w:ascii="宋体" w:hAnsi="宋体" w:cs="宋体" w:hint="eastAsia"/>
          <w:kern w:val="0"/>
          <w:sz w:val="28"/>
          <w:szCs w:val="28"/>
        </w:rPr>
        <w:t>成员：</w:t>
      </w:r>
      <w:r w:rsidR="00666E1A">
        <w:rPr>
          <w:rFonts w:ascii="宋体" w:hAnsi="宋体" w:cs="宋体" w:hint="eastAsia"/>
          <w:kern w:val="0"/>
          <w:sz w:val="28"/>
          <w:szCs w:val="28"/>
        </w:rPr>
        <w:t xml:space="preserve"> </w:t>
      </w:r>
      <w:r w:rsidR="006958AA" w:rsidRPr="006958AA">
        <w:rPr>
          <w:rFonts w:ascii="宋体" w:hAnsi="宋体" w:cs="宋体" w:hint="eastAsia"/>
          <w:kern w:val="0"/>
          <w:sz w:val="28"/>
          <w:szCs w:val="28"/>
        </w:rPr>
        <w:t xml:space="preserve">     </w:t>
      </w:r>
      <w:r w:rsidR="006958AA" w:rsidRPr="006958AA">
        <w:rPr>
          <w:rFonts w:ascii="宋体" w:hAnsi="宋体" w:cs="宋体" w:hint="eastAsia"/>
          <w:color w:val="000000"/>
          <w:sz w:val="28"/>
          <w:szCs w:val="28"/>
        </w:rPr>
        <w:t>演唱会外围道路交通安保工作</w:t>
      </w:r>
    </w:p>
    <w:p w:rsidR="00C7783D" w:rsidRPr="006958AA" w:rsidRDefault="00666E1A" w:rsidP="006958AA">
      <w:pPr>
        <w:widowControl/>
        <w:spacing w:line="500" w:lineRule="exact"/>
        <w:ind w:firstLineChars="700" w:firstLine="1960"/>
        <w:jc w:val="left"/>
        <w:rPr>
          <w:rFonts w:ascii="宋体" w:hAnsi="宋体" w:cs="宋体"/>
          <w:kern w:val="0"/>
          <w:sz w:val="28"/>
          <w:szCs w:val="28"/>
        </w:rPr>
      </w:pPr>
      <w:r>
        <w:rPr>
          <w:rFonts w:ascii="宋体" w:hAnsi="宋体" w:cs="宋体" w:hint="eastAsia"/>
          <w:kern w:val="0"/>
          <w:sz w:val="28"/>
          <w:szCs w:val="28"/>
        </w:rPr>
        <w:t xml:space="preserve"> </w:t>
      </w:r>
      <w:r w:rsidR="00CA7710">
        <w:rPr>
          <w:rFonts w:ascii="宋体" w:hAnsi="宋体" w:cs="宋体" w:hint="eastAsia"/>
          <w:kern w:val="0"/>
          <w:sz w:val="28"/>
          <w:szCs w:val="28"/>
        </w:rPr>
        <w:t xml:space="preserve">        </w:t>
      </w:r>
      <w:r w:rsidR="006958AA" w:rsidRPr="006958AA">
        <w:rPr>
          <w:rFonts w:ascii="宋体" w:hAnsi="宋体" w:cs="宋体" w:hint="eastAsia"/>
          <w:kern w:val="0"/>
          <w:sz w:val="28"/>
          <w:szCs w:val="28"/>
        </w:rPr>
        <w:t xml:space="preserve">     演唱会后台及演职人员安保工作</w:t>
      </w:r>
    </w:p>
    <w:p w:rsidR="00C7783D" w:rsidRDefault="00666E1A" w:rsidP="00CA7710">
      <w:pPr>
        <w:widowControl/>
        <w:spacing w:line="500" w:lineRule="exact"/>
        <w:ind w:firstLineChars="696" w:firstLine="1949"/>
        <w:jc w:val="left"/>
        <w:rPr>
          <w:rFonts w:ascii="宋体" w:hAnsi="宋体" w:cs="宋体"/>
          <w:kern w:val="0"/>
          <w:sz w:val="28"/>
          <w:szCs w:val="28"/>
        </w:rPr>
      </w:pPr>
      <w:r>
        <w:rPr>
          <w:rFonts w:ascii="宋体" w:hAnsi="宋体" w:cs="宋体" w:hint="eastAsia"/>
          <w:kern w:val="0"/>
          <w:sz w:val="28"/>
          <w:szCs w:val="28"/>
        </w:rPr>
        <w:t xml:space="preserve"> </w:t>
      </w:r>
      <w:r w:rsidR="00CA7710">
        <w:rPr>
          <w:rFonts w:ascii="宋体" w:hAnsi="宋体" w:cs="宋体" w:hint="eastAsia"/>
          <w:kern w:val="0"/>
          <w:sz w:val="28"/>
          <w:szCs w:val="28"/>
        </w:rPr>
        <w:t xml:space="preserve">            临时</w:t>
      </w:r>
      <w:r w:rsidR="00317B89">
        <w:rPr>
          <w:rFonts w:ascii="宋体" w:hAnsi="宋体" w:cs="宋体" w:hint="eastAsia"/>
          <w:kern w:val="0"/>
          <w:sz w:val="28"/>
          <w:szCs w:val="28"/>
        </w:rPr>
        <w:t>力量</w:t>
      </w:r>
      <w:r w:rsidR="00CA7710">
        <w:rPr>
          <w:rFonts w:ascii="宋体" w:hAnsi="宋体" w:cs="宋体" w:hint="eastAsia"/>
          <w:kern w:val="0"/>
          <w:sz w:val="28"/>
          <w:szCs w:val="28"/>
        </w:rPr>
        <w:t>调度及</w:t>
      </w:r>
      <w:r w:rsidR="00317B89">
        <w:rPr>
          <w:rFonts w:ascii="宋体" w:hAnsi="宋体" w:cs="宋体" w:hint="eastAsia"/>
          <w:kern w:val="0"/>
          <w:sz w:val="28"/>
          <w:szCs w:val="28"/>
        </w:rPr>
        <w:t>应急预案执行</w:t>
      </w:r>
    </w:p>
    <w:p w:rsidR="00CA7710" w:rsidRPr="00CA7710" w:rsidRDefault="00CA7710" w:rsidP="00CA7710">
      <w:pPr>
        <w:widowControl/>
        <w:spacing w:line="500" w:lineRule="exact"/>
        <w:ind w:firstLineChars="696" w:firstLine="1949"/>
        <w:jc w:val="left"/>
        <w:rPr>
          <w:rFonts w:ascii="宋体" w:hAnsi="宋体" w:cs="宋体"/>
          <w:kern w:val="0"/>
          <w:sz w:val="28"/>
          <w:szCs w:val="28"/>
        </w:rPr>
      </w:pPr>
    </w:p>
    <w:p w:rsidR="006958AA" w:rsidRPr="006958AA" w:rsidRDefault="006958AA" w:rsidP="006958AA">
      <w:pPr>
        <w:widowControl/>
        <w:spacing w:line="500" w:lineRule="exact"/>
        <w:ind w:firstLineChars="196" w:firstLine="549"/>
        <w:jc w:val="left"/>
        <w:rPr>
          <w:rFonts w:ascii="宋体" w:hAnsi="宋体" w:cs="宋体"/>
          <w:kern w:val="0"/>
          <w:sz w:val="28"/>
          <w:szCs w:val="28"/>
        </w:rPr>
      </w:pPr>
      <w:r w:rsidRPr="006958AA">
        <w:rPr>
          <w:rFonts w:ascii="宋体" w:hAnsi="宋体" w:cs="宋体" w:hint="eastAsia"/>
          <w:kern w:val="0"/>
          <w:sz w:val="28"/>
          <w:szCs w:val="28"/>
        </w:rPr>
        <w:t>安保力量配备：</w:t>
      </w:r>
    </w:p>
    <w:p w:rsidR="00C7783D" w:rsidRPr="006958AA" w:rsidRDefault="006958AA" w:rsidP="006958AA">
      <w:pPr>
        <w:widowControl/>
        <w:spacing w:line="500" w:lineRule="exact"/>
        <w:ind w:firstLineChars="393" w:firstLine="1100"/>
        <w:jc w:val="left"/>
        <w:rPr>
          <w:rFonts w:ascii="宋体" w:hAnsi="宋体" w:cs="宋体"/>
          <w:bCs/>
          <w:kern w:val="0"/>
          <w:sz w:val="28"/>
          <w:szCs w:val="28"/>
        </w:rPr>
      </w:pPr>
      <w:r w:rsidRPr="006958AA">
        <w:rPr>
          <w:rFonts w:ascii="宋体" w:hAnsi="宋体" w:cs="宋体" w:hint="eastAsia"/>
          <w:kern w:val="0"/>
          <w:sz w:val="28"/>
          <w:szCs w:val="28"/>
        </w:rPr>
        <w:t>1、特保人员  140人：</w:t>
      </w:r>
      <w:r w:rsidRPr="006958AA">
        <w:rPr>
          <w:rFonts w:ascii="宋体" w:hAnsi="宋体" w:cs="宋体" w:hint="eastAsia"/>
          <w:bCs/>
          <w:kern w:val="0"/>
          <w:sz w:val="28"/>
          <w:szCs w:val="28"/>
        </w:rPr>
        <w:t>年龄35周岁以下；身高1.75m以上，体格强壮；有执行重大活动及警卫经验。</w:t>
      </w:r>
    </w:p>
    <w:p w:rsidR="006958AA" w:rsidRPr="006958AA" w:rsidRDefault="006958AA" w:rsidP="006958AA">
      <w:pPr>
        <w:widowControl/>
        <w:spacing w:line="500" w:lineRule="exact"/>
        <w:ind w:firstLineChars="393" w:firstLine="1100"/>
        <w:jc w:val="left"/>
        <w:rPr>
          <w:rFonts w:ascii="宋体" w:hAnsi="宋体" w:cs="宋体"/>
          <w:kern w:val="0"/>
          <w:sz w:val="28"/>
          <w:szCs w:val="28"/>
        </w:rPr>
      </w:pPr>
      <w:r w:rsidRPr="006958AA">
        <w:rPr>
          <w:rFonts w:ascii="宋体" w:hAnsi="宋体" w:cs="宋体" w:hint="eastAsia"/>
          <w:bCs/>
          <w:kern w:val="0"/>
          <w:sz w:val="28"/>
          <w:szCs w:val="28"/>
        </w:rPr>
        <w:t>2、保安人员：40岁以下，身体健康</w:t>
      </w:r>
    </w:p>
    <w:p w:rsidR="00C7783D" w:rsidRDefault="006958AA" w:rsidP="006958AA">
      <w:pPr>
        <w:widowControl/>
        <w:spacing w:line="500" w:lineRule="exact"/>
        <w:ind w:firstLineChars="196" w:firstLine="549"/>
        <w:jc w:val="left"/>
        <w:rPr>
          <w:rFonts w:ascii="宋体" w:hAnsi="宋体" w:cs="宋体"/>
          <w:kern w:val="0"/>
          <w:sz w:val="28"/>
          <w:szCs w:val="28"/>
        </w:rPr>
      </w:pPr>
      <w:r>
        <w:rPr>
          <w:rFonts w:ascii="宋体" w:hAnsi="宋体" w:cs="宋体" w:hint="eastAsia"/>
          <w:kern w:val="0"/>
          <w:sz w:val="28"/>
          <w:szCs w:val="28"/>
        </w:rPr>
        <w:t>以上配备全部由我公司在职安保力量中挑选，并100%执证上岗。</w:t>
      </w:r>
      <w:r w:rsidR="00B668E0">
        <w:rPr>
          <w:rFonts w:ascii="宋体" w:hAnsi="宋体" w:cs="宋体" w:hint="eastAsia"/>
          <w:kern w:val="0"/>
          <w:sz w:val="28"/>
          <w:szCs w:val="28"/>
        </w:rPr>
        <w:t>并配置成两大块：</w:t>
      </w:r>
    </w:p>
    <w:p w:rsidR="00B668E0" w:rsidRDefault="00B668E0" w:rsidP="00B668E0">
      <w:pPr>
        <w:spacing w:line="500" w:lineRule="exact"/>
        <w:ind w:firstLineChars="200" w:firstLine="560"/>
        <w:rPr>
          <w:rFonts w:ascii="宋体" w:hAnsi="宋体"/>
          <w:sz w:val="28"/>
          <w:szCs w:val="28"/>
        </w:rPr>
      </w:pPr>
      <w:r>
        <w:rPr>
          <w:rFonts w:ascii="宋体" w:hAnsi="宋体" w:hint="eastAsia"/>
          <w:sz w:val="28"/>
          <w:szCs w:val="28"/>
        </w:rPr>
        <w:t>第一块为启新高尔夫球场外的道路交通安全与通畅；</w:t>
      </w:r>
    </w:p>
    <w:p w:rsidR="00B668E0" w:rsidRDefault="00B668E0" w:rsidP="00B668E0">
      <w:pPr>
        <w:spacing w:line="500" w:lineRule="exact"/>
        <w:ind w:firstLineChars="200" w:firstLine="560"/>
        <w:rPr>
          <w:rFonts w:ascii="宋体" w:hAnsi="宋体"/>
          <w:sz w:val="28"/>
          <w:szCs w:val="28"/>
        </w:rPr>
      </w:pPr>
      <w:r>
        <w:rPr>
          <w:rFonts w:ascii="宋体" w:hAnsi="宋体" w:hint="eastAsia"/>
          <w:sz w:val="28"/>
          <w:szCs w:val="28"/>
        </w:rPr>
        <w:t>第二块为启新高尔夫球场内观演现场的秩序维护与人员安全保障。</w:t>
      </w:r>
    </w:p>
    <w:p w:rsidR="0074762F" w:rsidRPr="00A268FE" w:rsidRDefault="0074762F" w:rsidP="00A268FE">
      <w:pPr>
        <w:pStyle w:val="3"/>
        <w:jc w:val="center"/>
        <w:rPr>
          <w:rFonts w:ascii="宋体" w:hAnsi="宋体"/>
          <w:sz w:val="28"/>
          <w:szCs w:val="28"/>
        </w:rPr>
      </w:pPr>
      <w:bookmarkStart w:id="48" w:name="_Toc431890713"/>
      <w:r w:rsidRPr="00A268FE">
        <w:rPr>
          <w:rFonts w:ascii="宋体" w:hAnsi="宋体" w:hint="eastAsia"/>
          <w:sz w:val="28"/>
          <w:szCs w:val="28"/>
        </w:rPr>
        <w:lastRenderedPageBreak/>
        <w:t>第二节  项目安保人员培训计划</w:t>
      </w:r>
      <w:bookmarkEnd w:id="48"/>
    </w:p>
    <w:p w:rsidR="00B668E0" w:rsidRPr="00B668E0" w:rsidRDefault="00B668E0" w:rsidP="006958AA">
      <w:pPr>
        <w:widowControl/>
        <w:spacing w:line="500" w:lineRule="exact"/>
        <w:ind w:firstLineChars="196" w:firstLine="549"/>
        <w:jc w:val="left"/>
        <w:rPr>
          <w:rFonts w:ascii="宋体" w:hAnsi="宋体" w:cs="宋体"/>
          <w:kern w:val="0"/>
          <w:sz w:val="28"/>
          <w:szCs w:val="28"/>
        </w:rPr>
      </w:pPr>
    </w:p>
    <w:p w:rsidR="00D619D2" w:rsidRDefault="00447D70" w:rsidP="00A268FE">
      <w:pPr>
        <w:ind w:firstLineChars="200" w:firstLine="560"/>
        <w:rPr>
          <w:rFonts w:ascii="宋体" w:hAnsi="宋体" w:cs="宋体"/>
          <w:kern w:val="0"/>
          <w:sz w:val="28"/>
          <w:szCs w:val="28"/>
        </w:rPr>
      </w:pPr>
      <w:r>
        <w:rPr>
          <w:rFonts w:ascii="宋体" w:hAnsi="宋体" w:cs="宋体" w:hint="eastAsia"/>
          <w:kern w:val="0"/>
          <w:sz w:val="28"/>
          <w:szCs w:val="28"/>
        </w:rPr>
        <w:t>在</w:t>
      </w:r>
      <w:r>
        <w:rPr>
          <w:rFonts w:hint="eastAsia"/>
          <w:sz w:val="28"/>
          <w:szCs w:val="28"/>
        </w:rPr>
        <w:t>“</w:t>
      </w:r>
      <w:r w:rsidRPr="00D440E5">
        <w:rPr>
          <w:rFonts w:ascii="Arial" w:hAnsi="Arial" w:cs="Arial"/>
          <w:color w:val="2B2B2B"/>
          <w:sz w:val="28"/>
          <w:szCs w:val="28"/>
        </w:rPr>
        <w:t>2015</w:t>
      </w:r>
      <w:r w:rsidRPr="00D440E5">
        <w:rPr>
          <w:rFonts w:ascii="Arial" w:hAnsi="Arial" w:cs="Arial"/>
          <w:color w:val="2B2B2B"/>
          <w:sz w:val="28"/>
          <w:szCs w:val="28"/>
        </w:rPr>
        <w:t>阿拉音乐节</w:t>
      </w:r>
      <w:r>
        <w:rPr>
          <w:rFonts w:ascii="Arial" w:hAnsi="Arial" w:cs="Arial" w:hint="eastAsia"/>
          <w:color w:val="2B2B2B"/>
          <w:sz w:val="28"/>
          <w:szCs w:val="28"/>
        </w:rPr>
        <w:t>”这样的</w:t>
      </w:r>
      <w:r w:rsidR="0074762F" w:rsidRPr="0074762F">
        <w:rPr>
          <w:rFonts w:ascii="宋体" w:hAnsi="宋体" w:cs="宋体" w:hint="eastAsia"/>
          <w:kern w:val="0"/>
          <w:sz w:val="28"/>
          <w:szCs w:val="28"/>
        </w:rPr>
        <w:t>大型活动中，安保人员的素质是做好安全保卫工作的重要环节。要提高安保人员的技能，必须加强上岗前的培训。</w:t>
      </w:r>
      <w:r>
        <w:rPr>
          <w:rFonts w:ascii="宋体" w:hAnsi="宋体" w:cs="宋体" w:hint="eastAsia"/>
          <w:kern w:val="0"/>
          <w:sz w:val="28"/>
          <w:szCs w:val="28"/>
        </w:rPr>
        <w:t>本公司在</w:t>
      </w:r>
      <w:r w:rsidR="0074762F" w:rsidRPr="0074762F">
        <w:rPr>
          <w:rFonts w:ascii="宋体" w:hAnsi="宋体" w:cs="宋体" w:hint="eastAsia"/>
          <w:kern w:val="0"/>
          <w:sz w:val="28"/>
          <w:szCs w:val="28"/>
        </w:rPr>
        <w:t>安保力量的</w:t>
      </w:r>
      <w:r>
        <w:rPr>
          <w:rFonts w:ascii="宋体" w:hAnsi="宋体" w:cs="宋体" w:hint="eastAsia"/>
          <w:kern w:val="0"/>
          <w:sz w:val="28"/>
          <w:szCs w:val="28"/>
        </w:rPr>
        <w:t>规范化</w:t>
      </w:r>
      <w:r w:rsidR="0074762F" w:rsidRPr="0074762F">
        <w:rPr>
          <w:rFonts w:ascii="宋体" w:hAnsi="宋体" w:cs="宋体" w:hint="eastAsia"/>
          <w:kern w:val="0"/>
          <w:sz w:val="28"/>
          <w:szCs w:val="28"/>
        </w:rPr>
        <w:t>培训</w:t>
      </w:r>
      <w:r>
        <w:rPr>
          <w:rFonts w:ascii="宋体" w:hAnsi="宋体" w:cs="宋体" w:hint="eastAsia"/>
          <w:kern w:val="0"/>
          <w:sz w:val="28"/>
          <w:szCs w:val="28"/>
        </w:rPr>
        <w:t>中</w:t>
      </w:r>
      <w:r w:rsidR="0074762F" w:rsidRPr="0074762F">
        <w:rPr>
          <w:rFonts w:ascii="宋体" w:hAnsi="宋体" w:cs="宋体" w:hint="eastAsia"/>
          <w:kern w:val="0"/>
          <w:sz w:val="28"/>
          <w:szCs w:val="28"/>
        </w:rPr>
        <w:t>，建立</w:t>
      </w:r>
      <w:r>
        <w:rPr>
          <w:rFonts w:ascii="宋体" w:hAnsi="宋体" w:cs="宋体" w:hint="eastAsia"/>
          <w:kern w:val="0"/>
          <w:sz w:val="28"/>
          <w:szCs w:val="28"/>
        </w:rPr>
        <w:t>了</w:t>
      </w:r>
      <w:r w:rsidR="0074762F" w:rsidRPr="0074762F">
        <w:rPr>
          <w:rFonts w:ascii="宋体" w:hAnsi="宋体" w:cs="宋体" w:hint="eastAsia"/>
          <w:kern w:val="0"/>
          <w:sz w:val="28"/>
          <w:szCs w:val="28"/>
        </w:rPr>
        <w:t>统一的安保力量勤务培训标准和考核规范，</w:t>
      </w:r>
      <w:r>
        <w:rPr>
          <w:rFonts w:ascii="宋体" w:hAnsi="宋体" w:cs="宋体" w:hint="eastAsia"/>
          <w:kern w:val="0"/>
          <w:sz w:val="28"/>
          <w:szCs w:val="28"/>
        </w:rPr>
        <w:t>确</w:t>
      </w:r>
      <w:r w:rsidR="0074762F" w:rsidRPr="0074762F">
        <w:rPr>
          <w:rFonts w:ascii="宋体" w:hAnsi="宋体" w:cs="宋体" w:hint="eastAsia"/>
          <w:kern w:val="0"/>
          <w:sz w:val="28"/>
          <w:szCs w:val="28"/>
        </w:rPr>
        <w:t>保证每个安保人员都能胜任岗位</w:t>
      </w:r>
      <w:r w:rsidR="00D619D2">
        <w:rPr>
          <w:rFonts w:ascii="宋体" w:hAnsi="宋体" w:cs="宋体" w:hint="eastAsia"/>
          <w:kern w:val="0"/>
          <w:sz w:val="28"/>
          <w:szCs w:val="28"/>
        </w:rPr>
        <w:t>。</w:t>
      </w:r>
      <w:r w:rsidR="00D619D2" w:rsidRPr="00500BC5">
        <w:rPr>
          <w:rFonts w:hint="eastAsia"/>
          <w:sz w:val="28"/>
          <w:szCs w:val="28"/>
        </w:rPr>
        <w:t>我们还经常组织人员赴先进兄弟单位参观学习，借鉴他人的先进经验，增强管理人员的感性认识，并制定高起点、高标准的内部管理制度，制定职能部门的工作范围和职能、岗位职责和各类</w:t>
      </w:r>
      <w:r w:rsidR="00D619D2">
        <w:rPr>
          <w:rFonts w:hint="eastAsia"/>
          <w:sz w:val="28"/>
          <w:szCs w:val="28"/>
        </w:rPr>
        <w:t>保安</w:t>
      </w:r>
      <w:r w:rsidR="00D619D2" w:rsidRPr="00500BC5">
        <w:rPr>
          <w:rFonts w:hint="eastAsia"/>
          <w:sz w:val="28"/>
          <w:szCs w:val="28"/>
        </w:rPr>
        <w:t>服务管理人员的工作标准，优化服务标准流程，规范</w:t>
      </w:r>
      <w:r w:rsidR="00D619D2">
        <w:rPr>
          <w:rFonts w:hint="eastAsia"/>
          <w:sz w:val="28"/>
          <w:szCs w:val="28"/>
        </w:rPr>
        <w:t>保安</w:t>
      </w:r>
      <w:r w:rsidR="00D619D2" w:rsidRPr="00500BC5">
        <w:rPr>
          <w:rFonts w:hint="eastAsia"/>
          <w:sz w:val="28"/>
          <w:szCs w:val="28"/>
        </w:rPr>
        <w:t>服务管理人员的行为，提高管理人员的管理水平、业务水平、政策水平。</w:t>
      </w:r>
    </w:p>
    <w:p w:rsidR="00DD6A3F" w:rsidRPr="00A268FE" w:rsidRDefault="00DD6A3F" w:rsidP="00AD7EBC">
      <w:pPr>
        <w:rPr>
          <w:b/>
          <w:sz w:val="28"/>
          <w:szCs w:val="28"/>
        </w:rPr>
      </w:pPr>
    </w:p>
    <w:p w:rsidR="00D619D2" w:rsidRPr="00A268FE" w:rsidRDefault="00D619D2" w:rsidP="00AD7EBC">
      <w:pPr>
        <w:rPr>
          <w:rFonts w:ascii="宋体" w:hAnsi="宋体"/>
          <w:b/>
          <w:sz w:val="30"/>
        </w:rPr>
      </w:pPr>
      <w:bookmarkStart w:id="49" w:name="_Toc376188835"/>
      <w:bookmarkStart w:id="50" w:name="_Toc372906033"/>
      <w:r w:rsidRPr="00A268FE">
        <w:rPr>
          <w:rFonts w:ascii="宋体" w:hAnsi="宋体" w:hint="eastAsia"/>
          <w:b/>
          <w:sz w:val="30"/>
        </w:rPr>
        <w:t>一、培训目的</w:t>
      </w:r>
      <w:bookmarkEnd w:id="49"/>
      <w:bookmarkEnd w:id="50"/>
    </w:p>
    <w:p w:rsidR="00D619D2" w:rsidRPr="00500BC5" w:rsidRDefault="00D619D2" w:rsidP="00A268FE">
      <w:pPr>
        <w:ind w:firstLineChars="200" w:firstLine="560"/>
        <w:rPr>
          <w:sz w:val="28"/>
          <w:szCs w:val="28"/>
        </w:rPr>
      </w:pPr>
      <w:r w:rsidRPr="00500BC5">
        <w:rPr>
          <w:rFonts w:hint="eastAsia"/>
          <w:sz w:val="28"/>
          <w:szCs w:val="28"/>
        </w:rPr>
        <w:t>为给客户提供尽善尽美的</w:t>
      </w:r>
      <w:r>
        <w:rPr>
          <w:rFonts w:hint="eastAsia"/>
          <w:sz w:val="28"/>
          <w:szCs w:val="28"/>
        </w:rPr>
        <w:t>安保</w:t>
      </w:r>
      <w:r w:rsidRPr="00500BC5">
        <w:rPr>
          <w:rFonts w:hint="eastAsia"/>
          <w:sz w:val="28"/>
          <w:szCs w:val="28"/>
        </w:rPr>
        <w:t>服务，对全体保安队员</w:t>
      </w:r>
      <w:r>
        <w:rPr>
          <w:rFonts w:hint="eastAsia"/>
          <w:sz w:val="28"/>
          <w:szCs w:val="28"/>
        </w:rPr>
        <w:t>在平时培训演练的基础上</w:t>
      </w:r>
      <w:r w:rsidRPr="00500BC5">
        <w:rPr>
          <w:rFonts w:hint="eastAsia"/>
          <w:sz w:val="28"/>
          <w:szCs w:val="28"/>
        </w:rPr>
        <w:t>进行</w:t>
      </w:r>
      <w:r>
        <w:rPr>
          <w:rFonts w:hint="eastAsia"/>
          <w:sz w:val="28"/>
          <w:szCs w:val="28"/>
        </w:rPr>
        <w:t>临时大型活动安保强化</w:t>
      </w:r>
      <w:r w:rsidRPr="00500BC5">
        <w:rPr>
          <w:rFonts w:hint="eastAsia"/>
          <w:sz w:val="28"/>
          <w:szCs w:val="28"/>
        </w:rPr>
        <w:t>培训，让他们掌握并不断</w:t>
      </w:r>
      <w:r>
        <w:rPr>
          <w:rFonts w:hint="eastAsia"/>
          <w:sz w:val="28"/>
          <w:szCs w:val="28"/>
        </w:rPr>
        <w:t>固化</w:t>
      </w:r>
      <w:r w:rsidRPr="00500BC5">
        <w:rPr>
          <w:rFonts w:hint="eastAsia"/>
          <w:sz w:val="28"/>
          <w:szCs w:val="28"/>
        </w:rPr>
        <w:t>各项规章制度</w:t>
      </w:r>
      <w:r>
        <w:rPr>
          <w:rFonts w:hint="eastAsia"/>
          <w:sz w:val="28"/>
          <w:szCs w:val="28"/>
        </w:rPr>
        <w:t>在心中</w:t>
      </w:r>
      <w:r w:rsidRPr="00500BC5">
        <w:rPr>
          <w:rFonts w:hint="eastAsia"/>
          <w:sz w:val="28"/>
          <w:szCs w:val="28"/>
        </w:rPr>
        <w:t>，明确本人、本岗的职责、权力、义务，严格执行操作规程、规范言行举止、仪容仪表，</w:t>
      </w:r>
      <w:r>
        <w:rPr>
          <w:rFonts w:hint="eastAsia"/>
          <w:sz w:val="28"/>
          <w:szCs w:val="28"/>
        </w:rPr>
        <w:t>并</w:t>
      </w:r>
      <w:r w:rsidRPr="00500BC5">
        <w:rPr>
          <w:rFonts w:hint="eastAsia"/>
          <w:sz w:val="28"/>
          <w:szCs w:val="28"/>
        </w:rPr>
        <w:t>树立良好的形象。</w:t>
      </w:r>
    </w:p>
    <w:p w:rsidR="00D619D2" w:rsidRPr="00A268FE" w:rsidRDefault="00D619D2" w:rsidP="00AD7EBC">
      <w:pPr>
        <w:rPr>
          <w:rFonts w:ascii="宋体" w:hAnsi="宋体"/>
          <w:b/>
          <w:sz w:val="30"/>
        </w:rPr>
      </w:pPr>
      <w:bookmarkStart w:id="51" w:name="_Toc376188836"/>
      <w:bookmarkStart w:id="52" w:name="_Toc372906034"/>
      <w:r w:rsidRPr="00A268FE">
        <w:rPr>
          <w:rFonts w:ascii="宋体" w:hAnsi="宋体" w:hint="eastAsia"/>
          <w:b/>
          <w:sz w:val="30"/>
        </w:rPr>
        <w:t>二、培训目标</w:t>
      </w:r>
      <w:bookmarkEnd w:id="51"/>
      <w:bookmarkEnd w:id="52"/>
    </w:p>
    <w:p w:rsidR="00F3712F" w:rsidRDefault="00D619D2" w:rsidP="00A268FE">
      <w:pPr>
        <w:ind w:firstLineChars="200" w:firstLine="560"/>
        <w:rPr>
          <w:sz w:val="28"/>
          <w:szCs w:val="28"/>
        </w:rPr>
      </w:pPr>
      <w:r w:rsidRPr="00500BC5">
        <w:rPr>
          <w:rFonts w:hint="eastAsia"/>
          <w:sz w:val="28"/>
          <w:szCs w:val="28"/>
        </w:rPr>
        <w:t>培训的目标针对管理者而言，目的是在服务态度、管理与专业知识、业务能力三个方面改变、加强或改进安保人员的行为或表现，所有队员的培训目标就是使各级管理人员的思想素质、专业素质及管理水平达到要求，实现公司对客户的服务承诺，为广大客户提供优质、可靠、周全、高效的</w:t>
      </w:r>
      <w:r w:rsidRPr="00500BC5">
        <w:rPr>
          <w:rFonts w:hint="eastAsia"/>
          <w:sz w:val="28"/>
          <w:szCs w:val="28"/>
        </w:rPr>
        <w:lastRenderedPageBreak/>
        <w:t>服务。</w:t>
      </w:r>
    </w:p>
    <w:p w:rsidR="00D619D2" w:rsidRDefault="00F3712F" w:rsidP="00D619D2">
      <w:pPr>
        <w:ind w:firstLineChars="200" w:firstLine="560"/>
        <w:rPr>
          <w:sz w:val="28"/>
          <w:szCs w:val="28"/>
        </w:rPr>
      </w:pPr>
      <w:r>
        <w:rPr>
          <w:rFonts w:hint="eastAsia"/>
          <w:sz w:val="28"/>
          <w:szCs w:val="28"/>
        </w:rPr>
        <w:t>为此</w:t>
      </w:r>
      <w:r w:rsidR="00D619D2" w:rsidRPr="00500BC5">
        <w:rPr>
          <w:rFonts w:hint="eastAsia"/>
          <w:sz w:val="28"/>
          <w:szCs w:val="28"/>
        </w:rPr>
        <w:t>我们制定了针对本项目安全管理服务培训方案，确立了</w:t>
      </w:r>
      <w:r>
        <w:rPr>
          <w:rFonts w:hint="eastAsia"/>
          <w:sz w:val="28"/>
          <w:szCs w:val="28"/>
        </w:rPr>
        <w:t>项目临时强化</w:t>
      </w:r>
      <w:r w:rsidR="00D619D2" w:rsidRPr="00500BC5">
        <w:rPr>
          <w:rFonts w:hint="eastAsia"/>
          <w:sz w:val="28"/>
          <w:szCs w:val="28"/>
        </w:rPr>
        <w:t>培训计划。公司将采用</w:t>
      </w:r>
      <w:r>
        <w:rPr>
          <w:rFonts w:hint="eastAsia"/>
          <w:sz w:val="28"/>
          <w:szCs w:val="28"/>
        </w:rPr>
        <w:t>全方位、多层次地进行培训，</w:t>
      </w:r>
      <w:r w:rsidR="00D619D2" w:rsidRPr="00500BC5">
        <w:rPr>
          <w:rFonts w:hint="eastAsia"/>
          <w:sz w:val="28"/>
          <w:szCs w:val="28"/>
        </w:rPr>
        <w:t>重点开展专业知识培训</w:t>
      </w:r>
      <w:r>
        <w:rPr>
          <w:rFonts w:hint="eastAsia"/>
          <w:sz w:val="28"/>
          <w:szCs w:val="28"/>
        </w:rPr>
        <w:t>、</w:t>
      </w:r>
      <w:r w:rsidR="00D619D2" w:rsidRPr="00500BC5">
        <w:rPr>
          <w:rFonts w:hint="eastAsia"/>
          <w:sz w:val="28"/>
          <w:szCs w:val="28"/>
        </w:rPr>
        <w:t>安保管理知识培训，提高员工的综合素质。同时，我们确定了“全员培训、全过程考核”的培训方针，使培训真正落实到实处。</w:t>
      </w:r>
      <w:r>
        <w:rPr>
          <w:rFonts w:hint="eastAsia"/>
          <w:sz w:val="28"/>
          <w:szCs w:val="28"/>
        </w:rPr>
        <w:t>并且，</w:t>
      </w:r>
      <w:r w:rsidR="00D619D2" w:rsidRPr="00D619D2">
        <w:rPr>
          <w:rFonts w:hint="eastAsia"/>
          <w:sz w:val="28"/>
          <w:szCs w:val="28"/>
        </w:rPr>
        <w:t>在理论培训的基础上，</w:t>
      </w:r>
      <w:r>
        <w:rPr>
          <w:rFonts w:hint="eastAsia"/>
          <w:sz w:val="28"/>
          <w:szCs w:val="28"/>
        </w:rPr>
        <w:t>增加</w:t>
      </w:r>
      <w:r w:rsidR="00D619D2" w:rsidRPr="00D619D2">
        <w:rPr>
          <w:rFonts w:hint="eastAsia"/>
          <w:sz w:val="28"/>
          <w:szCs w:val="28"/>
        </w:rPr>
        <w:t>实战演练</w:t>
      </w:r>
      <w:r>
        <w:rPr>
          <w:rFonts w:hint="eastAsia"/>
          <w:sz w:val="28"/>
          <w:szCs w:val="28"/>
        </w:rPr>
        <w:t>这个安保培训的</w:t>
      </w:r>
      <w:r w:rsidR="00D619D2" w:rsidRPr="00D619D2">
        <w:rPr>
          <w:rFonts w:hint="eastAsia"/>
          <w:sz w:val="28"/>
          <w:szCs w:val="28"/>
        </w:rPr>
        <w:t>重要环节，</w:t>
      </w:r>
      <w:r>
        <w:rPr>
          <w:rFonts w:hint="eastAsia"/>
          <w:sz w:val="28"/>
          <w:szCs w:val="28"/>
        </w:rPr>
        <w:t>以增加安保人员的实战经验，</w:t>
      </w:r>
      <w:r w:rsidR="00D619D2" w:rsidRPr="00D619D2">
        <w:rPr>
          <w:rFonts w:hint="eastAsia"/>
          <w:sz w:val="28"/>
          <w:szCs w:val="28"/>
        </w:rPr>
        <w:t>堵住安全漏洞</w:t>
      </w:r>
      <w:r>
        <w:rPr>
          <w:rFonts w:hint="eastAsia"/>
          <w:sz w:val="28"/>
          <w:szCs w:val="28"/>
        </w:rPr>
        <w:t>，从而增进各部门间的协调配合，完善</w:t>
      </w:r>
      <w:r w:rsidR="00D619D2" w:rsidRPr="00D619D2">
        <w:rPr>
          <w:rFonts w:hint="eastAsia"/>
          <w:sz w:val="28"/>
          <w:szCs w:val="28"/>
        </w:rPr>
        <w:t>安保方案。</w:t>
      </w:r>
    </w:p>
    <w:p w:rsidR="00D619D2" w:rsidRDefault="00D619D2" w:rsidP="007C7DC2">
      <w:pPr>
        <w:ind w:firstLineChars="200" w:firstLine="420"/>
      </w:pPr>
    </w:p>
    <w:p w:rsidR="004D6B90" w:rsidRPr="004D6B90" w:rsidRDefault="004D6B90" w:rsidP="004D6B90">
      <w:pPr>
        <w:spacing w:line="360" w:lineRule="auto"/>
        <w:rPr>
          <w:rFonts w:ascii="宋体" w:hAnsi="宋体"/>
          <w:b/>
          <w:sz w:val="28"/>
          <w:szCs w:val="28"/>
        </w:rPr>
      </w:pPr>
      <w:r w:rsidRPr="004D6B90">
        <w:rPr>
          <w:rFonts w:ascii="宋体" w:hAnsi="宋体" w:hint="eastAsia"/>
          <w:b/>
          <w:sz w:val="28"/>
          <w:szCs w:val="28"/>
        </w:rPr>
        <w:t>三、培训方式</w:t>
      </w:r>
    </w:p>
    <w:p w:rsidR="004D6B90" w:rsidRPr="004D6B90" w:rsidRDefault="004D6B90" w:rsidP="004D6B90">
      <w:pPr>
        <w:spacing w:line="360" w:lineRule="auto"/>
        <w:ind w:firstLineChars="200" w:firstLine="560"/>
        <w:rPr>
          <w:rFonts w:ascii="宋体" w:hAnsi="宋体"/>
          <w:sz w:val="28"/>
          <w:szCs w:val="28"/>
        </w:rPr>
      </w:pPr>
      <w:r w:rsidRPr="004D6B90">
        <w:rPr>
          <w:rFonts w:ascii="宋体" w:hAnsi="宋体" w:hint="eastAsia"/>
          <w:sz w:val="28"/>
          <w:szCs w:val="28"/>
        </w:rPr>
        <w:t>保安员综合素质参差不齐，针对人员组成的特性，结合以往的培训经验，我公司在人员培训上往往采取以下几种方式：</w:t>
      </w:r>
    </w:p>
    <w:p w:rsidR="004D6B90" w:rsidRPr="004D6B90" w:rsidRDefault="004D6B90" w:rsidP="004D6B90">
      <w:pPr>
        <w:spacing w:line="360" w:lineRule="auto"/>
        <w:ind w:firstLineChars="200" w:firstLine="560"/>
        <w:rPr>
          <w:rFonts w:ascii="宋体" w:hAnsi="宋体"/>
          <w:sz w:val="28"/>
          <w:szCs w:val="28"/>
        </w:rPr>
      </w:pPr>
      <w:r w:rsidRPr="004D6B90">
        <w:rPr>
          <w:rFonts w:ascii="宋体" w:hAnsi="宋体" w:hint="eastAsia"/>
          <w:sz w:val="28"/>
          <w:szCs w:val="28"/>
        </w:rPr>
        <w:t>1、业务学习</w:t>
      </w:r>
    </w:p>
    <w:p w:rsidR="004D6B90" w:rsidRPr="004D6B90" w:rsidRDefault="004D6B90" w:rsidP="004D6B90">
      <w:pPr>
        <w:spacing w:line="360" w:lineRule="auto"/>
        <w:ind w:firstLineChars="200" w:firstLine="560"/>
        <w:rPr>
          <w:rFonts w:ascii="宋体" w:hAnsi="宋体"/>
          <w:sz w:val="28"/>
          <w:szCs w:val="28"/>
        </w:rPr>
      </w:pPr>
      <w:r w:rsidRPr="004D6B90">
        <w:rPr>
          <w:rFonts w:ascii="宋体" w:hAnsi="宋体" w:hint="eastAsia"/>
          <w:sz w:val="28"/>
          <w:szCs w:val="28"/>
        </w:rPr>
        <w:t>集中培训方式：由队长组织，由公司统一组织安排实施。公司培训对象主要从队长抓起，</w:t>
      </w:r>
      <w:r>
        <w:rPr>
          <w:rFonts w:ascii="宋体" w:hAnsi="宋体" w:hint="eastAsia"/>
          <w:sz w:val="28"/>
          <w:szCs w:val="28"/>
        </w:rPr>
        <w:t>先期</w:t>
      </w:r>
      <w:r w:rsidRPr="004D6B90">
        <w:rPr>
          <w:rFonts w:ascii="宋体" w:hAnsi="宋体" w:hint="eastAsia"/>
          <w:sz w:val="28"/>
          <w:szCs w:val="28"/>
        </w:rPr>
        <w:t>组织队长到公司进行业务技能和理论培训，提高基层管理人员素质，不断提高队长的管理</w:t>
      </w:r>
      <w:r>
        <w:rPr>
          <w:rFonts w:ascii="宋体" w:hAnsi="宋体" w:hint="eastAsia"/>
          <w:sz w:val="28"/>
          <w:szCs w:val="28"/>
        </w:rPr>
        <w:t>和组织能力，要求严格做好各项培训记录，杜绝走形式、走过场，使</w:t>
      </w:r>
      <w:r w:rsidRPr="004D6B90">
        <w:rPr>
          <w:rFonts w:ascii="宋体" w:hAnsi="宋体" w:hint="eastAsia"/>
          <w:sz w:val="28"/>
          <w:szCs w:val="28"/>
        </w:rPr>
        <w:t>培训都能达到公司培训的目的和计划。</w:t>
      </w:r>
    </w:p>
    <w:p w:rsidR="004D6B90" w:rsidRPr="004D6B90" w:rsidRDefault="004D6B90" w:rsidP="004D6B90">
      <w:pPr>
        <w:spacing w:line="360" w:lineRule="auto"/>
        <w:ind w:firstLineChars="200" w:firstLine="560"/>
        <w:rPr>
          <w:rFonts w:ascii="宋体" w:hAnsi="宋体"/>
          <w:sz w:val="28"/>
          <w:szCs w:val="28"/>
        </w:rPr>
      </w:pPr>
      <w:r w:rsidRPr="004D6B90">
        <w:rPr>
          <w:rFonts w:ascii="宋体" w:hAnsi="宋体" w:hint="eastAsia"/>
          <w:sz w:val="28"/>
          <w:szCs w:val="28"/>
        </w:rPr>
        <w:t>分散培训：此项培训主要针对新</w:t>
      </w:r>
      <w:r>
        <w:rPr>
          <w:rFonts w:ascii="宋体" w:hAnsi="宋体" w:hint="eastAsia"/>
          <w:sz w:val="28"/>
          <w:szCs w:val="28"/>
        </w:rPr>
        <w:t>队员和老队员</w:t>
      </w:r>
      <w:r w:rsidRPr="004D6B90">
        <w:rPr>
          <w:rFonts w:ascii="宋体" w:hAnsi="宋体" w:hint="eastAsia"/>
          <w:sz w:val="28"/>
          <w:szCs w:val="28"/>
        </w:rPr>
        <w:t>分开培训，目的能使新队员迅速进入工作状态，熟悉各项业务技能，同时在原基础上增加老队员的培训内容，如各类案例的分析和事件处理技巧等，分开的目的是为了避免长时间新老队员参与一起培训使新队员跟不上、老队员不耐烦。</w:t>
      </w:r>
    </w:p>
    <w:p w:rsidR="004D6B90" w:rsidRPr="004D6B90" w:rsidRDefault="004D6B90" w:rsidP="004D6B90">
      <w:pPr>
        <w:spacing w:line="360" w:lineRule="auto"/>
        <w:ind w:firstLineChars="200" w:firstLine="560"/>
        <w:rPr>
          <w:rFonts w:ascii="宋体" w:hAnsi="宋体"/>
          <w:sz w:val="28"/>
          <w:szCs w:val="28"/>
        </w:rPr>
      </w:pPr>
      <w:r w:rsidRPr="004D6B90">
        <w:rPr>
          <w:rFonts w:ascii="宋体" w:hAnsi="宋体" w:hint="eastAsia"/>
          <w:sz w:val="28"/>
          <w:szCs w:val="28"/>
        </w:rPr>
        <w:t>另外，在以上两项培训方式的基础上，增加一些活泼可行的培训方式，避免队员对培训产生厌倦感，如提问式，座谈式，观看一些服务技巧录像</w:t>
      </w:r>
      <w:r w:rsidRPr="004D6B90">
        <w:rPr>
          <w:rFonts w:ascii="宋体" w:hAnsi="宋体" w:hint="eastAsia"/>
          <w:sz w:val="28"/>
          <w:szCs w:val="28"/>
        </w:rPr>
        <w:lastRenderedPageBreak/>
        <w:t>等。</w:t>
      </w:r>
    </w:p>
    <w:p w:rsidR="004D6B90" w:rsidRPr="004D6B90" w:rsidRDefault="004D6B90" w:rsidP="004D6B90">
      <w:pPr>
        <w:spacing w:line="360" w:lineRule="auto"/>
        <w:ind w:firstLine="570"/>
        <w:rPr>
          <w:rFonts w:ascii="宋体" w:hAnsi="宋体"/>
          <w:sz w:val="28"/>
          <w:szCs w:val="28"/>
        </w:rPr>
      </w:pPr>
      <w:r w:rsidRPr="004D6B90">
        <w:rPr>
          <w:rFonts w:ascii="宋体" w:hAnsi="宋体" w:hint="eastAsia"/>
          <w:sz w:val="28"/>
          <w:szCs w:val="28"/>
        </w:rPr>
        <w:t>2、军事培训</w:t>
      </w:r>
    </w:p>
    <w:p w:rsidR="004D6B90" w:rsidRPr="004D6B90" w:rsidRDefault="004D6B90" w:rsidP="004D6B90">
      <w:pPr>
        <w:spacing w:line="360" w:lineRule="auto"/>
        <w:ind w:firstLine="570"/>
        <w:rPr>
          <w:rFonts w:ascii="宋体" w:hAnsi="宋体"/>
          <w:sz w:val="28"/>
          <w:szCs w:val="28"/>
        </w:rPr>
      </w:pPr>
      <w:r>
        <w:rPr>
          <w:rFonts w:ascii="宋体" w:hAnsi="宋体" w:hint="eastAsia"/>
          <w:sz w:val="28"/>
          <w:szCs w:val="28"/>
        </w:rPr>
        <w:t>安保</w:t>
      </w:r>
      <w:r w:rsidRPr="004D6B90">
        <w:rPr>
          <w:rFonts w:ascii="宋体" w:hAnsi="宋体" w:hint="eastAsia"/>
          <w:sz w:val="28"/>
          <w:szCs w:val="28"/>
        </w:rPr>
        <w:t>工作具有一定的特殊性，每一名保安都肩负着保卫</w:t>
      </w:r>
      <w:r>
        <w:rPr>
          <w:rFonts w:ascii="宋体" w:hAnsi="宋体" w:hint="eastAsia"/>
          <w:sz w:val="28"/>
          <w:szCs w:val="28"/>
        </w:rPr>
        <w:t>客户</w:t>
      </w:r>
      <w:r w:rsidRPr="004D6B90">
        <w:rPr>
          <w:rFonts w:ascii="宋体" w:hAnsi="宋体" w:hint="eastAsia"/>
          <w:sz w:val="28"/>
          <w:szCs w:val="28"/>
        </w:rPr>
        <w:t>安全的责任和义务，因此，对于保安员的体能及军事训练必须常抓不懈，对于保安员的军事训练我公司采取单兵训练和班组训练。</w:t>
      </w:r>
    </w:p>
    <w:p w:rsidR="004D6B90" w:rsidRPr="004D6B90" w:rsidRDefault="004D6B90" w:rsidP="004D6B90">
      <w:pPr>
        <w:spacing w:line="360" w:lineRule="auto"/>
        <w:ind w:firstLine="570"/>
        <w:rPr>
          <w:rFonts w:ascii="宋体" w:hAnsi="宋体"/>
          <w:sz w:val="28"/>
          <w:szCs w:val="28"/>
        </w:rPr>
      </w:pPr>
      <w:r w:rsidRPr="004D6B90">
        <w:rPr>
          <w:rFonts w:ascii="宋体" w:hAnsi="宋体" w:hint="eastAsia"/>
          <w:sz w:val="28"/>
          <w:szCs w:val="28"/>
        </w:rPr>
        <w:t>（1）、单兵训练：由班队长组织</w:t>
      </w:r>
      <w:r>
        <w:rPr>
          <w:rFonts w:ascii="宋体" w:hAnsi="宋体" w:hint="eastAsia"/>
          <w:sz w:val="28"/>
          <w:szCs w:val="28"/>
        </w:rPr>
        <w:t>单兵训练</w:t>
      </w:r>
      <w:r w:rsidRPr="004D6B90">
        <w:rPr>
          <w:rFonts w:ascii="宋体" w:hAnsi="宋体" w:hint="eastAsia"/>
          <w:sz w:val="28"/>
          <w:szCs w:val="28"/>
        </w:rPr>
        <w:t>，培训内容主要从基本队列开始，纠正队员形体，同时加入体能训练，如俯卧撑、仰卧起坐、跑步、爬楼等。</w:t>
      </w:r>
    </w:p>
    <w:p w:rsidR="004D6B90" w:rsidRPr="004D6B90" w:rsidRDefault="004D6B90" w:rsidP="004D6B90">
      <w:pPr>
        <w:spacing w:line="360" w:lineRule="auto"/>
        <w:ind w:firstLine="570"/>
        <w:rPr>
          <w:rFonts w:ascii="宋体" w:hAnsi="宋体"/>
          <w:sz w:val="28"/>
          <w:szCs w:val="28"/>
        </w:rPr>
      </w:pPr>
      <w:r w:rsidRPr="004D6B90">
        <w:rPr>
          <w:rFonts w:ascii="宋体" w:hAnsi="宋体" w:hint="eastAsia"/>
          <w:sz w:val="28"/>
          <w:szCs w:val="28"/>
        </w:rPr>
        <w:t>（2）、班组训练：主要体现保安队伍整体的军容、军貌，此项培训在公司的组织下进行，培训对象是全体队员或部分队员，根据驻勤单位情况而定，内容为班列对、拳术等。</w:t>
      </w:r>
    </w:p>
    <w:p w:rsidR="004D6B90" w:rsidRPr="004D6B90" w:rsidRDefault="004D6B90" w:rsidP="004D6B90">
      <w:pPr>
        <w:spacing w:line="360" w:lineRule="auto"/>
        <w:ind w:firstLineChars="250" w:firstLine="700"/>
        <w:rPr>
          <w:rFonts w:ascii="宋体" w:hAnsi="宋体"/>
          <w:sz w:val="28"/>
          <w:szCs w:val="28"/>
        </w:rPr>
      </w:pPr>
      <w:r w:rsidRPr="004D6B90">
        <w:rPr>
          <w:rFonts w:ascii="宋体" w:hAnsi="宋体" w:hint="eastAsia"/>
          <w:sz w:val="28"/>
          <w:szCs w:val="28"/>
        </w:rPr>
        <w:t>（3）、班队培训：</w:t>
      </w:r>
      <w:r>
        <w:rPr>
          <w:rFonts w:ascii="宋体" w:hAnsi="宋体" w:hint="eastAsia"/>
          <w:sz w:val="28"/>
          <w:szCs w:val="28"/>
        </w:rPr>
        <w:t>安保工作前组织挑选的</w:t>
      </w:r>
      <w:r w:rsidRPr="004D6B90">
        <w:rPr>
          <w:rFonts w:ascii="宋体" w:hAnsi="宋体" w:hint="eastAsia"/>
          <w:sz w:val="28"/>
          <w:szCs w:val="28"/>
        </w:rPr>
        <w:t>的班队长到公司进行一次列队、体能训练，目的是为了统一各项动作统一口令，提高班队长的军事素质</w:t>
      </w:r>
    </w:p>
    <w:p w:rsidR="004D6B90" w:rsidRPr="004D6B90" w:rsidRDefault="004D6B90" w:rsidP="004D6B90">
      <w:pPr>
        <w:spacing w:line="360" w:lineRule="auto"/>
        <w:rPr>
          <w:rFonts w:ascii="宋体" w:hAnsi="宋体"/>
          <w:b/>
          <w:sz w:val="28"/>
          <w:szCs w:val="28"/>
        </w:rPr>
      </w:pPr>
    </w:p>
    <w:p w:rsidR="004D6B90" w:rsidRPr="00FC05EE" w:rsidRDefault="004D6B90" w:rsidP="004D6B90">
      <w:pPr>
        <w:pStyle w:val="ae"/>
        <w:pageBreakBefore/>
        <w:numPr>
          <w:ilvl w:val="0"/>
          <w:numId w:val="20"/>
        </w:numPr>
        <w:rPr>
          <w:rFonts w:asciiTheme="minorEastAsia" w:eastAsiaTheme="minorEastAsia" w:hAnsiTheme="minorEastAsia"/>
          <w:b/>
          <w:sz w:val="28"/>
          <w:szCs w:val="28"/>
        </w:rPr>
      </w:pPr>
      <w:r w:rsidRPr="00FC05EE">
        <w:rPr>
          <w:rFonts w:asciiTheme="minorEastAsia" w:eastAsiaTheme="minorEastAsia" w:hAnsiTheme="minorEastAsia" w:hint="eastAsia"/>
          <w:b/>
          <w:sz w:val="28"/>
          <w:szCs w:val="28"/>
        </w:rPr>
        <w:lastRenderedPageBreak/>
        <w:t>新进保安员培训计划表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1843"/>
        <w:gridCol w:w="996"/>
        <w:gridCol w:w="847"/>
        <w:gridCol w:w="1328"/>
        <w:gridCol w:w="1250"/>
        <w:gridCol w:w="1958"/>
      </w:tblGrid>
      <w:tr w:rsidR="004D6B90" w:rsidRPr="004B4D4D" w:rsidTr="00323314">
        <w:tc>
          <w:tcPr>
            <w:tcW w:w="675"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序号</w:t>
            </w:r>
          </w:p>
        </w:tc>
        <w:tc>
          <w:tcPr>
            <w:tcW w:w="1843"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培训内容</w:t>
            </w:r>
          </w:p>
        </w:tc>
        <w:tc>
          <w:tcPr>
            <w:tcW w:w="996"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时间</w:t>
            </w:r>
          </w:p>
        </w:tc>
        <w:tc>
          <w:tcPr>
            <w:tcW w:w="847"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授课方</w:t>
            </w:r>
          </w:p>
        </w:tc>
        <w:tc>
          <w:tcPr>
            <w:tcW w:w="132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培训对象</w:t>
            </w:r>
          </w:p>
        </w:tc>
        <w:tc>
          <w:tcPr>
            <w:tcW w:w="1250"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培训方式</w:t>
            </w:r>
          </w:p>
        </w:tc>
        <w:tc>
          <w:tcPr>
            <w:tcW w:w="195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培训目标</w:t>
            </w:r>
          </w:p>
        </w:tc>
      </w:tr>
      <w:tr w:rsidR="004D6B90" w:rsidRPr="004B4D4D" w:rsidTr="00323314">
        <w:tc>
          <w:tcPr>
            <w:tcW w:w="675"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1</w:t>
            </w:r>
          </w:p>
        </w:tc>
        <w:tc>
          <w:tcPr>
            <w:tcW w:w="1843"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公司质量手册、操作规程和各项规章制度</w:t>
            </w:r>
          </w:p>
        </w:tc>
        <w:tc>
          <w:tcPr>
            <w:tcW w:w="996"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5天</w:t>
            </w:r>
          </w:p>
        </w:tc>
        <w:tc>
          <w:tcPr>
            <w:tcW w:w="847"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公司</w:t>
            </w:r>
          </w:p>
        </w:tc>
        <w:tc>
          <w:tcPr>
            <w:tcW w:w="132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新进保安</w:t>
            </w:r>
          </w:p>
        </w:tc>
        <w:tc>
          <w:tcPr>
            <w:tcW w:w="1250"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内部授课</w:t>
            </w:r>
          </w:p>
        </w:tc>
        <w:tc>
          <w:tcPr>
            <w:tcW w:w="195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了解公司运作方式</w:t>
            </w:r>
          </w:p>
        </w:tc>
      </w:tr>
      <w:tr w:rsidR="004D6B90" w:rsidRPr="004B4D4D" w:rsidTr="00323314">
        <w:tc>
          <w:tcPr>
            <w:tcW w:w="675"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2</w:t>
            </w:r>
          </w:p>
        </w:tc>
        <w:tc>
          <w:tcPr>
            <w:tcW w:w="1843"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员工礼仪、形象培训</w:t>
            </w:r>
          </w:p>
        </w:tc>
        <w:tc>
          <w:tcPr>
            <w:tcW w:w="996"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2天</w:t>
            </w:r>
          </w:p>
        </w:tc>
        <w:tc>
          <w:tcPr>
            <w:tcW w:w="847"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公司</w:t>
            </w:r>
          </w:p>
        </w:tc>
        <w:tc>
          <w:tcPr>
            <w:tcW w:w="132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新进保安</w:t>
            </w:r>
          </w:p>
        </w:tc>
        <w:tc>
          <w:tcPr>
            <w:tcW w:w="1250"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内部授课</w:t>
            </w:r>
          </w:p>
        </w:tc>
        <w:tc>
          <w:tcPr>
            <w:tcW w:w="195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提升服务质量、体现服务宗旨</w:t>
            </w:r>
          </w:p>
        </w:tc>
      </w:tr>
      <w:tr w:rsidR="004D6B90" w:rsidRPr="004B4D4D" w:rsidTr="00323314">
        <w:tc>
          <w:tcPr>
            <w:tcW w:w="675"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3</w:t>
            </w:r>
          </w:p>
        </w:tc>
        <w:tc>
          <w:tcPr>
            <w:tcW w:w="1843"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岗位职责培训</w:t>
            </w:r>
          </w:p>
        </w:tc>
        <w:tc>
          <w:tcPr>
            <w:tcW w:w="996"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2天</w:t>
            </w:r>
          </w:p>
        </w:tc>
        <w:tc>
          <w:tcPr>
            <w:tcW w:w="847"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公司</w:t>
            </w:r>
          </w:p>
        </w:tc>
        <w:tc>
          <w:tcPr>
            <w:tcW w:w="132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新进保安</w:t>
            </w:r>
          </w:p>
        </w:tc>
        <w:tc>
          <w:tcPr>
            <w:tcW w:w="1250"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内部授课</w:t>
            </w:r>
          </w:p>
        </w:tc>
        <w:tc>
          <w:tcPr>
            <w:tcW w:w="195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掌握本职工作运作程序</w:t>
            </w:r>
          </w:p>
        </w:tc>
      </w:tr>
      <w:tr w:rsidR="004D6B90" w:rsidRPr="004B4D4D" w:rsidTr="00323314">
        <w:tc>
          <w:tcPr>
            <w:tcW w:w="675"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4</w:t>
            </w:r>
          </w:p>
        </w:tc>
        <w:tc>
          <w:tcPr>
            <w:tcW w:w="1843"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技术设施培训</w:t>
            </w:r>
          </w:p>
        </w:tc>
        <w:tc>
          <w:tcPr>
            <w:tcW w:w="996"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2天</w:t>
            </w:r>
          </w:p>
        </w:tc>
        <w:tc>
          <w:tcPr>
            <w:tcW w:w="847"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公司</w:t>
            </w:r>
          </w:p>
        </w:tc>
        <w:tc>
          <w:tcPr>
            <w:tcW w:w="132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新进保安</w:t>
            </w:r>
          </w:p>
        </w:tc>
        <w:tc>
          <w:tcPr>
            <w:tcW w:w="1250"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内部授课</w:t>
            </w:r>
          </w:p>
        </w:tc>
        <w:tc>
          <w:tcPr>
            <w:tcW w:w="195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掌握技术设施使用与保养的要领</w:t>
            </w:r>
          </w:p>
        </w:tc>
      </w:tr>
      <w:tr w:rsidR="004D6B90" w:rsidRPr="004B4D4D" w:rsidTr="00323314">
        <w:tc>
          <w:tcPr>
            <w:tcW w:w="675"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5</w:t>
            </w:r>
          </w:p>
        </w:tc>
        <w:tc>
          <w:tcPr>
            <w:tcW w:w="1843"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职业道德培训</w:t>
            </w:r>
          </w:p>
        </w:tc>
        <w:tc>
          <w:tcPr>
            <w:tcW w:w="996"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2天</w:t>
            </w:r>
          </w:p>
        </w:tc>
        <w:tc>
          <w:tcPr>
            <w:tcW w:w="847"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公司</w:t>
            </w:r>
          </w:p>
        </w:tc>
        <w:tc>
          <w:tcPr>
            <w:tcW w:w="132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新进保安</w:t>
            </w:r>
          </w:p>
        </w:tc>
        <w:tc>
          <w:tcPr>
            <w:tcW w:w="1250"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内部授课</w:t>
            </w:r>
          </w:p>
        </w:tc>
        <w:tc>
          <w:tcPr>
            <w:tcW w:w="195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提高服务水平和管理水平、增强责任意识</w:t>
            </w:r>
          </w:p>
        </w:tc>
      </w:tr>
      <w:tr w:rsidR="004D6B90" w:rsidRPr="004B4D4D" w:rsidTr="00323314">
        <w:tc>
          <w:tcPr>
            <w:tcW w:w="675"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6</w:t>
            </w:r>
          </w:p>
        </w:tc>
        <w:tc>
          <w:tcPr>
            <w:tcW w:w="1843"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现场业主培训</w:t>
            </w:r>
          </w:p>
        </w:tc>
        <w:tc>
          <w:tcPr>
            <w:tcW w:w="996"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2天</w:t>
            </w:r>
          </w:p>
        </w:tc>
        <w:tc>
          <w:tcPr>
            <w:tcW w:w="847"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业主</w:t>
            </w:r>
          </w:p>
        </w:tc>
        <w:tc>
          <w:tcPr>
            <w:tcW w:w="132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全体派驻保安</w:t>
            </w:r>
          </w:p>
        </w:tc>
        <w:tc>
          <w:tcPr>
            <w:tcW w:w="1250"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业主授课</w:t>
            </w:r>
          </w:p>
        </w:tc>
        <w:tc>
          <w:tcPr>
            <w:tcW w:w="1958" w:type="dxa"/>
          </w:tcPr>
          <w:p w:rsidR="004D6B90" w:rsidRPr="004B4D4D" w:rsidRDefault="004D6B90" w:rsidP="00323314">
            <w:pPr>
              <w:pStyle w:val="ae"/>
              <w:rPr>
                <w:rFonts w:asciiTheme="minorEastAsia" w:eastAsiaTheme="minorEastAsia" w:hAnsiTheme="minorEastAsia"/>
                <w:sz w:val="24"/>
              </w:rPr>
            </w:pPr>
            <w:r w:rsidRPr="004B4D4D">
              <w:rPr>
                <w:rFonts w:asciiTheme="minorEastAsia" w:eastAsiaTheme="minorEastAsia" w:hAnsiTheme="minorEastAsia" w:hint="eastAsia"/>
                <w:sz w:val="24"/>
              </w:rPr>
              <w:t>掌握和了解业主的要求、责任区内的相关情况</w:t>
            </w:r>
          </w:p>
        </w:tc>
      </w:tr>
    </w:tbl>
    <w:p w:rsidR="004D6B90" w:rsidRPr="002316BC" w:rsidRDefault="004D6B90" w:rsidP="004D6B90">
      <w:pPr>
        <w:pStyle w:val="ae"/>
        <w:numPr>
          <w:ilvl w:val="0"/>
          <w:numId w:val="19"/>
        </w:numPr>
        <w:rPr>
          <w:rFonts w:asciiTheme="minorEastAsia" w:eastAsiaTheme="minorEastAsia" w:hAnsiTheme="minorEastAsia"/>
          <w:sz w:val="28"/>
          <w:szCs w:val="28"/>
        </w:rPr>
      </w:pPr>
      <w:r w:rsidRPr="00FC05EE">
        <w:rPr>
          <w:rFonts w:asciiTheme="minorEastAsia" w:eastAsiaTheme="minorEastAsia" w:hAnsiTheme="minorEastAsia" w:hint="eastAsia"/>
          <w:b/>
          <w:sz w:val="28"/>
          <w:szCs w:val="28"/>
        </w:rPr>
        <w:t>保安</w:t>
      </w:r>
      <w:r>
        <w:rPr>
          <w:rFonts w:asciiTheme="minorEastAsia" w:eastAsiaTheme="minorEastAsia" w:hAnsiTheme="minorEastAsia" w:hint="eastAsia"/>
          <w:b/>
          <w:sz w:val="28"/>
          <w:szCs w:val="28"/>
        </w:rPr>
        <w:t>临时强化</w:t>
      </w:r>
      <w:r w:rsidRPr="00FC05EE">
        <w:rPr>
          <w:rFonts w:asciiTheme="minorEastAsia" w:eastAsiaTheme="minorEastAsia" w:hAnsiTheme="minorEastAsia" w:hint="eastAsia"/>
          <w:b/>
          <w:sz w:val="28"/>
          <w:szCs w:val="28"/>
        </w:rPr>
        <w:t>培训计划表</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4"/>
        <w:gridCol w:w="1476"/>
        <w:gridCol w:w="993"/>
        <w:gridCol w:w="1216"/>
        <w:gridCol w:w="1490"/>
        <w:gridCol w:w="1490"/>
        <w:gridCol w:w="1591"/>
      </w:tblGrid>
      <w:tr w:rsidR="004D6B90" w:rsidRPr="002316BC" w:rsidTr="00323314">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序号</w:t>
            </w:r>
          </w:p>
        </w:tc>
        <w:tc>
          <w:tcPr>
            <w:tcW w:w="1452"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培训内容</w:t>
            </w:r>
          </w:p>
        </w:tc>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时间</w:t>
            </w:r>
          </w:p>
        </w:tc>
        <w:tc>
          <w:tcPr>
            <w:tcW w:w="1220"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授课方</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培训对象</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培训方式</w:t>
            </w:r>
          </w:p>
        </w:tc>
        <w:tc>
          <w:tcPr>
            <w:tcW w:w="15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培训目标</w:t>
            </w:r>
          </w:p>
        </w:tc>
      </w:tr>
      <w:tr w:rsidR="004D6B90" w:rsidRPr="002316BC" w:rsidTr="00323314">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1</w:t>
            </w:r>
          </w:p>
        </w:tc>
        <w:tc>
          <w:tcPr>
            <w:tcW w:w="1452"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保安服务基础培训</w:t>
            </w:r>
          </w:p>
        </w:tc>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3天</w:t>
            </w:r>
          </w:p>
        </w:tc>
        <w:tc>
          <w:tcPr>
            <w:tcW w:w="1220"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聘请专家</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队长</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内部授课</w:t>
            </w:r>
          </w:p>
        </w:tc>
        <w:tc>
          <w:tcPr>
            <w:tcW w:w="15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增加队长管理水平及提高与业主间的沟通技巧</w:t>
            </w:r>
          </w:p>
        </w:tc>
      </w:tr>
      <w:tr w:rsidR="004D6B90" w:rsidRPr="002316BC" w:rsidTr="00323314">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2</w:t>
            </w:r>
          </w:p>
        </w:tc>
        <w:tc>
          <w:tcPr>
            <w:tcW w:w="1452" w:type="dxa"/>
            <w:vAlign w:val="center"/>
          </w:tcPr>
          <w:p w:rsidR="004D6B90" w:rsidRPr="002316BC" w:rsidRDefault="004D6B90" w:rsidP="00323314">
            <w:pPr>
              <w:jc w:val="center"/>
              <w:rPr>
                <w:rFonts w:ascii="宋体" w:hAnsi="宋体"/>
                <w:szCs w:val="21"/>
              </w:rPr>
            </w:pPr>
            <w:r w:rsidRPr="002316BC">
              <w:rPr>
                <w:rFonts w:ascii="宋体" w:hAnsi="宋体" w:hint="eastAsia"/>
                <w:color w:val="000000"/>
                <w:szCs w:val="21"/>
              </w:rPr>
              <w:t>ISO</w:t>
            </w:r>
            <w:r w:rsidR="009211A6">
              <w:rPr>
                <w:rFonts w:ascii="宋体" w:hAnsi="宋体"/>
                <w:color w:val="000000"/>
                <w:szCs w:val="21"/>
              </w:rPr>
              <w:t>9001:200</w:t>
            </w:r>
            <w:r w:rsidR="009211A6">
              <w:rPr>
                <w:rFonts w:ascii="宋体" w:hAnsi="宋体" w:hint="eastAsia"/>
                <w:color w:val="000000"/>
                <w:szCs w:val="21"/>
              </w:rPr>
              <w:t>8</w:t>
            </w:r>
            <w:r w:rsidRPr="002316BC">
              <w:rPr>
                <w:rFonts w:ascii="宋体" w:hAnsi="宋体" w:hint="eastAsia"/>
                <w:color w:val="000000"/>
                <w:szCs w:val="21"/>
              </w:rPr>
              <w:t>质量培训</w:t>
            </w:r>
          </w:p>
        </w:tc>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2天</w:t>
            </w:r>
          </w:p>
        </w:tc>
        <w:tc>
          <w:tcPr>
            <w:tcW w:w="1220"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公司</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全体队员</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轮流内部授课或者现场授课</w:t>
            </w:r>
          </w:p>
        </w:tc>
        <w:tc>
          <w:tcPr>
            <w:tcW w:w="15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提高保安员管理水平和服务质量</w:t>
            </w:r>
          </w:p>
        </w:tc>
      </w:tr>
      <w:tr w:rsidR="004D6B90" w:rsidRPr="002316BC" w:rsidTr="00323314">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3</w:t>
            </w:r>
          </w:p>
        </w:tc>
        <w:tc>
          <w:tcPr>
            <w:tcW w:w="1452"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参加政府主管部门举行的业务培训</w:t>
            </w:r>
          </w:p>
        </w:tc>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另记</w:t>
            </w:r>
          </w:p>
        </w:tc>
        <w:tc>
          <w:tcPr>
            <w:tcW w:w="1220"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有关部门</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相关人员</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外部授课</w:t>
            </w:r>
          </w:p>
        </w:tc>
        <w:tc>
          <w:tcPr>
            <w:tcW w:w="15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提升服务质量、体现服务宗旨</w:t>
            </w:r>
          </w:p>
        </w:tc>
      </w:tr>
      <w:tr w:rsidR="004D6B90" w:rsidRPr="002316BC" w:rsidTr="00323314">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4</w:t>
            </w:r>
          </w:p>
        </w:tc>
        <w:tc>
          <w:tcPr>
            <w:tcW w:w="1452"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员工礼仪、形象再培训</w:t>
            </w:r>
          </w:p>
        </w:tc>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2天</w:t>
            </w:r>
          </w:p>
        </w:tc>
        <w:tc>
          <w:tcPr>
            <w:tcW w:w="1220"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公司</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全体队员</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轮流内部授课或者现场授课</w:t>
            </w:r>
          </w:p>
        </w:tc>
        <w:tc>
          <w:tcPr>
            <w:tcW w:w="15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掌握技术设施使用与保养的要领</w:t>
            </w:r>
          </w:p>
        </w:tc>
      </w:tr>
      <w:tr w:rsidR="004D6B90" w:rsidRPr="002316BC" w:rsidTr="00323314">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5</w:t>
            </w:r>
          </w:p>
        </w:tc>
        <w:tc>
          <w:tcPr>
            <w:tcW w:w="1452"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保安人员工作、素质培训</w:t>
            </w:r>
          </w:p>
        </w:tc>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2天</w:t>
            </w:r>
          </w:p>
        </w:tc>
        <w:tc>
          <w:tcPr>
            <w:tcW w:w="1220"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公司</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全体队员</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轮流内部授课或者现场授课</w:t>
            </w:r>
          </w:p>
        </w:tc>
        <w:tc>
          <w:tcPr>
            <w:tcW w:w="15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完善保安人员的工作范围和职责</w:t>
            </w:r>
          </w:p>
        </w:tc>
      </w:tr>
      <w:tr w:rsidR="004D6B90" w:rsidRPr="002316BC" w:rsidTr="00323314">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6</w:t>
            </w:r>
          </w:p>
        </w:tc>
        <w:tc>
          <w:tcPr>
            <w:tcW w:w="1452"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技防培训</w:t>
            </w:r>
          </w:p>
        </w:tc>
        <w:tc>
          <w:tcPr>
            <w:tcW w:w="9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2天</w:t>
            </w:r>
          </w:p>
        </w:tc>
        <w:tc>
          <w:tcPr>
            <w:tcW w:w="1220"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业主</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相关人员</w:t>
            </w:r>
          </w:p>
        </w:tc>
        <w:tc>
          <w:tcPr>
            <w:tcW w:w="1495"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轮流内部授课或者现场授课</w:t>
            </w:r>
          </w:p>
        </w:tc>
        <w:tc>
          <w:tcPr>
            <w:tcW w:w="1596" w:type="dxa"/>
            <w:vAlign w:val="center"/>
          </w:tcPr>
          <w:p w:rsidR="004D6B90" w:rsidRPr="002316BC" w:rsidRDefault="004D6B90" w:rsidP="00323314">
            <w:pPr>
              <w:jc w:val="center"/>
              <w:rPr>
                <w:rFonts w:ascii="宋体" w:hAnsi="宋体"/>
                <w:szCs w:val="21"/>
              </w:rPr>
            </w:pPr>
            <w:r w:rsidRPr="002316BC">
              <w:rPr>
                <w:rFonts w:ascii="宋体" w:hAnsi="宋体" w:hint="eastAsia"/>
                <w:szCs w:val="21"/>
              </w:rPr>
              <w:t>完善技防设施的功能</w:t>
            </w:r>
          </w:p>
        </w:tc>
      </w:tr>
    </w:tbl>
    <w:p w:rsidR="00DD6A3F" w:rsidRPr="00A268FE" w:rsidRDefault="00323314" w:rsidP="00A268FE">
      <w:pPr>
        <w:pStyle w:val="3"/>
        <w:pageBreakBefore/>
        <w:spacing w:line="415" w:lineRule="auto"/>
        <w:jc w:val="center"/>
        <w:rPr>
          <w:sz w:val="28"/>
          <w:szCs w:val="28"/>
        </w:rPr>
      </w:pPr>
      <w:bookmarkStart w:id="53" w:name="_Toc431890714"/>
      <w:r w:rsidRPr="00A268FE">
        <w:rPr>
          <w:rFonts w:hint="eastAsia"/>
          <w:sz w:val="28"/>
          <w:szCs w:val="28"/>
        </w:rPr>
        <w:lastRenderedPageBreak/>
        <w:t>第三节</w:t>
      </w:r>
      <w:r w:rsidRPr="00A268FE">
        <w:rPr>
          <w:rFonts w:hint="eastAsia"/>
          <w:sz w:val="28"/>
          <w:szCs w:val="28"/>
        </w:rPr>
        <w:t xml:space="preserve"> </w:t>
      </w:r>
      <w:r w:rsidRPr="00A268FE">
        <w:rPr>
          <w:rFonts w:hint="eastAsia"/>
          <w:sz w:val="28"/>
          <w:szCs w:val="28"/>
        </w:rPr>
        <w:t>安保人员的管理</w:t>
      </w:r>
      <w:bookmarkEnd w:id="53"/>
    </w:p>
    <w:p w:rsidR="00323314" w:rsidRPr="00A268FE" w:rsidRDefault="00323314" w:rsidP="00AD7EBC">
      <w:pPr>
        <w:rPr>
          <w:rFonts w:ascii="黑体" w:hAnsi="黑体"/>
          <w:b/>
          <w:sz w:val="28"/>
          <w:szCs w:val="28"/>
        </w:rPr>
      </w:pPr>
      <w:bookmarkStart w:id="54" w:name="_Toc372906038"/>
      <w:bookmarkStart w:id="55" w:name="_Toc376188842"/>
      <w:bookmarkStart w:id="56" w:name="_Toc426632983"/>
      <w:r w:rsidRPr="00A268FE">
        <w:rPr>
          <w:rFonts w:ascii="黑体" w:hAnsi="黑体" w:hint="eastAsia"/>
          <w:b/>
          <w:sz w:val="28"/>
          <w:szCs w:val="28"/>
        </w:rPr>
        <w:t>一、规章制度</w:t>
      </w:r>
      <w:bookmarkEnd w:id="54"/>
      <w:bookmarkEnd w:id="55"/>
      <w:bookmarkEnd w:id="56"/>
    </w:p>
    <w:p w:rsidR="00323314" w:rsidRDefault="00323314" w:rsidP="00A268FE">
      <w:pPr>
        <w:ind w:firstLineChars="200" w:firstLine="560"/>
        <w:rPr>
          <w:rFonts w:ascii="宋体" w:hAnsi="宋体"/>
          <w:sz w:val="28"/>
          <w:szCs w:val="28"/>
        </w:rPr>
      </w:pPr>
      <w:r w:rsidRPr="00FD7F15">
        <w:rPr>
          <w:rFonts w:ascii="宋体" w:hAnsi="宋体" w:hint="eastAsia"/>
          <w:sz w:val="28"/>
          <w:szCs w:val="28"/>
        </w:rPr>
        <w:t>管理的规章制度和业务</w:t>
      </w:r>
      <w:r w:rsidRPr="00FD7F15">
        <w:rPr>
          <w:rFonts w:ascii="宋体" w:hAnsi="宋体" w:hint="eastAsia"/>
          <w:kern w:val="44"/>
          <w:sz w:val="28"/>
          <w:szCs w:val="28"/>
        </w:rPr>
        <w:t>档案的建立与管理</w:t>
      </w:r>
      <w:r w:rsidRPr="00FD7F15">
        <w:rPr>
          <w:rFonts w:ascii="宋体" w:hAnsi="宋体" w:hint="eastAsia"/>
          <w:sz w:val="28"/>
          <w:szCs w:val="28"/>
        </w:rPr>
        <w:t>是我们公司不断进步不断发展的武器，在不断统一规范的同时我们引进ISO9001体系，严格的按照体系的步骤来进行封闭式日常的管理工作。</w:t>
      </w:r>
    </w:p>
    <w:p w:rsidR="00323314" w:rsidRDefault="00323314" w:rsidP="00AD7EBC">
      <w:pPr>
        <w:rPr>
          <w:rFonts w:ascii="宋体" w:hAnsi="宋体"/>
          <w:sz w:val="28"/>
          <w:szCs w:val="28"/>
        </w:rPr>
      </w:pPr>
    </w:p>
    <w:p w:rsidR="00323314" w:rsidRPr="00D23500" w:rsidRDefault="00490A8B" w:rsidP="00AD7EBC">
      <w:pPr>
        <w:rPr>
          <w:rFonts w:ascii="宋体" w:hAnsi="宋体"/>
          <w:sz w:val="28"/>
          <w:szCs w:val="28"/>
        </w:rPr>
      </w:pPr>
      <w:r>
        <w:rPr>
          <w:rFonts w:ascii="宋体" w:hAnsi="宋体"/>
          <w:noProof/>
          <w:sz w:val="28"/>
          <w:szCs w:val="28"/>
        </w:rPr>
        <w:pict>
          <v:group id="_x0000_s2050" style="position:absolute;left:0;text-align:left;margin-left:0;margin-top:10.95pt;width:423pt;height:177.6pt;z-index:251680768" coordorigin="1620,8988" coordsize="8372,3061">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2051" type="#_x0000_t80" style="position:absolute;left:1620;top:10000;width:1892;height:1482;mso-wrap-edited:f" wrapcoords="-343 0 -343 13869 1543 14552 8057 15234 9086 18189 9086 18872 10800 21827 11657 23192 12514 23192 12686 23192 14400 18417 14743 17053 13543 14552 22629 14552 23486 14324 22971 1819 21943 0 -343 0" adj="12754,8297,15125,9623">
              <v:shadow on="t" offset="6pt,6pt"/>
              <v:textbox style="mso-next-textbox:#_x0000_s2051">
                <w:txbxContent>
                  <w:p w:rsidR="00701C69" w:rsidRDefault="00701C69" w:rsidP="00323314">
                    <w:pPr>
                      <w:jc w:val="center"/>
                      <w:rPr>
                        <w:sz w:val="24"/>
                      </w:rPr>
                    </w:pPr>
                    <w:r>
                      <w:rPr>
                        <w:rFonts w:hint="eastAsia"/>
                        <w:sz w:val="24"/>
                      </w:rPr>
                      <w:t>（</w:t>
                    </w:r>
                    <w:r>
                      <w:rPr>
                        <w:rFonts w:hint="eastAsia"/>
                        <w:sz w:val="24"/>
                      </w:rPr>
                      <w:t>1</w:t>
                    </w:r>
                    <w:r>
                      <w:rPr>
                        <w:rFonts w:hint="eastAsia"/>
                        <w:sz w:val="24"/>
                      </w:rPr>
                      <w:t>）</w:t>
                    </w:r>
                  </w:p>
                  <w:p w:rsidR="00701C69" w:rsidRDefault="00701C69" w:rsidP="00323314">
                    <w:pPr>
                      <w:jc w:val="center"/>
                      <w:rPr>
                        <w:sz w:val="24"/>
                      </w:rPr>
                    </w:pPr>
                    <w:r>
                      <w:rPr>
                        <w:rFonts w:hint="eastAsia"/>
                        <w:sz w:val="24"/>
                      </w:rPr>
                      <w:t>公众管理制度</w:t>
                    </w:r>
                  </w:p>
                  <w:p w:rsidR="00701C69" w:rsidRDefault="00701C69" w:rsidP="007C7DC2">
                    <w:pPr>
                      <w:pStyle w:val="af0"/>
                      <w:ind w:left="5250"/>
                      <w:rPr>
                        <w:rFonts w:ascii="Times New Roman" w:eastAsia="黑体" w:hAnsi="Times New Roman"/>
                      </w:rPr>
                    </w:pPr>
                    <w:r>
                      <w:rPr>
                        <w:rFonts w:ascii="Times New Roman" w:eastAsia="黑体" w:hAnsi="Times New Roman" w:hint="eastAsia"/>
                      </w:rPr>
                      <w:t>公众管理制度</w:t>
                    </w:r>
                  </w:p>
                </w:txbxContent>
              </v:textbox>
            </v:shape>
            <v:shape id="_x0000_s2052" type="#_x0000_t80" style="position:absolute;left:3780;top:10000;width:1892;height:1482;mso-wrap-edited:f" wrapcoords="-343 0 -343 13869 1543 14552 8057 15234 9086 18189 9086 18872 10800 21827 11657 23192 12514 23192 12686 23192 14400 18417 14743 17053 13543 14552 22629 14552 23486 14324 22971 1819 21943 0 -343 0" adj="12754,8297,15125,9623">
              <v:shadow on="t" offset="6pt,6pt"/>
              <v:textbox style="mso-next-textbox:#_x0000_s2052">
                <w:txbxContent>
                  <w:p w:rsidR="00701C69" w:rsidRDefault="00701C69" w:rsidP="00323314">
                    <w:pPr>
                      <w:jc w:val="center"/>
                      <w:rPr>
                        <w:sz w:val="24"/>
                      </w:rPr>
                    </w:pPr>
                    <w:r>
                      <w:rPr>
                        <w:rFonts w:hint="eastAsia"/>
                        <w:sz w:val="24"/>
                      </w:rPr>
                      <w:t>（</w:t>
                    </w:r>
                    <w:r>
                      <w:rPr>
                        <w:rFonts w:hint="eastAsia"/>
                        <w:sz w:val="24"/>
                      </w:rPr>
                      <w:t>2</w:t>
                    </w:r>
                    <w:r>
                      <w:rPr>
                        <w:rFonts w:hint="eastAsia"/>
                        <w:sz w:val="24"/>
                      </w:rPr>
                      <w:t>）</w:t>
                    </w:r>
                  </w:p>
                  <w:p w:rsidR="00701C69" w:rsidRDefault="00701C69" w:rsidP="00323314">
                    <w:pPr>
                      <w:jc w:val="center"/>
                      <w:rPr>
                        <w:sz w:val="24"/>
                      </w:rPr>
                    </w:pPr>
                    <w:r>
                      <w:rPr>
                        <w:rFonts w:hint="eastAsia"/>
                        <w:sz w:val="24"/>
                      </w:rPr>
                      <w:t>岗位责任制</w:t>
                    </w:r>
                  </w:p>
                </w:txbxContent>
              </v:textbox>
            </v:shape>
            <v:shape id="_x0000_s2053" type="#_x0000_t80" style="position:absolute;left:5940;top:10000;width:1892;height:1482;mso-wrap-edited:f" wrapcoords="-343 0 -343 13869 1543 14552 8057 15234 9086 18189 9086 18872 10800 21827 11657 23192 12514 23192 12686 23192 14400 18417 14743 17053 13543 14552 22629 14552 23486 14324 22971 1819 21943 0 -343 0" adj="12754,8297,15125,9623">
              <v:shadow on="t" offset="6pt,6pt"/>
              <v:textbox style="mso-next-textbox:#_x0000_s2053">
                <w:txbxContent>
                  <w:p w:rsidR="00701C69" w:rsidRDefault="00701C69" w:rsidP="00323314">
                    <w:pPr>
                      <w:jc w:val="center"/>
                      <w:rPr>
                        <w:sz w:val="24"/>
                      </w:rPr>
                    </w:pPr>
                    <w:r>
                      <w:rPr>
                        <w:rFonts w:hint="eastAsia"/>
                        <w:sz w:val="24"/>
                      </w:rPr>
                      <w:t>（</w:t>
                    </w:r>
                    <w:r>
                      <w:rPr>
                        <w:rFonts w:hint="eastAsia"/>
                        <w:sz w:val="24"/>
                      </w:rPr>
                      <w:t>3</w:t>
                    </w:r>
                    <w:r>
                      <w:rPr>
                        <w:rFonts w:hint="eastAsia"/>
                        <w:sz w:val="24"/>
                      </w:rPr>
                      <w:t>）</w:t>
                    </w:r>
                  </w:p>
                  <w:p w:rsidR="00701C69" w:rsidRDefault="00701C69" w:rsidP="00323314">
                    <w:pPr>
                      <w:jc w:val="center"/>
                      <w:rPr>
                        <w:sz w:val="24"/>
                      </w:rPr>
                    </w:pPr>
                    <w:r>
                      <w:rPr>
                        <w:rFonts w:hint="eastAsia"/>
                        <w:sz w:val="24"/>
                      </w:rPr>
                      <w:t>维护运作制度</w:t>
                    </w:r>
                  </w:p>
                </w:txbxContent>
              </v:textbox>
            </v:shape>
            <v:shape id="_x0000_s2054" type="#_x0000_t80" style="position:absolute;left:8100;top:10000;width:1892;height:1517;mso-wrap-edited:f" wrapcoords="-343 0 -343 13869 1543 14552 8229 15234 9086 18189 9086 19099 10800 21827 11829 23192 12514 23192 12686 23192 14743 18189 14400 16598 13543 14552 22629 14552 23486 14324 22971 1819 21943 0 -343 0" adj="12754,8446,15125,9623">
              <v:shadow on="t" offset="6pt,6pt"/>
              <v:textbox style="mso-next-textbox:#_x0000_s2054">
                <w:txbxContent>
                  <w:p w:rsidR="00701C69" w:rsidRDefault="00701C69" w:rsidP="00323314">
                    <w:pPr>
                      <w:jc w:val="center"/>
                      <w:rPr>
                        <w:sz w:val="24"/>
                      </w:rPr>
                    </w:pPr>
                    <w:r>
                      <w:rPr>
                        <w:rFonts w:hint="eastAsia"/>
                        <w:sz w:val="24"/>
                      </w:rPr>
                      <w:t>（</w:t>
                    </w:r>
                    <w:r>
                      <w:rPr>
                        <w:rFonts w:hint="eastAsia"/>
                        <w:sz w:val="24"/>
                      </w:rPr>
                      <w:t>4</w:t>
                    </w:r>
                    <w:r>
                      <w:rPr>
                        <w:rFonts w:hint="eastAsia"/>
                        <w:sz w:val="24"/>
                      </w:rPr>
                      <w:t>）</w:t>
                    </w:r>
                  </w:p>
                  <w:p w:rsidR="00701C69" w:rsidRDefault="00701C69" w:rsidP="00323314">
                    <w:pPr>
                      <w:jc w:val="center"/>
                      <w:rPr>
                        <w:sz w:val="24"/>
                      </w:rPr>
                    </w:pPr>
                    <w:r>
                      <w:rPr>
                        <w:rFonts w:hint="eastAsia"/>
                        <w:sz w:val="24"/>
                      </w:rPr>
                      <w:t>人员考核制度</w:t>
                    </w:r>
                  </w:p>
                </w:txbxContent>
              </v:textbox>
            </v:shape>
            <v:rect id="_x0000_s2055" style="position:absolute;left:6300;top:11160;width:1156;height:889;mso-wrap-edited:f" wrapcoords="-386 0 -386 21600 21986 21600 21986 0 -386 0">
              <v:textbox style="mso-next-textbox:#_x0000_s2055">
                <w:txbxContent>
                  <w:p w:rsidR="00701C69" w:rsidRDefault="00701C69" w:rsidP="00323314">
                    <w:r>
                      <w:rPr>
                        <w:rFonts w:hint="eastAsia"/>
                      </w:rPr>
                      <w:t>管理服务</w:t>
                    </w:r>
                  </w:p>
                  <w:p w:rsidR="00701C69" w:rsidRDefault="00701C69" w:rsidP="00323314">
                    <w:pPr>
                      <w:jc w:val="center"/>
                    </w:pPr>
                    <w:r>
                      <w:rPr>
                        <w:rFonts w:hint="eastAsia"/>
                      </w:rPr>
                      <w:t>运作</w:t>
                    </w:r>
                  </w:p>
                </w:txbxContent>
              </v:textbox>
            </v:rect>
            <v:rect id="_x0000_s2056" style="position:absolute;left:1980;top:11160;width:1157;height:889;mso-wrap-edited:f" wrapcoords="-386 0 -386 21600 21986 21600 21986 0 -386 0">
              <v:textbox style="mso-next-textbox:#_x0000_s2056">
                <w:txbxContent>
                  <w:p w:rsidR="00701C69" w:rsidRDefault="00701C69" w:rsidP="00323314">
                    <w:pPr>
                      <w:jc w:val="center"/>
                    </w:pPr>
                    <w:r>
                      <w:rPr>
                        <w:rFonts w:hint="eastAsia"/>
                      </w:rPr>
                      <w:t>规范用户行为</w:t>
                    </w:r>
                  </w:p>
                </w:txbxContent>
              </v:textbox>
            </v:rect>
            <v:rect id="_x0000_s2057" style="position:absolute;left:8460;top:11160;width:1157;height:889;mso-wrap-edited:f" wrapcoords="-386 0 -386 21600 21986 21600 21986 0 -386 0">
              <v:textbox style="mso-next-textbox:#_x0000_s2057">
                <w:txbxContent>
                  <w:p w:rsidR="00701C69" w:rsidRDefault="00701C69" w:rsidP="00323314">
                    <w:pPr>
                      <w:jc w:val="center"/>
                    </w:pPr>
                    <w:r>
                      <w:rPr>
                        <w:rFonts w:hint="eastAsia"/>
                      </w:rPr>
                      <w:t>质量监督检查</w:t>
                    </w:r>
                  </w:p>
                </w:txbxContent>
              </v:textbox>
            </v:rect>
            <v:rect id="_x0000_s2058" style="position:absolute;left:4140;top:11160;width:1156;height:889;mso-wrap-edited:f" wrapcoords="-386 0 -386 21600 21986 21600 21986 0 -386 0">
              <v:textbox style="mso-next-textbox:#_x0000_s2058">
                <w:txbxContent>
                  <w:p w:rsidR="00701C69" w:rsidRDefault="00701C69" w:rsidP="00323314">
                    <w:pPr>
                      <w:jc w:val="center"/>
                    </w:pPr>
                    <w:r>
                      <w:rPr>
                        <w:rFonts w:hint="eastAsia"/>
                      </w:rPr>
                      <w:t>规范岗位职责</w:t>
                    </w:r>
                  </w:p>
                </w:txbxContent>
              </v:textbox>
            </v:rect>
            <v:rect id="_x0000_s2059" style="position:absolute;left:2880;top:8988;width:5886;height:593;mso-wrap-edited:f">
              <o:extrusion v:ext="view" backdepth="12pt" on="t" viewpoint="-34.72222mm" viewpointorigin="-.5" skewangle="-45" lightposition="-50000" lightposition2="50000"/>
              <v:textbox style="mso-next-textbox:#_x0000_s2059">
                <w:txbxContent>
                  <w:p w:rsidR="00701C69" w:rsidRDefault="00701C69" w:rsidP="00323314">
                    <w:pPr>
                      <w:snapToGrid w:val="0"/>
                      <w:jc w:val="center"/>
                      <w:rPr>
                        <w:rFonts w:eastAsia="方正魏碑简体"/>
                        <w:color w:val="FF0000"/>
                        <w:position w:val="-6"/>
                        <w:sz w:val="32"/>
                      </w:rPr>
                    </w:pPr>
                    <w:r>
                      <w:rPr>
                        <w:rFonts w:eastAsia="方正魏碑简体" w:hint="eastAsia"/>
                        <w:color w:val="FF0000"/>
                        <w:position w:val="-6"/>
                        <w:sz w:val="32"/>
                      </w:rPr>
                      <w:t>管理规章制度</w:t>
                    </w:r>
                  </w:p>
                </w:txbxContent>
              </v:textbox>
            </v:rect>
          </v:group>
        </w:pict>
      </w:r>
    </w:p>
    <w:p w:rsidR="00323314" w:rsidRPr="00D23500" w:rsidRDefault="00323314" w:rsidP="00AD7EBC">
      <w:pPr>
        <w:rPr>
          <w:rFonts w:ascii="宋体" w:hAnsi="宋体"/>
          <w:sz w:val="28"/>
          <w:szCs w:val="28"/>
        </w:rPr>
      </w:pPr>
    </w:p>
    <w:p w:rsidR="00323314" w:rsidRPr="00D23500" w:rsidRDefault="00323314" w:rsidP="00AD7EBC">
      <w:pPr>
        <w:rPr>
          <w:rFonts w:ascii="宋体" w:hAnsi="宋体"/>
          <w:sz w:val="28"/>
          <w:szCs w:val="28"/>
        </w:rPr>
      </w:pPr>
    </w:p>
    <w:p w:rsidR="00323314" w:rsidRPr="00D23500" w:rsidRDefault="00323314" w:rsidP="00AD7EBC">
      <w:pPr>
        <w:rPr>
          <w:rFonts w:ascii="宋体" w:hAnsi="宋体"/>
          <w:sz w:val="28"/>
          <w:szCs w:val="28"/>
        </w:rPr>
      </w:pPr>
    </w:p>
    <w:p w:rsidR="00323314" w:rsidRPr="00D23500" w:rsidRDefault="00323314" w:rsidP="00AD7EBC">
      <w:pPr>
        <w:rPr>
          <w:rFonts w:ascii="宋体" w:hAnsi="宋体"/>
          <w:sz w:val="28"/>
          <w:szCs w:val="28"/>
        </w:rPr>
      </w:pPr>
    </w:p>
    <w:p w:rsidR="00323314" w:rsidRDefault="00323314" w:rsidP="00AD7EBC">
      <w:pPr>
        <w:rPr>
          <w:rFonts w:ascii="宋体" w:hAnsi="宋体"/>
          <w:sz w:val="28"/>
          <w:szCs w:val="28"/>
        </w:rPr>
      </w:pPr>
    </w:p>
    <w:p w:rsidR="00323314" w:rsidRPr="00D23500" w:rsidRDefault="00323314" w:rsidP="00AD7EBC">
      <w:pPr>
        <w:rPr>
          <w:rFonts w:ascii="宋体" w:hAnsi="宋体"/>
          <w:sz w:val="28"/>
          <w:szCs w:val="28"/>
        </w:rPr>
      </w:pPr>
    </w:p>
    <w:p w:rsidR="00323314" w:rsidRPr="00FD7F15" w:rsidRDefault="00323314" w:rsidP="00AD7EBC">
      <w:pPr>
        <w:rPr>
          <w:rFonts w:ascii="宋体" w:hAnsi="宋体"/>
          <w:sz w:val="28"/>
          <w:szCs w:val="28"/>
        </w:rPr>
      </w:pPr>
    </w:p>
    <w:p w:rsidR="00323314" w:rsidRDefault="00323314" w:rsidP="00AD7EBC">
      <w:pPr>
        <w:rPr>
          <w:rFonts w:ascii="宋体" w:hAnsi="宋体"/>
          <w:szCs w:val="28"/>
        </w:rPr>
      </w:pPr>
    </w:p>
    <w:p w:rsidR="00323314" w:rsidRPr="00816039" w:rsidRDefault="00323314" w:rsidP="00AD7EBC">
      <w:pPr>
        <w:rPr>
          <w:rFonts w:asciiTheme="minorEastAsia" w:eastAsiaTheme="minorEastAsia" w:hAnsiTheme="minorEastAsia"/>
          <w:b/>
          <w:sz w:val="28"/>
          <w:szCs w:val="28"/>
        </w:rPr>
      </w:pPr>
      <w:r w:rsidRPr="00816039">
        <w:rPr>
          <w:rFonts w:asciiTheme="minorEastAsia" w:eastAsiaTheme="minorEastAsia" w:hAnsiTheme="minorEastAsia" w:hint="eastAsia"/>
          <w:b/>
          <w:sz w:val="28"/>
          <w:szCs w:val="28"/>
        </w:rPr>
        <w:t xml:space="preserve">（一）、内部管理规章制度从两个层面全面建立：                                                                      </w:t>
      </w:r>
    </w:p>
    <w:p w:rsidR="00323314" w:rsidRPr="00B359A8" w:rsidRDefault="00323314" w:rsidP="00A268FE">
      <w:pPr>
        <w:ind w:firstLineChars="200" w:firstLine="560"/>
        <w:rPr>
          <w:rFonts w:ascii="宋体" w:hAnsi="宋体"/>
          <w:sz w:val="28"/>
          <w:szCs w:val="28"/>
        </w:rPr>
      </w:pPr>
      <w:r w:rsidRPr="00B359A8">
        <w:rPr>
          <w:rFonts w:ascii="宋体" w:hAnsi="宋体" w:hint="eastAsia"/>
          <w:sz w:val="28"/>
          <w:szCs w:val="28"/>
        </w:rPr>
        <w:t>1</w:t>
      </w:r>
      <w:r w:rsidR="00C542C6">
        <w:rPr>
          <w:rFonts w:ascii="宋体" w:hAnsi="宋体" w:hint="eastAsia"/>
          <w:sz w:val="28"/>
          <w:szCs w:val="28"/>
        </w:rPr>
        <w:t>）、管理层层面</w:t>
      </w:r>
      <w:r w:rsidRPr="00B359A8">
        <w:rPr>
          <w:rFonts w:ascii="宋体" w:hAnsi="宋体" w:hint="eastAsia"/>
          <w:sz w:val="28"/>
          <w:szCs w:val="28"/>
        </w:rPr>
        <w:t>：各部门工作职责、员工岗位职责、员工考核办法、财务制度、客户合同管理、装备管理、工资管理、档案管理、车辆使用管理、督查制度等。</w:t>
      </w:r>
    </w:p>
    <w:p w:rsidR="00323314" w:rsidRPr="00B359A8" w:rsidRDefault="00323314" w:rsidP="00A268FE">
      <w:pPr>
        <w:ind w:firstLineChars="200" w:firstLine="560"/>
        <w:rPr>
          <w:rFonts w:ascii="宋体" w:hAnsi="宋体"/>
          <w:sz w:val="28"/>
          <w:szCs w:val="28"/>
        </w:rPr>
      </w:pPr>
      <w:r w:rsidRPr="00B359A8">
        <w:rPr>
          <w:rFonts w:ascii="宋体" w:hAnsi="宋体" w:hint="eastAsia"/>
          <w:sz w:val="28"/>
          <w:szCs w:val="28"/>
        </w:rPr>
        <w:t>2）、保安队员层</w:t>
      </w:r>
      <w:r w:rsidRPr="00026A40">
        <w:rPr>
          <w:rFonts w:ascii="宋体" w:hAnsi="宋体" w:hint="eastAsia"/>
          <w:sz w:val="28"/>
          <w:szCs w:val="28"/>
        </w:rPr>
        <w:t>面：根据</w:t>
      </w:r>
      <w:r w:rsidR="00026A40" w:rsidRPr="00026A40">
        <w:rPr>
          <w:rFonts w:ascii="宋体" w:hAnsi="宋体" w:hint="eastAsia"/>
          <w:sz w:val="28"/>
          <w:szCs w:val="28"/>
        </w:rPr>
        <w:t>“2015阿拉音乐节”安保服务项目</w:t>
      </w:r>
      <w:r w:rsidRPr="00026A40">
        <w:rPr>
          <w:rFonts w:ascii="宋体" w:hAnsi="宋体" w:hint="eastAsia"/>
          <w:sz w:val="28"/>
          <w:szCs w:val="28"/>
        </w:rPr>
        <w:t>的安保</w:t>
      </w:r>
      <w:r w:rsidRPr="00B359A8">
        <w:rPr>
          <w:rFonts w:ascii="宋体" w:hAnsi="宋体" w:hint="eastAsia"/>
          <w:sz w:val="28"/>
          <w:szCs w:val="28"/>
        </w:rPr>
        <w:t>特点</w:t>
      </w:r>
      <w:r w:rsidR="00C542C6">
        <w:rPr>
          <w:rFonts w:ascii="宋体" w:hAnsi="宋体" w:hint="eastAsia"/>
          <w:sz w:val="28"/>
          <w:szCs w:val="28"/>
        </w:rPr>
        <w:t>，</w:t>
      </w:r>
      <w:r w:rsidRPr="00B359A8">
        <w:rPr>
          <w:rFonts w:ascii="宋体" w:hAnsi="宋体" w:hint="eastAsia"/>
          <w:sz w:val="28"/>
          <w:szCs w:val="28"/>
        </w:rPr>
        <w:t>及多年的保安管理经验累积制</w:t>
      </w:r>
      <w:r w:rsidR="00C542C6">
        <w:rPr>
          <w:rFonts w:ascii="宋体" w:hAnsi="宋体" w:hint="eastAsia"/>
          <w:sz w:val="28"/>
          <w:szCs w:val="28"/>
        </w:rPr>
        <w:t>订</w:t>
      </w:r>
      <w:r w:rsidRPr="00B359A8">
        <w:rPr>
          <w:rFonts w:ascii="宋体" w:hAnsi="宋体" w:hint="eastAsia"/>
          <w:sz w:val="28"/>
          <w:szCs w:val="28"/>
        </w:rPr>
        <w:t>了全面、可行的《保安管理手册》、</w:t>
      </w:r>
      <w:r w:rsidR="00026A40" w:rsidRPr="00026A40">
        <w:rPr>
          <w:rFonts w:ascii="宋体" w:hAnsi="宋体" w:hint="eastAsia"/>
          <w:sz w:val="28"/>
          <w:szCs w:val="28"/>
        </w:rPr>
        <w:t>《大型活动</w:t>
      </w:r>
      <w:r w:rsidR="00026A40">
        <w:rPr>
          <w:rFonts w:ascii="宋体" w:hAnsi="宋体" w:hint="eastAsia"/>
          <w:sz w:val="28"/>
          <w:szCs w:val="28"/>
        </w:rPr>
        <w:t>保安</w:t>
      </w:r>
      <w:r w:rsidR="00026A40" w:rsidRPr="00026A40">
        <w:rPr>
          <w:rFonts w:ascii="宋体" w:hAnsi="宋体" w:hint="eastAsia"/>
          <w:sz w:val="28"/>
          <w:szCs w:val="28"/>
        </w:rPr>
        <w:t>管理</w:t>
      </w:r>
      <w:r w:rsidR="00026A40">
        <w:rPr>
          <w:rFonts w:ascii="宋体" w:hAnsi="宋体" w:hint="eastAsia"/>
          <w:sz w:val="28"/>
          <w:szCs w:val="28"/>
        </w:rPr>
        <w:t>手册</w:t>
      </w:r>
      <w:r w:rsidR="00026A40" w:rsidRPr="00026A40">
        <w:rPr>
          <w:rFonts w:ascii="宋体" w:hAnsi="宋体" w:hint="eastAsia"/>
          <w:sz w:val="28"/>
          <w:szCs w:val="28"/>
        </w:rPr>
        <w:t>》</w:t>
      </w:r>
      <w:r w:rsidRPr="00B359A8">
        <w:rPr>
          <w:rFonts w:ascii="宋体" w:hAnsi="宋体" w:hint="eastAsia"/>
          <w:sz w:val="28"/>
          <w:szCs w:val="28"/>
        </w:rPr>
        <w:t>。内容包括保安队员职责；保安队员岗位职责；</w:t>
      </w:r>
      <w:r w:rsidRPr="00B359A8">
        <w:rPr>
          <w:rFonts w:ascii="宋体" w:hAnsi="宋体" w:hint="eastAsia"/>
          <w:sz w:val="28"/>
          <w:szCs w:val="28"/>
        </w:rPr>
        <w:lastRenderedPageBreak/>
        <w:t>保安队员岗位工作标准；保安队员岗位操作规定；保安队员培训；交接班、会议、请示报告、请消假、内务卫生、仪容仪表制度；奖罚制度（考核细则）；录用、辞职、辞退规定；考勤规定；器械使用规定；突发事件应急处置程序（方法）等。</w:t>
      </w:r>
    </w:p>
    <w:p w:rsidR="00323314" w:rsidRPr="00FD7F15" w:rsidRDefault="00323314" w:rsidP="00AD7EBC">
      <w:pPr>
        <w:rPr>
          <w:rFonts w:ascii="宋体" w:hAnsi="宋体"/>
          <w:b/>
          <w:sz w:val="28"/>
          <w:szCs w:val="28"/>
        </w:rPr>
      </w:pPr>
      <w:r>
        <w:rPr>
          <w:rFonts w:ascii="宋体" w:hAnsi="宋体" w:hint="eastAsia"/>
          <w:b/>
          <w:sz w:val="28"/>
          <w:szCs w:val="28"/>
        </w:rPr>
        <w:t>（二）</w:t>
      </w:r>
      <w:r w:rsidRPr="00FD7F15">
        <w:rPr>
          <w:rFonts w:ascii="宋体" w:hAnsi="宋体" w:hint="eastAsia"/>
          <w:b/>
          <w:sz w:val="28"/>
          <w:szCs w:val="28"/>
        </w:rPr>
        <w:t>针对本项目的保安队员考核制度及标准</w:t>
      </w:r>
    </w:p>
    <w:p w:rsidR="00323314" w:rsidRPr="00FD7F15" w:rsidRDefault="00323314" w:rsidP="002B0F87">
      <w:pPr>
        <w:ind w:firstLineChars="200" w:firstLine="560"/>
        <w:rPr>
          <w:rFonts w:hAnsi="宋体"/>
          <w:sz w:val="28"/>
          <w:szCs w:val="28"/>
        </w:rPr>
      </w:pPr>
      <w:r w:rsidRPr="00FD7F15">
        <w:rPr>
          <w:rFonts w:hAnsi="宋体" w:hint="eastAsia"/>
          <w:sz w:val="28"/>
          <w:szCs w:val="28"/>
        </w:rPr>
        <w:t>管理人员考核制度——《员工考核及奖惩办法》。</w:t>
      </w:r>
    </w:p>
    <w:p w:rsidR="00323314" w:rsidRPr="00FD7F15" w:rsidRDefault="00323314" w:rsidP="002B0F87">
      <w:pPr>
        <w:ind w:firstLineChars="200" w:firstLine="560"/>
        <w:rPr>
          <w:rFonts w:hAnsi="宋体"/>
          <w:sz w:val="28"/>
          <w:szCs w:val="28"/>
        </w:rPr>
      </w:pPr>
      <w:r w:rsidRPr="00FD7F15">
        <w:rPr>
          <w:rFonts w:hAnsi="宋体" w:hint="eastAsia"/>
          <w:sz w:val="28"/>
          <w:szCs w:val="28"/>
        </w:rPr>
        <w:t>管理人员考核标准——《员工工作评定表》、《员工年度考核鉴定表》（年终考核）。</w:t>
      </w:r>
      <w:r w:rsidR="00026A40">
        <w:rPr>
          <w:rFonts w:hAnsi="宋体" w:hint="eastAsia"/>
          <w:sz w:val="28"/>
          <w:szCs w:val="28"/>
        </w:rPr>
        <w:t>考核</w:t>
      </w:r>
      <w:r w:rsidRPr="00FD7F15">
        <w:rPr>
          <w:rFonts w:hAnsi="宋体" w:hint="eastAsia"/>
          <w:sz w:val="28"/>
          <w:szCs w:val="28"/>
        </w:rPr>
        <w:t>成绩作为员工绩效工资的发放依据，年终汇总，填写《员工年度考核鉴定表》，汇总成绩作为员工年终奖金发放及晋级、降级的主要依据。</w:t>
      </w:r>
    </w:p>
    <w:p w:rsidR="00323314" w:rsidRPr="002B0F87" w:rsidRDefault="002B0F87" w:rsidP="00AD7EBC">
      <w:pPr>
        <w:rPr>
          <w:rFonts w:ascii="宋体" w:hAnsi="宋体"/>
          <w:b/>
          <w:sz w:val="28"/>
          <w:szCs w:val="28"/>
        </w:rPr>
      </w:pPr>
      <w:r w:rsidRPr="002B0F87">
        <w:rPr>
          <w:rFonts w:ascii="宋体" w:hAnsi="宋体" w:hint="eastAsia"/>
          <w:b/>
          <w:sz w:val="28"/>
          <w:szCs w:val="28"/>
        </w:rPr>
        <w:t>（三）</w:t>
      </w:r>
      <w:r w:rsidR="00323314" w:rsidRPr="002B0F87">
        <w:rPr>
          <w:rFonts w:ascii="宋体" w:hAnsi="宋体" w:hint="eastAsia"/>
          <w:b/>
          <w:sz w:val="28"/>
          <w:szCs w:val="28"/>
        </w:rPr>
        <w:t>内部岗位责任制</w:t>
      </w:r>
    </w:p>
    <w:p w:rsidR="00323314" w:rsidRPr="00FD7F15" w:rsidRDefault="00323314" w:rsidP="002B0F87">
      <w:pPr>
        <w:ind w:firstLineChars="200" w:firstLine="560"/>
        <w:rPr>
          <w:rFonts w:ascii="宋体" w:hAnsi="宋体"/>
          <w:sz w:val="28"/>
          <w:szCs w:val="28"/>
        </w:rPr>
      </w:pPr>
      <w:r w:rsidRPr="00FD7F15">
        <w:rPr>
          <w:rFonts w:ascii="宋体" w:hAnsi="宋体" w:hint="eastAsia"/>
          <w:sz w:val="28"/>
          <w:szCs w:val="28"/>
        </w:rPr>
        <w:t>各个岗位的员工都应接受项目负责人的统一领导，敬职于自己的岗位职责，并对自己分担的工作负全面的责任，做到责任、权限、职位三方面到位，以保障管理工作的正常运作。</w:t>
      </w:r>
    </w:p>
    <w:p w:rsidR="00323314" w:rsidRDefault="00323314" w:rsidP="00AD7EBC">
      <w:pPr>
        <w:rPr>
          <w:rFonts w:ascii="宋体" w:hAnsi="宋体"/>
          <w:sz w:val="30"/>
          <w:szCs w:val="30"/>
        </w:rPr>
      </w:pPr>
    </w:p>
    <w:p w:rsidR="00323314" w:rsidRPr="002B0F87" w:rsidRDefault="00323314" w:rsidP="00AD7EBC">
      <w:pPr>
        <w:rPr>
          <w:b/>
          <w:sz w:val="28"/>
          <w:szCs w:val="28"/>
        </w:rPr>
      </w:pPr>
      <w:bookmarkStart w:id="57" w:name="_Toc426632984"/>
      <w:r w:rsidRPr="002B0F87">
        <w:rPr>
          <w:rFonts w:hint="eastAsia"/>
          <w:b/>
          <w:sz w:val="28"/>
          <w:szCs w:val="28"/>
        </w:rPr>
        <w:t>二、</w:t>
      </w:r>
      <w:bookmarkStart w:id="58" w:name="_Toc424561019"/>
      <w:r w:rsidRPr="002B0F87">
        <w:rPr>
          <w:rFonts w:hint="eastAsia"/>
          <w:b/>
          <w:sz w:val="28"/>
          <w:szCs w:val="28"/>
        </w:rPr>
        <w:t>保安人员安全文明规范</w:t>
      </w:r>
      <w:bookmarkEnd w:id="57"/>
      <w:bookmarkEnd w:id="58"/>
    </w:p>
    <w:p w:rsidR="00E509DA" w:rsidRPr="00E509DA" w:rsidRDefault="00E509DA" w:rsidP="00AD7EBC"/>
    <w:p w:rsidR="00323314" w:rsidRPr="00E509DA" w:rsidRDefault="00323314" w:rsidP="00AD7EBC">
      <w:pPr>
        <w:rPr>
          <w:b/>
          <w:sz w:val="28"/>
          <w:szCs w:val="28"/>
        </w:rPr>
      </w:pPr>
      <w:r w:rsidRPr="00E509DA">
        <w:rPr>
          <w:rFonts w:hint="eastAsia"/>
          <w:b/>
          <w:sz w:val="28"/>
          <w:szCs w:val="28"/>
        </w:rPr>
        <w:t>（一）、公司《保安员手册》对行为规范和仪容仪表要求如下：</w:t>
      </w:r>
    </w:p>
    <w:p w:rsidR="00323314" w:rsidRPr="00FD7F15" w:rsidRDefault="00323314" w:rsidP="002B0F87">
      <w:pPr>
        <w:ind w:firstLineChars="200" w:firstLine="560"/>
        <w:rPr>
          <w:sz w:val="28"/>
          <w:szCs w:val="28"/>
        </w:rPr>
      </w:pPr>
      <w:r w:rsidRPr="00FD7F15">
        <w:rPr>
          <w:rFonts w:hint="eastAsia"/>
          <w:sz w:val="28"/>
          <w:szCs w:val="28"/>
        </w:rPr>
        <w:t>（</w:t>
      </w:r>
      <w:r w:rsidRPr="00FD7F15">
        <w:rPr>
          <w:rFonts w:hint="eastAsia"/>
          <w:sz w:val="28"/>
          <w:szCs w:val="28"/>
        </w:rPr>
        <w:t>1</w:t>
      </w:r>
      <w:r w:rsidRPr="00FD7F15">
        <w:rPr>
          <w:rFonts w:hint="eastAsia"/>
          <w:sz w:val="28"/>
          <w:szCs w:val="28"/>
        </w:rPr>
        <w:t>）、热爱保安管理工作，努力钻研保安管理专业技术知识，认真、及时地完成本职工作。</w:t>
      </w:r>
    </w:p>
    <w:p w:rsidR="00323314" w:rsidRPr="00FD7F15" w:rsidRDefault="00323314" w:rsidP="002B0F87">
      <w:pPr>
        <w:ind w:firstLineChars="200" w:firstLine="560"/>
        <w:rPr>
          <w:sz w:val="28"/>
          <w:szCs w:val="28"/>
        </w:rPr>
      </w:pPr>
      <w:r w:rsidRPr="00FD7F15">
        <w:rPr>
          <w:rFonts w:hint="eastAsia"/>
          <w:sz w:val="28"/>
          <w:szCs w:val="28"/>
        </w:rPr>
        <w:t>（</w:t>
      </w:r>
      <w:r w:rsidRPr="00FD7F15">
        <w:rPr>
          <w:rFonts w:hint="eastAsia"/>
          <w:sz w:val="28"/>
          <w:szCs w:val="28"/>
        </w:rPr>
        <w:t>2</w:t>
      </w:r>
      <w:r w:rsidRPr="00FD7F15">
        <w:rPr>
          <w:rFonts w:hint="eastAsia"/>
          <w:sz w:val="28"/>
          <w:szCs w:val="28"/>
        </w:rPr>
        <w:t>）、忠诚正直，严守信用，关心集体，团结同事，不弄虚作假，不阳奉阴违，不向客户收受或索取任何形式的礼物或佣金。</w:t>
      </w:r>
    </w:p>
    <w:p w:rsidR="00323314" w:rsidRPr="00FD7F15" w:rsidRDefault="00323314" w:rsidP="002B0F87">
      <w:pPr>
        <w:ind w:firstLineChars="200" w:firstLine="560"/>
        <w:rPr>
          <w:sz w:val="28"/>
          <w:szCs w:val="28"/>
        </w:rPr>
      </w:pPr>
      <w:r w:rsidRPr="00FD7F15">
        <w:rPr>
          <w:rFonts w:hint="eastAsia"/>
          <w:sz w:val="28"/>
          <w:szCs w:val="28"/>
        </w:rPr>
        <w:t>（</w:t>
      </w:r>
      <w:r w:rsidRPr="00FD7F15">
        <w:rPr>
          <w:rFonts w:hint="eastAsia"/>
          <w:sz w:val="28"/>
          <w:szCs w:val="28"/>
        </w:rPr>
        <w:t>3</w:t>
      </w:r>
      <w:r w:rsidRPr="00FD7F15">
        <w:rPr>
          <w:rFonts w:hint="eastAsia"/>
          <w:sz w:val="28"/>
          <w:szCs w:val="28"/>
        </w:rPr>
        <w:t>）、自觉维护客户声誉，要求部门之间、员工之间具有真诚合作的</w:t>
      </w:r>
      <w:r w:rsidRPr="00FD7F15">
        <w:rPr>
          <w:rFonts w:hint="eastAsia"/>
          <w:sz w:val="28"/>
          <w:szCs w:val="28"/>
        </w:rPr>
        <w:lastRenderedPageBreak/>
        <w:t>精神，高效率地为客户排忧解难，急客户之所急，不互相推诿、扯皮。</w:t>
      </w:r>
    </w:p>
    <w:p w:rsidR="00323314" w:rsidRPr="00FD7F15" w:rsidRDefault="00323314" w:rsidP="002B0F87">
      <w:pPr>
        <w:ind w:firstLineChars="200" w:firstLine="560"/>
        <w:rPr>
          <w:sz w:val="28"/>
          <w:szCs w:val="28"/>
        </w:rPr>
      </w:pPr>
      <w:r w:rsidRPr="00FD7F15">
        <w:rPr>
          <w:rFonts w:hint="eastAsia"/>
          <w:sz w:val="28"/>
          <w:szCs w:val="28"/>
        </w:rPr>
        <w:t>（</w:t>
      </w:r>
      <w:r w:rsidRPr="00FD7F15">
        <w:rPr>
          <w:rFonts w:hint="eastAsia"/>
          <w:sz w:val="28"/>
          <w:szCs w:val="28"/>
        </w:rPr>
        <w:t>4</w:t>
      </w:r>
      <w:r w:rsidRPr="00FD7F15">
        <w:rPr>
          <w:rFonts w:hint="eastAsia"/>
          <w:sz w:val="28"/>
          <w:szCs w:val="28"/>
        </w:rPr>
        <w:t>）、具有强烈的质量意识和安全观念，贯彻质量体系，遵守操作规程，杜绝责任事故。</w:t>
      </w:r>
    </w:p>
    <w:p w:rsidR="00323314" w:rsidRPr="00FD7F15" w:rsidRDefault="00323314" w:rsidP="002B0F87">
      <w:pPr>
        <w:ind w:firstLineChars="200" w:firstLine="560"/>
        <w:rPr>
          <w:sz w:val="28"/>
          <w:szCs w:val="28"/>
        </w:rPr>
      </w:pPr>
      <w:r w:rsidRPr="00FD7F15">
        <w:rPr>
          <w:rFonts w:hint="eastAsia"/>
          <w:sz w:val="28"/>
          <w:szCs w:val="28"/>
        </w:rPr>
        <w:t>（</w:t>
      </w:r>
      <w:r w:rsidRPr="00FD7F15">
        <w:rPr>
          <w:rFonts w:hint="eastAsia"/>
          <w:sz w:val="28"/>
          <w:szCs w:val="28"/>
        </w:rPr>
        <w:t>5</w:t>
      </w:r>
      <w:r w:rsidRPr="00FD7F15">
        <w:rPr>
          <w:rFonts w:hint="eastAsia"/>
          <w:sz w:val="28"/>
          <w:szCs w:val="28"/>
        </w:rPr>
        <w:t>）、提倡勤俭办企业，自觉为单位增收节支，千方百计降低各项管理费用。</w:t>
      </w:r>
    </w:p>
    <w:p w:rsidR="00323314" w:rsidRPr="00FD7F15" w:rsidRDefault="00323314" w:rsidP="002B0F87">
      <w:pPr>
        <w:ind w:firstLineChars="200" w:firstLine="560"/>
        <w:rPr>
          <w:sz w:val="28"/>
          <w:szCs w:val="28"/>
        </w:rPr>
      </w:pPr>
      <w:r w:rsidRPr="00FD7F15">
        <w:rPr>
          <w:rFonts w:hint="eastAsia"/>
          <w:sz w:val="28"/>
          <w:szCs w:val="28"/>
        </w:rPr>
        <w:t>（</w:t>
      </w:r>
      <w:r w:rsidRPr="00FD7F15">
        <w:rPr>
          <w:rFonts w:hint="eastAsia"/>
          <w:sz w:val="28"/>
          <w:szCs w:val="28"/>
        </w:rPr>
        <w:t>6</w:t>
      </w:r>
      <w:r w:rsidRPr="00FD7F15">
        <w:rPr>
          <w:rFonts w:hint="eastAsia"/>
          <w:sz w:val="28"/>
          <w:szCs w:val="28"/>
        </w:rPr>
        <w:t>）、工作时间要穿统一的工作服。外出办事时允许穿其他服装。</w:t>
      </w:r>
    </w:p>
    <w:p w:rsidR="00323314" w:rsidRPr="00FD7F15" w:rsidRDefault="00323314" w:rsidP="002B0F87">
      <w:pPr>
        <w:ind w:firstLineChars="200" w:firstLine="560"/>
        <w:rPr>
          <w:sz w:val="28"/>
          <w:szCs w:val="28"/>
        </w:rPr>
      </w:pPr>
      <w:r w:rsidRPr="00FD7F15">
        <w:rPr>
          <w:rFonts w:hint="eastAsia"/>
          <w:sz w:val="28"/>
          <w:szCs w:val="28"/>
        </w:rPr>
        <w:t>（</w:t>
      </w:r>
      <w:r w:rsidRPr="00FD7F15">
        <w:rPr>
          <w:rFonts w:hint="eastAsia"/>
          <w:sz w:val="28"/>
          <w:szCs w:val="28"/>
        </w:rPr>
        <w:t>7</w:t>
      </w:r>
      <w:r w:rsidRPr="00FD7F15">
        <w:rPr>
          <w:rFonts w:hint="eastAsia"/>
          <w:sz w:val="28"/>
          <w:szCs w:val="28"/>
        </w:rPr>
        <w:t>）、工作时间要佩戴工作牌，统一佩挂在左胸处。</w:t>
      </w:r>
    </w:p>
    <w:p w:rsidR="00323314" w:rsidRPr="00FD7F15" w:rsidRDefault="00323314" w:rsidP="002B0F87">
      <w:pPr>
        <w:ind w:firstLineChars="200" w:firstLine="560"/>
        <w:rPr>
          <w:sz w:val="28"/>
          <w:szCs w:val="28"/>
        </w:rPr>
      </w:pPr>
      <w:r w:rsidRPr="00FD7F15">
        <w:rPr>
          <w:rFonts w:hint="eastAsia"/>
          <w:sz w:val="28"/>
          <w:szCs w:val="28"/>
        </w:rPr>
        <w:t>（</w:t>
      </w:r>
      <w:r w:rsidRPr="00FD7F15">
        <w:rPr>
          <w:rFonts w:hint="eastAsia"/>
          <w:sz w:val="28"/>
          <w:szCs w:val="28"/>
        </w:rPr>
        <w:t>8</w:t>
      </w:r>
      <w:r w:rsidRPr="00FD7F15">
        <w:rPr>
          <w:rFonts w:hint="eastAsia"/>
          <w:sz w:val="28"/>
          <w:szCs w:val="28"/>
        </w:rPr>
        <w:t>）、遵守劳动纪律。不迟到，不早退，不旷工，工作时间不吃零食，不炒股票，不串岗闲聊，不看与工作业务无关的书籍和杂志，不做与工作无关的事情。</w:t>
      </w:r>
    </w:p>
    <w:p w:rsidR="00323314" w:rsidRPr="00FD7F15" w:rsidRDefault="00323314" w:rsidP="002B0F87">
      <w:pPr>
        <w:ind w:firstLineChars="200" w:firstLine="560"/>
        <w:rPr>
          <w:sz w:val="28"/>
          <w:szCs w:val="28"/>
        </w:rPr>
      </w:pPr>
      <w:r w:rsidRPr="00FD7F15">
        <w:rPr>
          <w:rFonts w:hint="eastAsia"/>
          <w:sz w:val="28"/>
          <w:szCs w:val="28"/>
        </w:rPr>
        <w:t>（</w:t>
      </w:r>
      <w:r w:rsidRPr="00FD7F15">
        <w:rPr>
          <w:rFonts w:hint="eastAsia"/>
          <w:sz w:val="28"/>
          <w:szCs w:val="28"/>
        </w:rPr>
        <w:t>9</w:t>
      </w:r>
      <w:r w:rsidRPr="00FD7F15">
        <w:rPr>
          <w:rFonts w:hint="eastAsia"/>
          <w:sz w:val="28"/>
          <w:szCs w:val="28"/>
        </w:rPr>
        <w:t>）、讲究仪表，树立文明健康的形象。工作时间不坦胸露背，不在办公区域吸烟，禁止随地乱丢烟头。不佩戴戒指、耳环和过于外露的项链、手链等饰物，不留长指甲。男员工不准留长发、长胡须；女员工不得上浓装，不得在指甲上涂色。</w:t>
      </w:r>
    </w:p>
    <w:p w:rsidR="00323314" w:rsidRPr="00FD7F15" w:rsidRDefault="00323314" w:rsidP="002B0F87">
      <w:pPr>
        <w:ind w:firstLineChars="200" w:firstLine="560"/>
        <w:rPr>
          <w:sz w:val="28"/>
          <w:szCs w:val="28"/>
        </w:rPr>
      </w:pPr>
      <w:r w:rsidRPr="00FD7F15">
        <w:rPr>
          <w:rFonts w:hint="eastAsia"/>
          <w:sz w:val="28"/>
          <w:szCs w:val="28"/>
        </w:rPr>
        <w:t>（</w:t>
      </w:r>
      <w:r w:rsidRPr="00FD7F15">
        <w:rPr>
          <w:rFonts w:hint="eastAsia"/>
          <w:sz w:val="28"/>
          <w:szCs w:val="28"/>
        </w:rPr>
        <w:t>10</w:t>
      </w:r>
      <w:r w:rsidRPr="00FD7F15">
        <w:rPr>
          <w:rFonts w:hint="eastAsia"/>
          <w:sz w:val="28"/>
          <w:szCs w:val="28"/>
        </w:rPr>
        <w:t>）、注重文明礼貌。对客户和同事要面带微笑，多用敬语，“请”、“谢”字不离口。所有外来电话，务必在三响之内接答，接电话时先说“您好”，报单位。对客户和群众任何时候不准讲“不知道”、“不是我的事”。要注意称呼客户姓氏，未知姓氏之前，要称呼“先生”或“小姐”、“女士”，杜绝“喂”字称呼。</w:t>
      </w:r>
    </w:p>
    <w:p w:rsidR="00323314" w:rsidRPr="00FD7F15" w:rsidRDefault="00323314" w:rsidP="002B0F87">
      <w:pPr>
        <w:ind w:firstLineChars="200" w:firstLine="560"/>
        <w:rPr>
          <w:sz w:val="28"/>
          <w:szCs w:val="28"/>
        </w:rPr>
      </w:pPr>
      <w:r w:rsidRPr="00FD7F15">
        <w:rPr>
          <w:rFonts w:hint="eastAsia"/>
          <w:sz w:val="28"/>
          <w:szCs w:val="28"/>
        </w:rPr>
        <w:t>（</w:t>
      </w:r>
      <w:r w:rsidRPr="00FD7F15">
        <w:rPr>
          <w:rFonts w:hint="eastAsia"/>
          <w:sz w:val="28"/>
          <w:szCs w:val="28"/>
        </w:rPr>
        <w:t>11</w:t>
      </w:r>
      <w:r w:rsidRPr="00FD7F15">
        <w:rPr>
          <w:rFonts w:hint="eastAsia"/>
          <w:sz w:val="28"/>
          <w:szCs w:val="28"/>
        </w:rPr>
        <w:t>）、环境管理，要身先士卒。要保持办公室和其它管理用房的清洁卫生。个人桌面整齐干净，玻璃板下不乱压图片、名片、饰物等。做到不随地吐痰，不乱丢杂物，不讲脏话、粗话，不损坏公物，不乱停放车辆。</w:t>
      </w:r>
      <w:r w:rsidRPr="00FD7F15">
        <w:rPr>
          <w:rFonts w:hint="eastAsia"/>
          <w:sz w:val="28"/>
          <w:szCs w:val="28"/>
        </w:rPr>
        <w:lastRenderedPageBreak/>
        <w:t>在集体宿舍居住的员工必须保持宿舍清洁、安静，不留外人在宿舍过夜。</w:t>
      </w:r>
    </w:p>
    <w:p w:rsidR="00323314" w:rsidRPr="00FD7F15" w:rsidRDefault="00323314" w:rsidP="002B0F87">
      <w:pPr>
        <w:ind w:firstLineChars="200" w:firstLine="560"/>
        <w:rPr>
          <w:sz w:val="28"/>
          <w:szCs w:val="28"/>
        </w:rPr>
      </w:pPr>
      <w:r w:rsidRPr="00FD7F15">
        <w:rPr>
          <w:rFonts w:hint="eastAsia"/>
          <w:sz w:val="28"/>
          <w:szCs w:val="28"/>
        </w:rPr>
        <w:t>（</w:t>
      </w:r>
      <w:r w:rsidRPr="00FD7F15">
        <w:rPr>
          <w:rFonts w:hint="eastAsia"/>
          <w:sz w:val="28"/>
          <w:szCs w:val="28"/>
        </w:rPr>
        <w:t>12</w:t>
      </w:r>
      <w:r w:rsidRPr="00FD7F15">
        <w:rPr>
          <w:rFonts w:hint="eastAsia"/>
          <w:sz w:val="28"/>
          <w:szCs w:val="28"/>
        </w:rPr>
        <w:t>）、遵守国家法律、法规和深圳市民公约。不酗酒，不打架斗殴，不参与黄、赌、毒等违法行为。</w:t>
      </w:r>
    </w:p>
    <w:p w:rsidR="00323314" w:rsidRPr="00FD7F15" w:rsidRDefault="00323314" w:rsidP="002B0F87">
      <w:pPr>
        <w:ind w:firstLineChars="200" w:firstLine="560"/>
        <w:rPr>
          <w:sz w:val="28"/>
          <w:szCs w:val="28"/>
        </w:rPr>
      </w:pPr>
      <w:r w:rsidRPr="00FD7F15">
        <w:rPr>
          <w:rFonts w:hint="eastAsia"/>
          <w:sz w:val="28"/>
          <w:szCs w:val="28"/>
        </w:rPr>
        <w:t>（</w:t>
      </w:r>
      <w:r w:rsidRPr="00FD7F15">
        <w:rPr>
          <w:rFonts w:hint="eastAsia"/>
          <w:sz w:val="28"/>
          <w:szCs w:val="28"/>
        </w:rPr>
        <w:t>13</w:t>
      </w:r>
      <w:r w:rsidRPr="00FD7F15">
        <w:rPr>
          <w:rFonts w:hint="eastAsia"/>
          <w:sz w:val="28"/>
          <w:szCs w:val="28"/>
        </w:rPr>
        <w:t>）、注意保密。未经批准，员工不得向外界传播或提供有关梅林一村管理处及公司之任何资料，管理处的一切有关文件和资料不得交给无关人员。如有他人参观、学习或咨询，应由管理处统一安排接待。</w:t>
      </w:r>
    </w:p>
    <w:p w:rsidR="00E509DA" w:rsidRDefault="00E509DA" w:rsidP="00AD7EBC">
      <w:pPr>
        <w:rPr>
          <w:sz w:val="28"/>
          <w:szCs w:val="28"/>
        </w:rPr>
      </w:pPr>
    </w:p>
    <w:p w:rsidR="00323314" w:rsidRPr="00E509DA" w:rsidRDefault="00323314" w:rsidP="00AD7EBC">
      <w:pPr>
        <w:rPr>
          <w:b/>
          <w:sz w:val="28"/>
          <w:szCs w:val="28"/>
        </w:rPr>
      </w:pPr>
      <w:r w:rsidRPr="00E509DA">
        <w:rPr>
          <w:rFonts w:hint="eastAsia"/>
          <w:b/>
          <w:sz w:val="28"/>
          <w:szCs w:val="28"/>
        </w:rPr>
        <w:t>（二）仪容仪表细则</w:t>
      </w:r>
    </w:p>
    <w:p w:rsidR="00323314" w:rsidRPr="00FD7F15" w:rsidRDefault="00323314" w:rsidP="002B0F87">
      <w:pPr>
        <w:ind w:firstLineChars="200" w:firstLine="560"/>
        <w:rPr>
          <w:sz w:val="28"/>
          <w:szCs w:val="28"/>
        </w:rPr>
      </w:pPr>
      <w:r w:rsidRPr="00FD7F15">
        <w:rPr>
          <w:rFonts w:hint="eastAsia"/>
          <w:sz w:val="28"/>
          <w:szCs w:val="28"/>
        </w:rPr>
        <w:t>员工的着装、标志是公司形象的重要组成部分，也是企业文化的重要体现，公司把仪表、仪容、言行举止等软件因素纳入规范化管理范畴，并作为一项长期的工作来抓，全面提高企业的信誉度和队伍的形象。</w:t>
      </w:r>
    </w:p>
    <w:p w:rsidR="00323314" w:rsidRPr="00FD7F15" w:rsidRDefault="00323314" w:rsidP="002B0F87">
      <w:pPr>
        <w:ind w:firstLineChars="300" w:firstLine="840"/>
        <w:rPr>
          <w:sz w:val="28"/>
          <w:szCs w:val="28"/>
        </w:rPr>
      </w:pPr>
      <w:r w:rsidRPr="00FD7F15">
        <w:rPr>
          <w:rFonts w:hint="eastAsia"/>
          <w:sz w:val="28"/>
          <w:szCs w:val="28"/>
        </w:rPr>
        <w:t>一）制服：</w:t>
      </w:r>
      <w:r w:rsidRPr="00FD7F15">
        <w:rPr>
          <w:rFonts w:hint="eastAsia"/>
          <w:sz w:val="28"/>
          <w:szCs w:val="28"/>
        </w:rPr>
        <w:t xml:space="preserve"> </w:t>
      </w:r>
      <w:r w:rsidRPr="00FD7F15">
        <w:rPr>
          <w:rFonts w:hint="eastAsia"/>
          <w:sz w:val="28"/>
          <w:szCs w:val="28"/>
        </w:rPr>
        <w:t>上班需要按标准穿着制服，且保持干净、熨烫平整；工作牌佩带不歪扭，配带在制服上左锁骨下</w:t>
      </w:r>
      <w:r w:rsidRPr="00FD7F15">
        <w:rPr>
          <w:rFonts w:hint="eastAsia"/>
          <w:sz w:val="28"/>
          <w:szCs w:val="28"/>
        </w:rPr>
        <w:t>3-4</w:t>
      </w:r>
      <w:r w:rsidRPr="00FD7F15">
        <w:rPr>
          <w:rFonts w:hint="eastAsia"/>
          <w:sz w:val="28"/>
          <w:szCs w:val="28"/>
        </w:rPr>
        <w:t>寸的位置（约一个横向的手掌距离）。</w:t>
      </w:r>
    </w:p>
    <w:p w:rsidR="00323314" w:rsidRPr="00FD7F15" w:rsidRDefault="00323314" w:rsidP="002B0F87">
      <w:pPr>
        <w:ind w:firstLineChars="300" w:firstLine="840"/>
        <w:rPr>
          <w:sz w:val="28"/>
          <w:szCs w:val="28"/>
        </w:rPr>
      </w:pPr>
      <w:r w:rsidRPr="00FD7F15">
        <w:rPr>
          <w:rFonts w:hint="eastAsia"/>
          <w:sz w:val="28"/>
          <w:szCs w:val="28"/>
        </w:rPr>
        <w:t>二）仪表修饰：</w:t>
      </w:r>
    </w:p>
    <w:p w:rsidR="00323314" w:rsidRPr="00FD7F15" w:rsidRDefault="00323314" w:rsidP="00AD7EBC">
      <w:pPr>
        <w:rPr>
          <w:sz w:val="28"/>
          <w:szCs w:val="28"/>
        </w:rPr>
      </w:pPr>
      <w:r w:rsidRPr="00FD7F15">
        <w:rPr>
          <w:rFonts w:hint="eastAsia"/>
          <w:sz w:val="28"/>
          <w:szCs w:val="28"/>
        </w:rPr>
        <w:t>1</w:t>
      </w:r>
      <w:r w:rsidRPr="00FD7F15">
        <w:rPr>
          <w:rFonts w:hint="eastAsia"/>
          <w:sz w:val="28"/>
          <w:szCs w:val="28"/>
        </w:rPr>
        <w:t>、上岗前要整理仪容。</w:t>
      </w:r>
    </w:p>
    <w:p w:rsidR="00323314" w:rsidRPr="00FD7F15" w:rsidRDefault="00323314" w:rsidP="00AD7EBC">
      <w:pPr>
        <w:rPr>
          <w:sz w:val="28"/>
          <w:szCs w:val="28"/>
        </w:rPr>
      </w:pPr>
      <w:r w:rsidRPr="00FD7F15">
        <w:rPr>
          <w:rFonts w:hint="eastAsia"/>
          <w:sz w:val="28"/>
          <w:szCs w:val="28"/>
        </w:rPr>
        <w:t>2</w:t>
      </w:r>
      <w:r w:rsidRPr="00FD7F15">
        <w:rPr>
          <w:rFonts w:hint="eastAsia"/>
          <w:sz w:val="28"/>
          <w:szCs w:val="28"/>
        </w:rPr>
        <w:t>、男保安不得留胡须及鬓角，每日检查并勤于剪剃，保持面部整洁。</w:t>
      </w:r>
    </w:p>
    <w:p w:rsidR="00323314" w:rsidRPr="00FD7F15" w:rsidRDefault="00323314" w:rsidP="00AD7EBC">
      <w:pPr>
        <w:rPr>
          <w:sz w:val="28"/>
          <w:szCs w:val="28"/>
        </w:rPr>
      </w:pPr>
      <w:r w:rsidRPr="00FD7F15">
        <w:rPr>
          <w:rFonts w:hint="eastAsia"/>
          <w:sz w:val="28"/>
          <w:szCs w:val="28"/>
        </w:rPr>
        <w:t>3</w:t>
      </w:r>
      <w:r w:rsidRPr="00FD7F15">
        <w:rPr>
          <w:rFonts w:hint="eastAsia"/>
          <w:sz w:val="28"/>
          <w:szCs w:val="28"/>
        </w:rPr>
        <w:t>、手部保持指甲干净、修剪平整无污垢，不得留长指甲（长度不得超过指尖）和涂有色指甲油。</w:t>
      </w:r>
    </w:p>
    <w:p w:rsidR="00323314" w:rsidRPr="00FD7F15" w:rsidRDefault="00323314" w:rsidP="002B0F87">
      <w:pPr>
        <w:ind w:firstLineChars="300" w:firstLine="840"/>
        <w:rPr>
          <w:sz w:val="28"/>
          <w:szCs w:val="28"/>
        </w:rPr>
      </w:pPr>
      <w:r w:rsidRPr="00FD7F15">
        <w:rPr>
          <w:rFonts w:hint="eastAsia"/>
          <w:sz w:val="28"/>
          <w:szCs w:val="28"/>
        </w:rPr>
        <w:t>三）鞋袜：</w:t>
      </w:r>
    </w:p>
    <w:p w:rsidR="00323314" w:rsidRPr="00FD7F15" w:rsidRDefault="00323314" w:rsidP="00AD7EBC">
      <w:pPr>
        <w:rPr>
          <w:sz w:val="28"/>
          <w:szCs w:val="28"/>
        </w:rPr>
      </w:pPr>
      <w:r w:rsidRPr="00FD7F15">
        <w:rPr>
          <w:rFonts w:hint="eastAsia"/>
          <w:sz w:val="28"/>
          <w:szCs w:val="28"/>
        </w:rPr>
        <w:t>1</w:t>
      </w:r>
      <w:r w:rsidRPr="00FD7F15">
        <w:rPr>
          <w:rFonts w:hint="eastAsia"/>
          <w:sz w:val="28"/>
          <w:szCs w:val="28"/>
        </w:rPr>
        <w:t>、穿深色袜。</w:t>
      </w:r>
    </w:p>
    <w:p w:rsidR="00323314" w:rsidRPr="00FD7F15" w:rsidRDefault="00323314" w:rsidP="00AD7EBC">
      <w:pPr>
        <w:rPr>
          <w:sz w:val="28"/>
          <w:szCs w:val="28"/>
        </w:rPr>
      </w:pPr>
      <w:r w:rsidRPr="00FD7F15">
        <w:rPr>
          <w:rFonts w:hint="eastAsia"/>
          <w:sz w:val="28"/>
          <w:szCs w:val="28"/>
        </w:rPr>
        <w:t>2</w:t>
      </w:r>
      <w:r w:rsidRPr="00FD7F15">
        <w:rPr>
          <w:rFonts w:hint="eastAsia"/>
          <w:sz w:val="28"/>
          <w:szCs w:val="28"/>
        </w:rPr>
        <w:t>、鞋面干净，穿皮鞋的颜色为黑色，其他人员为黑色或深色，并保持鞋</w:t>
      </w:r>
      <w:r w:rsidRPr="00FD7F15">
        <w:rPr>
          <w:rFonts w:hint="eastAsia"/>
          <w:sz w:val="28"/>
          <w:szCs w:val="28"/>
        </w:rPr>
        <w:lastRenderedPageBreak/>
        <w:t>面光亮。</w:t>
      </w:r>
    </w:p>
    <w:p w:rsidR="00323314" w:rsidRPr="00FD7F15" w:rsidRDefault="00323314" w:rsidP="002B0F87">
      <w:pPr>
        <w:ind w:firstLineChars="300" w:firstLine="840"/>
        <w:rPr>
          <w:sz w:val="28"/>
          <w:szCs w:val="28"/>
        </w:rPr>
      </w:pPr>
      <w:r w:rsidRPr="00FD7F15">
        <w:rPr>
          <w:rFonts w:hint="eastAsia"/>
          <w:sz w:val="28"/>
          <w:szCs w:val="28"/>
        </w:rPr>
        <w:t>四）头发发饰：</w:t>
      </w:r>
    </w:p>
    <w:p w:rsidR="00323314" w:rsidRPr="00FD7F15" w:rsidRDefault="00323314" w:rsidP="00AD7EBC">
      <w:pPr>
        <w:rPr>
          <w:sz w:val="28"/>
          <w:szCs w:val="28"/>
        </w:rPr>
      </w:pPr>
      <w:r w:rsidRPr="00FD7F15">
        <w:rPr>
          <w:rFonts w:hint="eastAsia"/>
          <w:sz w:val="28"/>
          <w:szCs w:val="28"/>
        </w:rPr>
        <w:t>1</w:t>
      </w:r>
      <w:r w:rsidRPr="00FD7F15">
        <w:rPr>
          <w:rFonts w:hint="eastAsia"/>
          <w:sz w:val="28"/>
          <w:szCs w:val="28"/>
        </w:rPr>
        <w:t>、人员要保持头发整洁，不留另类的发型。</w:t>
      </w:r>
    </w:p>
    <w:p w:rsidR="00323314" w:rsidRPr="00FD7F15" w:rsidRDefault="00323314" w:rsidP="00AD7EBC">
      <w:pPr>
        <w:rPr>
          <w:sz w:val="28"/>
          <w:szCs w:val="28"/>
        </w:rPr>
      </w:pPr>
      <w:r w:rsidRPr="00FD7F15">
        <w:rPr>
          <w:rFonts w:hint="eastAsia"/>
          <w:sz w:val="28"/>
          <w:szCs w:val="28"/>
        </w:rPr>
        <w:t>2</w:t>
      </w:r>
      <w:r w:rsidRPr="00FD7F15">
        <w:rPr>
          <w:rFonts w:hint="eastAsia"/>
          <w:sz w:val="28"/>
          <w:szCs w:val="28"/>
        </w:rPr>
        <w:t>、不得理光头，前发不俯额、侧发不掩耳、后发不及领。</w:t>
      </w:r>
    </w:p>
    <w:p w:rsidR="00323314" w:rsidRPr="00FD7F15" w:rsidRDefault="00323314" w:rsidP="002B0F87">
      <w:pPr>
        <w:ind w:firstLineChars="300" w:firstLine="840"/>
        <w:rPr>
          <w:sz w:val="28"/>
          <w:szCs w:val="28"/>
        </w:rPr>
      </w:pPr>
      <w:r w:rsidRPr="00FD7F15">
        <w:rPr>
          <w:rFonts w:hint="eastAsia"/>
          <w:sz w:val="28"/>
          <w:szCs w:val="28"/>
        </w:rPr>
        <w:t>五）站姿：</w:t>
      </w:r>
    </w:p>
    <w:p w:rsidR="00323314" w:rsidRPr="00FD7F15" w:rsidRDefault="00323314" w:rsidP="00AD7EBC">
      <w:pPr>
        <w:rPr>
          <w:sz w:val="28"/>
          <w:szCs w:val="28"/>
        </w:rPr>
      </w:pPr>
      <w:r w:rsidRPr="00FD7F15">
        <w:rPr>
          <w:rFonts w:hint="eastAsia"/>
          <w:sz w:val="28"/>
          <w:szCs w:val="28"/>
        </w:rPr>
        <w:t>1</w:t>
      </w:r>
      <w:r w:rsidRPr="00FD7F15">
        <w:rPr>
          <w:rFonts w:hint="eastAsia"/>
          <w:sz w:val="28"/>
          <w:szCs w:val="28"/>
        </w:rPr>
        <w:t>、双腿并拢站直，挺胸收腹，双手自然下垂，由裤缝处，也可双手背在身体后或交叉放在身体前面两脚略分开些，与肩同宽。</w:t>
      </w:r>
    </w:p>
    <w:p w:rsidR="00323314" w:rsidRPr="00FD7F15" w:rsidRDefault="00323314" w:rsidP="00AD7EBC">
      <w:pPr>
        <w:rPr>
          <w:sz w:val="28"/>
          <w:szCs w:val="28"/>
        </w:rPr>
      </w:pPr>
      <w:r w:rsidRPr="00FD7F15">
        <w:rPr>
          <w:rFonts w:hint="eastAsia"/>
          <w:sz w:val="28"/>
          <w:szCs w:val="28"/>
        </w:rPr>
        <w:t>2</w:t>
      </w:r>
      <w:r w:rsidRPr="00FD7F15">
        <w:rPr>
          <w:rFonts w:hint="eastAsia"/>
          <w:sz w:val="28"/>
          <w:szCs w:val="28"/>
        </w:rPr>
        <w:t>、两手不可插于口袋中，不可倚、靠、趴、勾、交手抱臂等。</w:t>
      </w:r>
    </w:p>
    <w:p w:rsidR="00323314" w:rsidRPr="00FD7F15" w:rsidRDefault="00323314" w:rsidP="002B0F87">
      <w:pPr>
        <w:ind w:firstLineChars="300" w:firstLine="840"/>
        <w:rPr>
          <w:sz w:val="28"/>
          <w:szCs w:val="28"/>
        </w:rPr>
      </w:pPr>
      <w:r w:rsidRPr="00FD7F15">
        <w:rPr>
          <w:rFonts w:hint="eastAsia"/>
          <w:sz w:val="28"/>
          <w:szCs w:val="28"/>
        </w:rPr>
        <w:t>六）坐姿：</w:t>
      </w:r>
    </w:p>
    <w:p w:rsidR="00323314" w:rsidRPr="00E509DA" w:rsidRDefault="00323314" w:rsidP="00AD7EBC">
      <w:pPr>
        <w:rPr>
          <w:sz w:val="28"/>
          <w:szCs w:val="28"/>
        </w:rPr>
      </w:pPr>
      <w:r w:rsidRPr="00FD7F15">
        <w:rPr>
          <w:rFonts w:hint="eastAsia"/>
          <w:sz w:val="28"/>
          <w:szCs w:val="28"/>
        </w:rPr>
        <w:t>入座轻缓，坐直并坐满</w:t>
      </w:r>
      <w:r w:rsidRPr="00FD7F15">
        <w:rPr>
          <w:rFonts w:hint="eastAsia"/>
          <w:sz w:val="28"/>
          <w:szCs w:val="28"/>
        </w:rPr>
        <w:t>2/3</w:t>
      </w:r>
      <w:r w:rsidRPr="00FD7F15">
        <w:rPr>
          <w:rFonts w:hint="eastAsia"/>
          <w:sz w:val="28"/>
          <w:szCs w:val="28"/>
        </w:rPr>
        <w:t>，后背挺直，腰部挺起双肩放松平放手自</w:t>
      </w:r>
      <w:r w:rsidRPr="00E509DA">
        <w:rPr>
          <w:rFonts w:hint="eastAsia"/>
          <w:sz w:val="28"/>
          <w:szCs w:val="28"/>
        </w:rPr>
        <w:t>然放在膝盖上，双膝并拢。</w:t>
      </w:r>
    </w:p>
    <w:p w:rsidR="00323314" w:rsidRPr="00E509DA" w:rsidRDefault="00323314" w:rsidP="002B0F87">
      <w:pPr>
        <w:ind w:firstLineChars="300" w:firstLine="840"/>
        <w:rPr>
          <w:sz w:val="28"/>
          <w:szCs w:val="28"/>
        </w:rPr>
      </w:pPr>
      <w:r w:rsidRPr="00E509DA">
        <w:rPr>
          <w:rFonts w:hint="eastAsia"/>
          <w:sz w:val="28"/>
          <w:szCs w:val="28"/>
        </w:rPr>
        <w:t>七）走姿：</w:t>
      </w:r>
      <w:r w:rsidRPr="00E509DA">
        <w:rPr>
          <w:rFonts w:hint="eastAsia"/>
          <w:sz w:val="28"/>
          <w:szCs w:val="28"/>
        </w:rPr>
        <w:t xml:space="preserve"> 1</w:t>
      </w:r>
      <w:r w:rsidRPr="00E509DA">
        <w:rPr>
          <w:rFonts w:hint="eastAsia"/>
          <w:sz w:val="28"/>
          <w:szCs w:val="28"/>
        </w:rPr>
        <w:t>、行走轻而稳，抬头挺胸收腹，肩平身直，手臂松驰，在两侧自然摆动。</w:t>
      </w:r>
    </w:p>
    <w:p w:rsidR="00323314" w:rsidRPr="00E509DA" w:rsidRDefault="00323314" w:rsidP="00AD7EBC">
      <w:pPr>
        <w:rPr>
          <w:sz w:val="28"/>
          <w:szCs w:val="28"/>
        </w:rPr>
      </w:pPr>
      <w:r w:rsidRPr="00E509DA">
        <w:rPr>
          <w:rFonts w:hint="eastAsia"/>
          <w:sz w:val="28"/>
          <w:szCs w:val="28"/>
        </w:rPr>
        <w:t>2</w:t>
      </w:r>
      <w:r w:rsidRPr="00E509DA">
        <w:rPr>
          <w:rFonts w:hint="eastAsia"/>
          <w:sz w:val="28"/>
          <w:szCs w:val="28"/>
        </w:rPr>
        <w:t>、脚步间隔适中，不要大踏步行走、跑动。</w:t>
      </w:r>
    </w:p>
    <w:p w:rsidR="00323314" w:rsidRDefault="00323314" w:rsidP="00AD7EBC">
      <w:pPr>
        <w:rPr>
          <w:sz w:val="28"/>
          <w:szCs w:val="28"/>
        </w:rPr>
      </w:pPr>
      <w:r w:rsidRPr="00E509DA">
        <w:rPr>
          <w:rFonts w:hint="eastAsia"/>
          <w:sz w:val="28"/>
          <w:szCs w:val="28"/>
        </w:rPr>
        <w:t>3</w:t>
      </w:r>
      <w:r w:rsidRPr="00E509DA">
        <w:rPr>
          <w:rFonts w:hint="eastAsia"/>
          <w:sz w:val="28"/>
          <w:szCs w:val="28"/>
        </w:rPr>
        <w:t>、与上级、同事、宾客相遇时，应点头致意或问好。</w:t>
      </w:r>
    </w:p>
    <w:p w:rsidR="00E509DA" w:rsidRPr="00E509DA" w:rsidRDefault="00E509DA" w:rsidP="00AD7EBC">
      <w:pPr>
        <w:rPr>
          <w:b/>
          <w:sz w:val="28"/>
          <w:szCs w:val="28"/>
        </w:rPr>
      </w:pPr>
    </w:p>
    <w:p w:rsidR="00323314" w:rsidRPr="002B0F87" w:rsidRDefault="00323314" w:rsidP="00AD7EBC">
      <w:pPr>
        <w:rPr>
          <w:b/>
          <w:sz w:val="28"/>
          <w:szCs w:val="28"/>
        </w:rPr>
      </w:pPr>
      <w:bookmarkStart w:id="59" w:name="_Toc376188844"/>
      <w:bookmarkStart w:id="60" w:name="_Toc424561020"/>
      <w:bookmarkStart w:id="61" w:name="_Toc426632985"/>
      <w:r w:rsidRPr="002B0F87">
        <w:rPr>
          <w:rFonts w:hint="eastAsia"/>
          <w:b/>
          <w:sz w:val="28"/>
          <w:szCs w:val="28"/>
        </w:rPr>
        <w:t>三、消防安全管理制度</w:t>
      </w:r>
      <w:bookmarkEnd w:id="59"/>
      <w:bookmarkEnd w:id="60"/>
      <w:bookmarkEnd w:id="61"/>
    </w:p>
    <w:p w:rsidR="00323314" w:rsidRPr="00E509DA" w:rsidRDefault="00323314" w:rsidP="002B0F87">
      <w:pPr>
        <w:ind w:firstLineChars="200" w:firstLine="560"/>
        <w:rPr>
          <w:sz w:val="28"/>
          <w:szCs w:val="28"/>
        </w:rPr>
      </w:pPr>
      <w:r w:rsidRPr="00E509DA">
        <w:rPr>
          <w:rFonts w:hint="eastAsia"/>
          <w:sz w:val="28"/>
          <w:szCs w:val="28"/>
        </w:rPr>
        <w:t>贯彻“预防为主，防消结合”的工作方针，实行人防、技防的有效结合，以消防监控中心为指挥中心，利用先进的消防监控系统和消防设备设施，执行日常消防防范工作。</w:t>
      </w:r>
    </w:p>
    <w:p w:rsidR="00323314" w:rsidRPr="00E509DA" w:rsidRDefault="00323314" w:rsidP="002B0F87">
      <w:pPr>
        <w:ind w:firstLineChars="200" w:firstLine="560"/>
        <w:rPr>
          <w:sz w:val="28"/>
          <w:szCs w:val="28"/>
        </w:rPr>
      </w:pPr>
      <w:r w:rsidRPr="00E509DA">
        <w:rPr>
          <w:rFonts w:hint="eastAsia"/>
          <w:sz w:val="28"/>
          <w:szCs w:val="28"/>
        </w:rPr>
        <w:t>消防管理工作必须常抓不懈，通过各种形式，加强保安队员的消防意识和技能培训。核心人员持证上岗，保证保安队员优良素质，组建一支反</w:t>
      </w:r>
      <w:r w:rsidRPr="00E509DA">
        <w:rPr>
          <w:rFonts w:hint="eastAsia"/>
          <w:sz w:val="28"/>
          <w:szCs w:val="28"/>
        </w:rPr>
        <w:lastRenderedPageBreak/>
        <w:t>应迅速，技术过硬的义务消防队，按时对消防系统进行联动测试，定期进行消防演习，提高保安人员防火。灭火技能。</w:t>
      </w:r>
    </w:p>
    <w:p w:rsidR="00323314" w:rsidRPr="002B0F87" w:rsidRDefault="00323314" w:rsidP="00AD7EBC">
      <w:pPr>
        <w:rPr>
          <w:sz w:val="28"/>
          <w:szCs w:val="28"/>
        </w:rPr>
      </w:pPr>
      <w:bookmarkStart w:id="62" w:name="_Toc426230669"/>
      <w:r w:rsidRPr="002B0F87">
        <w:rPr>
          <w:rFonts w:hint="eastAsia"/>
          <w:sz w:val="28"/>
          <w:szCs w:val="28"/>
        </w:rPr>
        <w:t>（一）消防监控设施管理</w:t>
      </w:r>
      <w:bookmarkEnd w:id="62"/>
    </w:p>
    <w:p w:rsidR="00323314" w:rsidRPr="00E509DA" w:rsidRDefault="00323314" w:rsidP="00AD7EBC">
      <w:pPr>
        <w:rPr>
          <w:sz w:val="28"/>
          <w:szCs w:val="28"/>
        </w:rPr>
      </w:pPr>
      <w:r w:rsidRPr="002B0F87">
        <w:rPr>
          <w:rFonts w:hint="eastAsia"/>
          <w:sz w:val="28"/>
          <w:szCs w:val="28"/>
        </w:rPr>
        <w:t>消防监控系统主要对</w:t>
      </w:r>
      <w:r w:rsidR="00E509DA" w:rsidRPr="002B0F87">
        <w:rPr>
          <w:rFonts w:hint="eastAsia"/>
          <w:sz w:val="28"/>
          <w:szCs w:val="28"/>
        </w:rPr>
        <w:t>客户单位</w:t>
      </w:r>
      <w:r w:rsidRPr="00E509DA">
        <w:rPr>
          <w:rFonts w:hint="eastAsia"/>
          <w:sz w:val="28"/>
          <w:szCs w:val="28"/>
        </w:rPr>
        <w:t>的消防设施、设备的状态进行监控，在发生消防事故时，自动进行灭火救灾。</w:t>
      </w:r>
    </w:p>
    <w:p w:rsidR="00323314" w:rsidRPr="00E509DA" w:rsidRDefault="00323314" w:rsidP="00026A40">
      <w:pPr>
        <w:ind w:firstLine="560"/>
        <w:rPr>
          <w:sz w:val="28"/>
          <w:szCs w:val="28"/>
        </w:rPr>
      </w:pPr>
      <w:r w:rsidRPr="00E509DA">
        <w:rPr>
          <w:rFonts w:hint="eastAsia"/>
          <w:sz w:val="28"/>
          <w:szCs w:val="28"/>
        </w:rPr>
        <w:t>1</w:t>
      </w:r>
      <w:r w:rsidRPr="00E509DA">
        <w:rPr>
          <w:rFonts w:hint="eastAsia"/>
          <w:sz w:val="28"/>
          <w:szCs w:val="28"/>
        </w:rPr>
        <w:t>）、消防监控中心值班员</w:t>
      </w:r>
      <w:r w:rsidRPr="00E509DA">
        <w:rPr>
          <w:rFonts w:hint="eastAsia"/>
          <w:sz w:val="28"/>
          <w:szCs w:val="28"/>
        </w:rPr>
        <w:t>24</w:t>
      </w:r>
      <w:r w:rsidRPr="00E509DA">
        <w:rPr>
          <w:rFonts w:hint="eastAsia"/>
          <w:sz w:val="28"/>
          <w:szCs w:val="28"/>
        </w:rPr>
        <w:t>小时对</w:t>
      </w:r>
      <w:r w:rsidR="00E509DA">
        <w:rPr>
          <w:rFonts w:hint="eastAsia"/>
          <w:sz w:val="28"/>
          <w:szCs w:val="28"/>
        </w:rPr>
        <w:t>客户单位</w:t>
      </w:r>
      <w:r w:rsidRPr="00E509DA">
        <w:rPr>
          <w:rFonts w:hint="eastAsia"/>
          <w:sz w:val="28"/>
          <w:szCs w:val="28"/>
        </w:rPr>
        <w:t>的消防系统进行监控，发现报警立刻通知值勤保安到现场查看确认，防止超标准使用报警，确属火警则按火警处理程序进行处理、属误报的，查明原因，消除故障，恢复系统。</w:t>
      </w:r>
    </w:p>
    <w:p w:rsidR="00323314" w:rsidRPr="00E509DA" w:rsidRDefault="00323314" w:rsidP="00026A40">
      <w:pPr>
        <w:ind w:firstLine="560"/>
        <w:rPr>
          <w:sz w:val="28"/>
          <w:szCs w:val="28"/>
        </w:rPr>
      </w:pPr>
      <w:r w:rsidRPr="00E509DA">
        <w:rPr>
          <w:rFonts w:hint="eastAsia"/>
          <w:sz w:val="28"/>
          <w:szCs w:val="28"/>
        </w:rPr>
        <w:t>2</w:t>
      </w:r>
      <w:r w:rsidRPr="00E509DA">
        <w:rPr>
          <w:rFonts w:hint="eastAsia"/>
          <w:sz w:val="28"/>
          <w:szCs w:val="28"/>
        </w:rPr>
        <w:t>）、误报电梯迫降时，立即用对讲机通知电梯内乘客保持镇静，配合解散工作。</w:t>
      </w:r>
    </w:p>
    <w:p w:rsidR="00323314" w:rsidRPr="00E509DA" w:rsidRDefault="00323314" w:rsidP="00026A40">
      <w:pPr>
        <w:ind w:firstLine="560"/>
        <w:rPr>
          <w:sz w:val="28"/>
          <w:szCs w:val="28"/>
        </w:rPr>
      </w:pPr>
      <w:r w:rsidRPr="00E509DA">
        <w:rPr>
          <w:rFonts w:hint="eastAsia"/>
          <w:sz w:val="28"/>
          <w:szCs w:val="28"/>
        </w:rPr>
        <w:t>3</w:t>
      </w:r>
      <w:r w:rsidRPr="00E509DA">
        <w:rPr>
          <w:rFonts w:hint="eastAsia"/>
          <w:sz w:val="28"/>
          <w:szCs w:val="28"/>
        </w:rPr>
        <w:t>）、定期对消防系统进行巡视检查，检测，发现问题及时排除，保证系统的正常运转。</w:t>
      </w:r>
    </w:p>
    <w:p w:rsidR="00323314" w:rsidRPr="00E509DA" w:rsidRDefault="00323314" w:rsidP="00026A40">
      <w:pPr>
        <w:ind w:firstLine="560"/>
        <w:rPr>
          <w:sz w:val="28"/>
          <w:szCs w:val="28"/>
        </w:rPr>
      </w:pPr>
      <w:r w:rsidRPr="00E509DA">
        <w:rPr>
          <w:rFonts w:hint="eastAsia"/>
          <w:sz w:val="28"/>
          <w:szCs w:val="28"/>
        </w:rPr>
        <w:t>消防巡视检查的内容：</w:t>
      </w:r>
    </w:p>
    <w:p w:rsidR="00323314" w:rsidRPr="00E509DA" w:rsidRDefault="00323314" w:rsidP="00026A40">
      <w:pPr>
        <w:ind w:firstLine="560"/>
        <w:rPr>
          <w:sz w:val="28"/>
          <w:szCs w:val="28"/>
        </w:rPr>
      </w:pPr>
      <w:r w:rsidRPr="00E509DA">
        <w:rPr>
          <w:rFonts w:hint="eastAsia"/>
          <w:sz w:val="28"/>
          <w:szCs w:val="28"/>
        </w:rPr>
        <w:t>（</w:t>
      </w:r>
      <w:r w:rsidRPr="00E509DA">
        <w:rPr>
          <w:rFonts w:hint="eastAsia"/>
          <w:sz w:val="28"/>
          <w:szCs w:val="28"/>
        </w:rPr>
        <w:t>1</w:t>
      </w:r>
      <w:r w:rsidRPr="00E509DA">
        <w:rPr>
          <w:rFonts w:hint="eastAsia"/>
          <w:sz w:val="28"/>
          <w:szCs w:val="28"/>
        </w:rPr>
        <w:t>）消防通道是否畅通无阻。</w:t>
      </w:r>
    </w:p>
    <w:p w:rsidR="00323314" w:rsidRPr="00E509DA" w:rsidRDefault="00323314" w:rsidP="00026A40">
      <w:pPr>
        <w:ind w:firstLine="560"/>
        <w:rPr>
          <w:sz w:val="28"/>
          <w:szCs w:val="28"/>
        </w:rPr>
      </w:pPr>
      <w:r w:rsidRPr="00E509DA">
        <w:rPr>
          <w:rFonts w:hint="eastAsia"/>
          <w:sz w:val="28"/>
          <w:szCs w:val="28"/>
        </w:rPr>
        <w:t>（</w:t>
      </w:r>
      <w:r w:rsidRPr="00E509DA">
        <w:rPr>
          <w:rFonts w:hint="eastAsia"/>
          <w:sz w:val="28"/>
          <w:szCs w:val="28"/>
        </w:rPr>
        <w:t>2</w:t>
      </w:r>
      <w:r w:rsidRPr="00E509DA">
        <w:rPr>
          <w:rFonts w:hint="eastAsia"/>
          <w:sz w:val="28"/>
          <w:szCs w:val="28"/>
        </w:rPr>
        <w:t>）消防器材是否已按要求配备。</w:t>
      </w:r>
    </w:p>
    <w:p w:rsidR="00323314" w:rsidRPr="00E509DA" w:rsidRDefault="00323314" w:rsidP="00026A40">
      <w:pPr>
        <w:ind w:firstLine="560"/>
        <w:rPr>
          <w:sz w:val="28"/>
          <w:szCs w:val="28"/>
        </w:rPr>
      </w:pPr>
      <w:r w:rsidRPr="00E509DA">
        <w:rPr>
          <w:rFonts w:hint="eastAsia"/>
          <w:sz w:val="28"/>
          <w:szCs w:val="28"/>
        </w:rPr>
        <w:t>（</w:t>
      </w:r>
      <w:r w:rsidRPr="00E509DA">
        <w:rPr>
          <w:rFonts w:hint="eastAsia"/>
          <w:sz w:val="28"/>
          <w:szCs w:val="28"/>
        </w:rPr>
        <w:t>3</w:t>
      </w:r>
      <w:r w:rsidRPr="00E509DA">
        <w:rPr>
          <w:rFonts w:hint="eastAsia"/>
          <w:sz w:val="28"/>
          <w:szCs w:val="28"/>
        </w:rPr>
        <w:t>）消防栓内水枪，水带是否完好。</w:t>
      </w:r>
    </w:p>
    <w:p w:rsidR="00323314" w:rsidRPr="00E509DA" w:rsidRDefault="00323314" w:rsidP="00026A40">
      <w:pPr>
        <w:ind w:firstLine="560"/>
        <w:rPr>
          <w:sz w:val="28"/>
          <w:szCs w:val="28"/>
        </w:rPr>
      </w:pPr>
      <w:r w:rsidRPr="00E509DA">
        <w:rPr>
          <w:rFonts w:hint="eastAsia"/>
          <w:sz w:val="28"/>
          <w:szCs w:val="28"/>
        </w:rPr>
        <w:t>（</w:t>
      </w:r>
      <w:r w:rsidRPr="00E509DA">
        <w:rPr>
          <w:rFonts w:hint="eastAsia"/>
          <w:sz w:val="28"/>
          <w:szCs w:val="28"/>
        </w:rPr>
        <w:t>4</w:t>
      </w:r>
      <w:r w:rsidRPr="00E509DA">
        <w:rPr>
          <w:rFonts w:hint="eastAsia"/>
          <w:sz w:val="28"/>
          <w:szCs w:val="28"/>
        </w:rPr>
        <w:t>）消防水源是否满足要求。</w:t>
      </w:r>
    </w:p>
    <w:p w:rsidR="00323314" w:rsidRPr="00E509DA" w:rsidRDefault="00323314" w:rsidP="00026A40">
      <w:pPr>
        <w:ind w:firstLine="560"/>
        <w:rPr>
          <w:sz w:val="28"/>
          <w:szCs w:val="28"/>
        </w:rPr>
      </w:pPr>
      <w:r w:rsidRPr="00E509DA">
        <w:rPr>
          <w:rFonts w:hint="eastAsia"/>
          <w:sz w:val="28"/>
          <w:szCs w:val="28"/>
        </w:rPr>
        <w:t>（</w:t>
      </w:r>
      <w:r w:rsidRPr="00E509DA">
        <w:rPr>
          <w:rFonts w:hint="eastAsia"/>
          <w:sz w:val="28"/>
          <w:szCs w:val="28"/>
        </w:rPr>
        <w:t>5</w:t>
      </w:r>
      <w:r w:rsidRPr="00E509DA">
        <w:rPr>
          <w:rFonts w:hint="eastAsia"/>
          <w:sz w:val="28"/>
          <w:szCs w:val="28"/>
        </w:rPr>
        <w:t>）烟感，温感，喷淋头是否完好。</w:t>
      </w:r>
    </w:p>
    <w:p w:rsidR="00323314" w:rsidRPr="00E509DA" w:rsidRDefault="00323314" w:rsidP="00026A40">
      <w:pPr>
        <w:ind w:firstLine="560"/>
        <w:rPr>
          <w:sz w:val="28"/>
          <w:szCs w:val="28"/>
        </w:rPr>
      </w:pPr>
      <w:r w:rsidRPr="00E509DA">
        <w:rPr>
          <w:rFonts w:hint="eastAsia"/>
          <w:sz w:val="28"/>
          <w:szCs w:val="28"/>
        </w:rPr>
        <w:t>（</w:t>
      </w:r>
      <w:r w:rsidRPr="00E509DA">
        <w:rPr>
          <w:rFonts w:hint="eastAsia"/>
          <w:sz w:val="28"/>
          <w:szCs w:val="28"/>
        </w:rPr>
        <w:t>6</w:t>
      </w:r>
      <w:r w:rsidRPr="00E509DA">
        <w:rPr>
          <w:rFonts w:hint="eastAsia"/>
          <w:sz w:val="28"/>
          <w:szCs w:val="28"/>
        </w:rPr>
        <w:t>）做好相关记录</w:t>
      </w:r>
    </w:p>
    <w:p w:rsidR="00323314" w:rsidRPr="00E509DA" w:rsidRDefault="00323314" w:rsidP="00026A40">
      <w:pPr>
        <w:ind w:firstLine="560"/>
        <w:rPr>
          <w:sz w:val="28"/>
          <w:szCs w:val="28"/>
        </w:rPr>
      </w:pPr>
      <w:r w:rsidRPr="00E509DA">
        <w:rPr>
          <w:rFonts w:hint="eastAsia"/>
          <w:sz w:val="28"/>
          <w:szCs w:val="28"/>
        </w:rPr>
        <w:t>在下列场所，应增加巡视频率：</w:t>
      </w:r>
    </w:p>
    <w:p w:rsidR="00323314" w:rsidRPr="00E509DA" w:rsidRDefault="00323314" w:rsidP="00026A40">
      <w:pPr>
        <w:ind w:firstLine="560"/>
        <w:rPr>
          <w:sz w:val="28"/>
          <w:szCs w:val="28"/>
        </w:rPr>
      </w:pPr>
      <w:r w:rsidRPr="00E509DA">
        <w:rPr>
          <w:rFonts w:hint="eastAsia"/>
          <w:sz w:val="28"/>
          <w:szCs w:val="28"/>
        </w:rPr>
        <w:t>（</w:t>
      </w:r>
      <w:r w:rsidRPr="00E509DA">
        <w:rPr>
          <w:rFonts w:hint="eastAsia"/>
          <w:sz w:val="28"/>
          <w:szCs w:val="28"/>
        </w:rPr>
        <w:t>1</w:t>
      </w:r>
      <w:r w:rsidRPr="00E509DA">
        <w:rPr>
          <w:rFonts w:hint="eastAsia"/>
          <w:sz w:val="28"/>
          <w:szCs w:val="28"/>
        </w:rPr>
        <w:t>）扑灭火灾后的现场。</w:t>
      </w:r>
    </w:p>
    <w:p w:rsidR="00323314" w:rsidRPr="00E509DA" w:rsidRDefault="00323314" w:rsidP="00026A40">
      <w:pPr>
        <w:ind w:firstLine="560"/>
        <w:rPr>
          <w:sz w:val="28"/>
          <w:szCs w:val="28"/>
        </w:rPr>
      </w:pPr>
      <w:r w:rsidRPr="00E509DA">
        <w:rPr>
          <w:rFonts w:hint="eastAsia"/>
          <w:sz w:val="28"/>
          <w:szCs w:val="28"/>
        </w:rPr>
        <w:lastRenderedPageBreak/>
        <w:t>（</w:t>
      </w:r>
      <w:r w:rsidRPr="00E509DA">
        <w:rPr>
          <w:rFonts w:hint="eastAsia"/>
          <w:sz w:val="28"/>
          <w:szCs w:val="28"/>
        </w:rPr>
        <w:t>2</w:t>
      </w:r>
      <w:r w:rsidRPr="00E509DA">
        <w:rPr>
          <w:rFonts w:hint="eastAsia"/>
          <w:sz w:val="28"/>
          <w:szCs w:val="28"/>
        </w:rPr>
        <w:t>）在动火作业的前后。</w:t>
      </w:r>
    </w:p>
    <w:p w:rsidR="00323314" w:rsidRPr="009506E9" w:rsidRDefault="00323314" w:rsidP="00026A40">
      <w:pPr>
        <w:ind w:firstLine="560"/>
        <w:rPr>
          <w:sz w:val="28"/>
          <w:szCs w:val="28"/>
        </w:rPr>
      </w:pPr>
      <w:r w:rsidRPr="009506E9">
        <w:rPr>
          <w:rFonts w:hint="eastAsia"/>
          <w:sz w:val="28"/>
          <w:szCs w:val="28"/>
        </w:rPr>
        <w:t>（</w:t>
      </w:r>
      <w:r w:rsidRPr="009506E9">
        <w:rPr>
          <w:rFonts w:hint="eastAsia"/>
          <w:sz w:val="28"/>
          <w:szCs w:val="28"/>
        </w:rPr>
        <w:t>3</w:t>
      </w:r>
      <w:r w:rsidRPr="009506E9">
        <w:rPr>
          <w:rFonts w:hint="eastAsia"/>
          <w:sz w:val="28"/>
          <w:szCs w:val="28"/>
        </w:rPr>
        <w:t>）重点防火的位置。</w:t>
      </w:r>
    </w:p>
    <w:p w:rsidR="00323314" w:rsidRPr="009506E9" w:rsidRDefault="00323314" w:rsidP="00026A40">
      <w:pPr>
        <w:ind w:firstLine="560"/>
        <w:rPr>
          <w:sz w:val="28"/>
          <w:szCs w:val="28"/>
        </w:rPr>
      </w:pPr>
      <w:r w:rsidRPr="009506E9">
        <w:rPr>
          <w:rFonts w:hint="eastAsia"/>
          <w:sz w:val="28"/>
          <w:szCs w:val="28"/>
        </w:rPr>
        <w:t>（</w:t>
      </w:r>
      <w:r w:rsidRPr="009506E9">
        <w:rPr>
          <w:rFonts w:hint="eastAsia"/>
          <w:sz w:val="28"/>
          <w:szCs w:val="28"/>
        </w:rPr>
        <w:t>4</w:t>
      </w:r>
      <w:r w:rsidRPr="009506E9">
        <w:rPr>
          <w:rFonts w:hint="eastAsia"/>
          <w:sz w:val="28"/>
          <w:szCs w:val="28"/>
        </w:rPr>
        <w:t>）装修施工现场。</w:t>
      </w:r>
    </w:p>
    <w:p w:rsidR="00323314" w:rsidRPr="009506E9" w:rsidRDefault="00323314" w:rsidP="00026A40">
      <w:pPr>
        <w:ind w:firstLine="560"/>
        <w:rPr>
          <w:sz w:val="28"/>
          <w:szCs w:val="28"/>
        </w:rPr>
      </w:pPr>
      <w:r w:rsidRPr="009506E9">
        <w:rPr>
          <w:rFonts w:hint="eastAsia"/>
          <w:sz w:val="28"/>
          <w:szCs w:val="28"/>
        </w:rPr>
        <w:t>（</w:t>
      </w:r>
      <w:r w:rsidRPr="009506E9">
        <w:rPr>
          <w:rFonts w:hint="eastAsia"/>
          <w:sz w:val="28"/>
          <w:szCs w:val="28"/>
        </w:rPr>
        <w:t>5</w:t>
      </w:r>
      <w:r w:rsidRPr="009506E9">
        <w:rPr>
          <w:rFonts w:hint="eastAsia"/>
          <w:sz w:val="28"/>
          <w:szCs w:val="28"/>
        </w:rPr>
        <w:t>）食品加工区域。</w:t>
      </w:r>
    </w:p>
    <w:p w:rsidR="00323314" w:rsidRPr="009506E9" w:rsidRDefault="00323314" w:rsidP="00026A40">
      <w:pPr>
        <w:ind w:firstLine="560"/>
        <w:rPr>
          <w:sz w:val="28"/>
          <w:szCs w:val="28"/>
        </w:rPr>
      </w:pPr>
      <w:r w:rsidRPr="009506E9">
        <w:rPr>
          <w:rFonts w:hint="eastAsia"/>
          <w:sz w:val="28"/>
          <w:szCs w:val="28"/>
        </w:rPr>
        <w:t>4</w:t>
      </w:r>
      <w:r w:rsidRPr="009506E9">
        <w:rPr>
          <w:rFonts w:hint="eastAsia"/>
          <w:sz w:val="28"/>
          <w:szCs w:val="28"/>
        </w:rPr>
        <w:t>）、严格执行交接班制度，加强消防监控中心管理，杜绝闲杂人员随意出入。</w:t>
      </w:r>
    </w:p>
    <w:p w:rsidR="00323314" w:rsidRPr="009506E9" w:rsidRDefault="00323314" w:rsidP="00026A40">
      <w:pPr>
        <w:ind w:firstLine="560"/>
        <w:rPr>
          <w:sz w:val="28"/>
          <w:szCs w:val="28"/>
        </w:rPr>
      </w:pPr>
      <w:bookmarkStart w:id="63" w:name="_Toc426230670"/>
      <w:r w:rsidRPr="009506E9">
        <w:rPr>
          <w:rFonts w:hint="eastAsia"/>
          <w:sz w:val="28"/>
          <w:szCs w:val="28"/>
        </w:rPr>
        <w:t>（二）消防事务管理</w:t>
      </w:r>
      <w:bookmarkEnd w:id="63"/>
    </w:p>
    <w:p w:rsidR="00323314" w:rsidRPr="009506E9" w:rsidRDefault="00323314" w:rsidP="00026A40">
      <w:pPr>
        <w:ind w:firstLine="560"/>
        <w:rPr>
          <w:sz w:val="28"/>
          <w:szCs w:val="28"/>
        </w:rPr>
      </w:pPr>
      <w:r w:rsidRPr="009506E9">
        <w:rPr>
          <w:rFonts w:hint="eastAsia"/>
          <w:sz w:val="28"/>
          <w:szCs w:val="28"/>
        </w:rPr>
        <w:t>1</w:t>
      </w:r>
      <w:r w:rsidRPr="009506E9">
        <w:rPr>
          <w:rFonts w:hint="eastAsia"/>
          <w:sz w:val="28"/>
          <w:szCs w:val="28"/>
        </w:rPr>
        <w:t>）、</w:t>
      </w:r>
      <w:r w:rsidR="00E509DA">
        <w:rPr>
          <w:rFonts w:hint="eastAsia"/>
          <w:sz w:val="28"/>
          <w:szCs w:val="28"/>
        </w:rPr>
        <w:t>客户单位</w:t>
      </w:r>
      <w:r w:rsidRPr="009506E9">
        <w:rPr>
          <w:rFonts w:hint="eastAsia"/>
          <w:sz w:val="28"/>
          <w:szCs w:val="28"/>
        </w:rPr>
        <w:t>相关负责人负责组建义务消防队，不定期检查，指导</w:t>
      </w:r>
      <w:r w:rsidR="00E509DA">
        <w:rPr>
          <w:rFonts w:hint="eastAsia"/>
          <w:sz w:val="28"/>
          <w:szCs w:val="28"/>
        </w:rPr>
        <w:t>客户单位</w:t>
      </w:r>
      <w:r w:rsidRPr="009506E9">
        <w:rPr>
          <w:rFonts w:hint="eastAsia"/>
          <w:sz w:val="28"/>
          <w:szCs w:val="28"/>
        </w:rPr>
        <w:t>消防管理工作及处理及处理消防管理中的重大问题。</w:t>
      </w:r>
    </w:p>
    <w:p w:rsidR="00323314" w:rsidRPr="009506E9" w:rsidRDefault="00323314" w:rsidP="00026A40">
      <w:pPr>
        <w:ind w:firstLine="560"/>
        <w:rPr>
          <w:sz w:val="28"/>
          <w:szCs w:val="28"/>
        </w:rPr>
      </w:pPr>
      <w:r w:rsidRPr="009506E9">
        <w:rPr>
          <w:rFonts w:hint="eastAsia"/>
          <w:sz w:val="28"/>
          <w:szCs w:val="28"/>
        </w:rPr>
        <w:t>2</w:t>
      </w:r>
      <w:r w:rsidRPr="009506E9">
        <w:rPr>
          <w:rFonts w:hint="eastAsia"/>
          <w:sz w:val="28"/>
          <w:szCs w:val="28"/>
        </w:rPr>
        <w:t>）、定期对消防管理工作进行检查和指导。</w:t>
      </w:r>
    </w:p>
    <w:p w:rsidR="00323314" w:rsidRPr="009506E9" w:rsidRDefault="00323314" w:rsidP="00026A40">
      <w:pPr>
        <w:ind w:firstLine="560"/>
        <w:rPr>
          <w:sz w:val="28"/>
          <w:szCs w:val="28"/>
        </w:rPr>
      </w:pPr>
      <w:r w:rsidRPr="009506E9">
        <w:rPr>
          <w:rFonts w:hint="eastAsia"/>
          <w:sz w:val="28"/>
          <w:szCs w:val="28"/>
        </w:rPr>
        <w:t>3</w:t>
      </w:r>
      <w:r w:rsidRPr="009506E9">
        <w:rPr>
          <w:rFonts w:hint="eastAsia"/>
          <w:sz w:val="28"/>
          <w:szCs w:val="28"/>
        </w:rPr>
        <w:t>）、坚持“预防为主，防消结合”，做好</w:t>
      </w:r>
      <w:r w:rsidR="00E509DA">
        <w:rPr>
          <w:rFonts w:hint="eastAsia"/>
          <w:sz w:val="28"/>
          <w:szCs w:val="28"/>
        </w:rPr>
        <w:t>客户单位</w:t>
      </w:r>
      <w:r w:rsidRPr="009506E9">
        <w:rPr>
          <w:rFonts w:hint="eastAsia"/>
          <w:sz w:val="28"/>
          <w:szCs w:val="28"/>
        </w:rPr>
        <w:t>的消防工作。</w:t>
      </w:r>
    </w:p>
    <w:p w:rsidR="00323314" w:rsidRPr="009506E9" w:rsidRDefault="00323314" w:rsidP="00026A40">
      <w:pPr>
        <w:ind w:firstLine="560"/>
        <w:rPr>
          <w:sz w:val="28"/>
          <w:szCs w:val="28"/>
        </w:rPr>
      </w:pPr>
      <w:r w:rsidRPr="009506E9">
        <w:rPr>
          <w:rFonts w:hint="eastAsia"/>
          <w:sz w:val="28"/>
          <w:szCs w:val="28"/>
        </w:rPr>
        <w:t>4</w:t>
      </w:r>
      <w:r w:rsidRPr="009506E9">
        <w:rPr>
          <w:rFonts w:hint="eastAsia"/>
          <w:sz w:val="28"/>
          <w:szCs w:val="28"/>
        </w:rPr>
        <w:t>）、做好消防培训工作，使所有保安队员都具备相应的消防知识，能够熟练使用各种消防器材、设施。</w:t>
      </w:r>
    </w:p>
    <w:p w:rsidR="00323314" w:rsidRPr="009506E9" w:rsidRDefault="00323314" w:rsidP="00026A40">
      <w:pPr>
        <w:ind w:firstLine="560"/>
        <w:rPr>
          <w:sz w:val="28"/>
          <w:szCs w:val="28"/>
        </w:rPr>
      </w:pPr>
      <w:r w:rsidRPr="009506E9">
        <w:rPr>
          <w:rFonts w:hint="eastAsia"/>
          <w:sz w:val="28"/>
          <w:szCs w:val="28"/>
        </w:rPr>
        <w:t>5</w:t>
      </w:r>
      <w:r w:rsidRPr="009506E9">
        <w:rPr>
          <w:rFonts w:hint="eastAsia"/>
          <w:sz w:val="28"/>
          <w:szCs w:val="28"/>
        </w:rPr>
        <w:t>）、做好消防宣传工作，利用网络等媒体宣传有关消防及救生知识，组织消防知识竞赛，使所有用户都能具备一定的消防常识。加强对义务消防员消防知识和业务技能的培训，定期进行消防实战演习，内容包括：人员逃生，救生，常用消防工具的使用，火灾时人员紧急疏散，</w:t>
      </w:r>
      <w:r w:rsidR="00E509DA">
        <w:rPr>
          <w:rFonts w:hint="eastAsia"/>
          <w:sz w:val="28"/>
          <w:szCs w:val="28"/>
        </w:rPr>
        <w:t>客户单位</w:t>
      </w:r>
      <w:r w:rsidRPr="009506E9">
        <w:rPr>
          <w:rFonts w:hint="eastAsia"/>
          <w:sz w:val="28"/>
          <w:szCs w:val="28"/>
        </w:rPr>
        <w:t>每个区域各消防系统的功能检测等。</w:t>
      </w:r>
    </w:p>
    <w:p w:rsidR="00323314" w:rsidRPr="009506E9" w:rsidRDefault="00323314" w:rsidP="00026A40">
      <w:pPr>
        <w:ind w:firstLine="562"/>
        <w:rPr>
          <w:b/>
          <w:sz w:val="28"/>
          <w:szCs w:val="28"/>
        </w:rPr>
      </w:pPr>
      <w:bookmarkStart w:id="64" w:name="_Toc426230671"/>
      <w:r w:rsidRPr="009506E9">
        <w:rPr>
          <w:rFonts w:hint="eastAsia"/>
          <w:b/>
          <w:sz w:val="28"/>
          <w:szCs w:val="28"/>
        </w:rPr>
        <w:t>（三）防火管理</w:t>
      </w:r>
      <w:bookmarkEnd w:id="64"/>
    </w:p>
    <w:p w:rsidR="00323314" w:rsidRDefault="00323314" w:rsidP="00AD7EBC">
      <w:pPr>
        <w:rPr>
          <w:sz w:val="28"/>
          <w:szCs w:val="28"/>
        </w:rPr>
      </w:pPr>
      <w:r w:rsidRPr="009506E9">
        <w:rPr>
          <w:rFonts w:hint="eastAsia"/>
          <w:sz w:val="28"/>
          <w:szCs w:val="28"/>
        </w:rPr>
        <w:t>防火管理是消防工作的重点，加强监控中心的监控和日常巡视检查，发现事故隐患及时排除，保持消防设备设施完好，是消防安全管理工作的根本目的。对火灾隐患较多的地方，除严格按公司规章制度</w:t>
      </w:r>
      <w:r>
        <w:rPr>
          <w:rFonts w:hint="eastAsia"/>
          <w:sz w:val="28"/>
          <w:szCs w:val="28"/>
        </w:rPr>
        <w:t>和</w:t>
      </w:r>
      <w:r w:rsidR="00E509DA">
        <w:rPr>
          <w:rFonts w:hint="eastAsia"/>
          <w:sz w:val="28"/>
          <w:szCs w:val="28"/>
        </w:rPr>
        <w:t>客户单位</w:t>
      </w:r>
      <w:r>
        <w:rPr>
          <w:rFonts w:hint="eastAsia"/>
          <w:sz w:val="28"/>
          <w:szCs w:val="28"/>
        </w:rPr>
        <w:t>有关规</w:t>
      </w:r>
      <w:r>
        <w:rPr>
          <w:rFonts w:hint="eastAsia"/>
          <w:sz w:val="28"/>
          <w:szCs w:val="28"/>
        </w:rPr>
        <w:lastRenderedPageBreak/>
        <w:t>章制度</w:t>
      </w:r>
      <w:r w:rsidRPr="009506E9">
        <w:rPr>
          <w:rFonts w:hint="eastAsia"/>
          <w:sz w:val="28"/>
          <w:szCs w:val="28"/>
        </w:rPr>
        <w:t>实施管理外，应加大消防检查力度，特别对易污染的烟感，温感，喷淋头经常进行清洗，保持设备设施的正常工作状态。</w:t>
      </w:r>
      <w:r w:rsidRPr="009506E9">
        <w:rPr>
          <w:rFonts w:hint="eastAsia"/>
          <w:sz w:val="28"/>
          <w:szCs w:val="28"/>
        </w:rPr>
        <w:t xml:space="preserve"> </w:t>
      </w:r>
    </w:p>
    <w:p w:rsidR="00E509DA" w:rsidRDefault="00E509DA" w:rsidP="00AD7EBC">
      <w:pPr>
        <w:rPr>
          <w:sz w:val="28"/>
          <w:szCs w:val="28"/>
        </w:rPr>
      </w:pPr>
    </w:p>
    <w:p w:rsidR="00323314" w:rsidRPr="002B0F87" w:rsidRDefault="00323314" w:rsidP="00AD7EBC">
      <w:pPr>
        <w:rPr>
          <w:b/>
        </w:rPr>
      </w:pPr>
      <w:bookmarkStart w:id="65" w:name="_Toc376188846"/>
      <w:bookmarkStart w:id="66" w:name="_Toc424561022"/>
      <w:bookmarkStart w:id="67" w:name="_Toc426632986"/>
      <w:r w:rsidRPr="002B0F87">
        <w:rPr>
          <w:rFonts w:hint="eastAsia"/>
          <w:b/>
          <w:sz w:val="28"/>
          <w:szCs w:val="28"/>
        </w:rPr>
        <w:t>四、保安人员</w:t>
      </w:r>
      <w:bookmarkEnd w:id="65"/>
      <w:r w:rsidRPr="002B0F87">
        <w:rPr>
          <w:rFonts w:hint="eastAsia"/>
          <w:b/>
          <w:sz w:val="28"/>
          <w:szCs w:val="28"/>
        </w:rPr>
        <w:t>服务考核制度及标准</w:t>
      </w:r>
      <w:bookmarkEnd w:id="66"/>
      <w:bookmarkEnd w:id="67"/>
    </w:p>
    <w:p w:rsidR="00323314" w:rsidRPr="009506E9" w:rsidRDefault="00323314" w:rsidP="002B0F87">
      <w:pPr>
        <w:ind w:firstLineChars="200" w:firstLine="560"/>
        <w:rPr>
          <w:sz w:val="28"/>
          <w:szCs w:val="28"/>
        </w:rPr>
      </w:pPr>
      <w:r w:rsidRPr="009506E9">
        <w:rPr>
          <w:rFonts w:hint="eastAsia"/>
          <w:sz w:val="28"/>
          <w:szCs w:val="28"/>
        </w:rPr>
        <w:t>为了充分调动</w:t>
      </w:r>
      <w:r>
        <w:rPr>
          <w:rFonts w:hint="eastAsia"/>
          <w:sz w:val="28"/>
          <w:szCs w:val="28"/>
        </w:rPr>
        <w:t>保安队员</w:t>
      </w:r>
      <w:r w:rsidRPr="009506E9">
        <w:rPr>
          <w:rFonts w:hint="eastAsia"/>
          <w:sz w:val="28"/>
          <w:szCs w:val="28"/>
        </w:rPr>
        <w:t>的工作积极性、主动性、加强组织纪律性，提高竞争意识，开展劳动竞赛，促进工作，特制定保安员工作考核及奖惩制度。</w:t>
      </w:r>
    </w:p>
    <w:p w:rsidR="00323314" w:rsidRPr="009506E9" w:rsidRDefault="00323314" w:rsidP="002B0F87">
      <w:pPr>
        <w:ind w:firstLineChars="200" w:firstLine="560"/>
        <w:rPr>
          <w:sz w:val="28"/>
          <w:szCs w:val="28"/>
        </w:rPr>
      </w:pPr>
      <w:r w:rsidRPr="009506E9">
        <w:rPr>
          <w:rFonts w:hint="eastAsia"/>
          <w:sz w:val="28"/>
          <w:szCs w:val="28"/>
        </w:rPr>
        <w:t>（一）、考核种类：考核分月考核和年考核，月考核由队长进行评比打分，年考核由公司项目经理与队长组成考核小组进行评比打分，日常的记录、检查由队长进行记录。</w:t>
      </w:r>
    </w:p>
    <w:p w:rsidR="00323314" w:rsidRPr="009506E9" w:rsidRDefault="00323314" w:rsidP="00026A40">
      <w:pPr>
        <w:ind w:firstLine="560"/>
        <w:rPr>
          <w:sz w:val="28"/>
          <w:szCs w:val="28"/>
        </w:rPr>
      </w:pPr>
      <w:r w:rsidRPr="009506E9">
        <w:rPr>
          <w:rFonts w:hint="eastAsia"/>
          <w:sz w:val="28"/>
          <w:szCs w:val="28"/>
        </w:rPr>
        <w:t>（二）、考核频度：考核每月进行一次，年度总评一次。</w:t>
      </w:r>
    </w:p>
    <w:p w:rsidR="00323314" w:rsidRPr="009506E9" w:rsidRDefault="00323314" w:rsidP="00026A40">
      <w:pPr>
        <w:ind w:firstLine="560"/>
        <w:rPr>
          <w:sz w:val="28"/>
          <w:szCs w:val="28"/>
        </w:rPr>
      </w:pPr>
      <w:r w:rsidRPr="009506E9">
        <w:rPr>
          <w:rFonts w:hint="eastAsia"/>
          <w:sz w:val="28"/>
          <w:szCs w:val="28"/>
        </w:rPr>
        <w:t>（三）、考核标准：考核内容及标准详见考核表。</w:t>
      </w:r>
    </w:p>
    <w:p w:rsidR="00323314" w:rsidRPr="009506E9" w:rsidRDefault="00323314" w:rsidP="00026A40">
      <w:pPr>
        <w:ind w:firstLine="560"/>
        <w:rPr>
          <w:sz w:val="28"/>
          <w:szCs w:val="28"/>
        </w:rPr>
      </w:pPr>
      <w:r w:rsidRPr="009506E9">
        <w:rPr>
          <w:rFonts w:hint="eastAsia"/>
          <w:sz w:val="28"/>
          <w:szCs w:val="28"/>
        </w:rPr>
        <w:t>（四）、奖惩</w:t>
      </w:r>
    </w:p>
    <w:p w:rsidR="00323314" w:rsidRPr="009506E9" w:rsidRDefault="00323314" w:rsidP="00026A40">
      <w:pPr>
        <w:ind w:firstLine="560"/>
        <w:rPr>
          <w:sz w:val="28"/>
          <w:szCs w:val="28"/>
        </w:rPr>
      </w:pPr>
      <w:r w:rsidRPr="009506E9">
        <w:rPr>
          <w:rFonts w:hint="eastAsia"/>
          <w:sz w:val="28"/>
          <w:szCs w:val="28"/>
        </w:rPr>
        <w:t>1</w:t>
      </w:r>
      <w:r w:rsidRPr="009506E9">
        <w:rPr>
          <w:rFonts w:hint="eastAsia"/>
          <w:sz w:val="28"/>
          <w:szCs w:val="28"/>
        </w:rPr>
        <w:t>．每季度月考核平均在</w:t>
      </w:r>
      <w:r w:rsidRPr="009506E9">
        <w:rPr>
          <w:rFonts w:hint="eastAsia"/>
          <w:sz w:val="28"/>
          <w:szCs w:val="28"/>
        </w:rPr>
        <w:t>9</w:t>
      </w:r>
      <w:r w:rsidRPr="009506E9">
        <w:rPr>
          <w:rFonts w:hint="eastAsia"/>
          <w:sz w:val="28"/>
          <w:szCs w:val="28"/>
        </w:rPr>
        <w:t>分以上为达标，可领取当季度金额奖金；</w:t>
      </w:r>
      <w:r w:rsidRPr="009506E9">
        <w:rPr>
          <w:rFonts w:hint="eastAsia"/>
          <w:sz w:val="28"/>
          <w:szCs w:val="28"/>
        </w:rPr>
        <w:t>9</w:t>
      </w:r>
      <w:r w:rsidRPr="009506E9">
        <w:rPr>
          <w:rFonts w:hint="eastAsia"/>
          <w:sz w:val="28"/>
          <w:szCs w:val="28"/>
        </w:rPr>
        <w:t>—</w:t>
      </w:r>
      <w:r w:rsidRPr="009506E9">
        <w:rPr>
          <w:rFonts w:hint="eastAsia"/>
          <w:sz w:val="28"/>
          <w:szCs w:val="28"/>
        </w:rPr>
        <w:t>8.9</w:t>
      </w:r>
      <w:r w:rsidRPr="009506E9">
        <w:rPr>
          <w:rFonts w:hint="eastAsia"/>
          <w:sz w:val="28"/>
          <w:szCs w:val="28"/>
        </w:rPr>
        <w:t>分为基本达标，可领取当季度奖金的</w:t>
      </w:r>
      <w:r w:rsidRPr="009506E9">
        <w:rPr>
          <w:rFonts w:hint="eastAsia"/>
          <w:sz w:val="28"/>
          <w:szCs w:val="28"/>
        </w:rPr>
        <w:t>90%</w:t>
      </w:r>
      <w:r w:rsidRPr="009506E9">
        <w:rPr>
          <w:rFonts w:hint="eastAsia"/>
          <w:sz w:val="28"/>
          <w:szCs w:val="28"/>
        </w:rPr>
        <w:t>，</w:t>
      </w:r>
      <w:r w:rsidRPr="009506E9">
        <w:rPr>
          <w:rFonts w:hint="eastAsia"/>
          <w:sz w:val="28"/>
          <w:szCs w:val="28"/>
        </w:rPr>
        <w:t>7</w:t>
      </w:r>
      <w:r w:rsidRPr="009506E9">
        <w:rPr>
          <w:rFonts w:hint="eastAsia"/>
          <w:sz w:val="28"/>
          <w:szCs w:val="28"/>
        </w:rPr>
        <w:t>—</w:t>
      </w:r>
      <w:r w:rsidRPr="009506E9">
        <w:rPr>
          <w:rFonts w:hint="eastAsia"/>
          <w:sz w:val="28"/>
          <w:szCs w:val="28"/>
        </w:rPr>
        <w:t>7.9</w:t>
      </w:r>
      <w:r w:rsidRPr="009506E9">
        <w:rPr>
          <w:rFonts w:hint="eastAsia"/>
          <w:sz w:val="28"/>
          <w:szCs w:val="28"/>
        </w:rPr>
        <w:t>分可领取当季度奖金的</w:t>
      </w:r>
      <w:r w:rsidRPr="009506E9">
        <w:rPr>
          <w:rFonts w:hint="eastAsia"/>
          <w:sz w:val="28"/>
          <w:szCs w:val="28"/>
        </w:rPr>
        <w:t>80%</w:t>
      </w:r>
      <w:r w:rsidRPr="009506E9">
        <w:rPr>
          <w:rFonts w:hint="eastAsia"/>
          <w:sz w:val="28"/>
          <w:szCs w:val="28"/>
        </w:rPr>
        <w:t>，</w:t>
      </w:r>
      <w:r w:rsidRPr="009506E9">
        <w:rPr>
          <w:rFonts w:hint="eastAsia"/>
          <w:sz w:val="28"/>
          <w:szCs w:val="28"/>
        </w:rPr>
        <w:t>6</w:t>
      </w:r>
      <w:r w:rsidRPr="009506E9">
        <w:rPr>
          <w:rFonts w:hint="eastAsia"/>
          <w:sz w:val="28"/>
          <w:szCs w:val="28"/>
        </w:rPr>
        <w:t>—</w:t>
      </w:r>
      <w:r w:rsidRPr="009506E9">
        <w:rPr>
          <w:rFonts w:hint="eastAsia"/>
          <w:sz w:val="28"/>
          <w:szCs w:val="28"/>
        </w:rPr>
        <w:t>6.9</w:t>
      </w:r>
      <w:r w:rsidRPr="009506E9">
        <w:rPr>
          <w:rFonts w:hint="eastAsia"/>
          <w:sz w:val="28"/>
          <w:szCs w:val="28"/>
        </w:rPr>
        <w:t>分领取当季度奖金</w:t>
      </w:r>
      <w:r w:rsidRPr="009506E9">
        <w:rPr>
          <w:rFonts w:hint="eastAsia"/>
          <w:sz w:val="28"/>
          <w:szCs w:val="28"/>
        </w:rPr>
        <w:t>50%</w:t>
      </w:r>
      <w:r w:rsidRPr="009506E9">
        <w:rPr>
          <w:rFonts w:hint="eastAsia"/>
          <w:sz w:val="28"/>
          <w:szCs w:val="28"/>
        </w:rPr>
        <w:t>，</w:t>
      </w:r>
      <w:r w:rsidRPr="009506E9">
        <w:rPr>
          <w:rFonts w:hint="eastAsia"/>
          <w:sz w:val="28"/>
          <w:szCs w:val="28"/>
        </w:rPr>
        <w:t>6</w:t>
      </w:r>
      <w:r w:rsidRPr="009506E9">
        <w:rPr>
          <w:rFonts w:hint="eastAsia"/>
          <w:sz w:val="28"/>
          <w:szCs w:val="28"/>
        </w:rPr>
        <w:t>分以下取消当季度奖金；</w:t>
      </w:r>
    </w:p>
    <w:p w:rsidR="00323314" w:rsidRPr="009506E9" w:rsidRDefault="00323314" w:rsidP="00026A40">
      <w:pPr>
        <w:ind w:firstLine="560"/>
        <w:rPr>
          <w:sz w:val="28"/>
          <w:szCs w:val="28"/>
        </w:rPr>
      </w:pPr>
      <w:r w:rsidRPr="009506E9">
        <w:rPr>
          <w:rFonts w:hint="eastAsia"/>
          <w:sz w:val="28"/>
          <w:szCs w:val="28"/>
        </w:rPr>
        <w:t>2</w:t>
      </w:r>
      <w:r w:rsidRPr="009506E9">
        <w:rPr>
          <w:rFonts w:hint="eastAsia"/>
          <w:sz w:val="28"/>
          <w:szCs w:val="28"/>
        </w:rPr>
        <w:t>．年度扣分累计在职</w:t>
      </w:r>
      <w:r w:rsidRPr="009506E9">
        <w:rPr>
          <w:rFonts w:hint="eastAsia"/>
          <w:sz w:val="28"/>
          <w:szCs w:val="28"/>
        </w:rPr>
        <w:t>0</w:t>
      </w:r>
      <w:r w:rsidRPr="009506E9">
        <w:rPr>
          <w:rFonts w:hint="eastAsia"/>
          <w:sz w:val="28"/>
          <w:szCs w:val="28"/>
        </w:rPr>
        <w:t>分，可领取全额年终奖，扣分在职</w:t>
      </w:r>
      <w:r w:rsidRPr="009506E9">
        <w:rPr>
          <w:rFonts w:hint="eastAsia"/>
          <w:sz w:val="28"/>
          <w:szCs w:val="28"/>
        </w:rPr>
        <w:t>0</w:t>
      </w:r>
      <w:r w:rsidRPr="009506E9">
        <w:rPr>
          <w:rFonts w:hint="eastAsia"/>
          <w:sz w:val="28"/>
          <w:szCs w:val="28"/>
        </w:rPr>
        <w:t>～</w:t>
      </w:r>
      <w:r w:rsidRPr="009506E9">
        <w:rPr>
          <w:rFonts w:hint="eastAsia"/>
          <w:sz w:val="28"/>
          <w:szCs w:val="28"/>
        </w:rPr>
        <w:t>40</w:t>
      </w:r>
      <w:r w:rsidRPr="009506E9">
        <w:rPr>
          <w:rFonts w:hint="eastAsia"/>
          <w:sz w:val="28"/>
          <w:szCs w:val="28"/>
        </w:rPr>
        <w:t>分之间的可领取对应百分比的年终奖，扣分在</w:t>
      </w:r>
      <w:r w:rsidRPr="009506E9">
        <w:rPr>
          <w:rFonts w:hint="eastAsia"/>
          <w:sz w:val="28"/>
          <w:szCs w:val="28"/>
        </w:rPr>
        <w:t>40</w:t>
      </w:r>
      <w:r w:rsidRPr="009506E9">
        <w:rPr>
          <w:rFonts w:hint="eastAsia"/>
          <w:sz w:val="28"/>
          <w:szCs w:val="28"/>
        </w:rPr>
        <w:t>分以上者取消年终奖；</w:t>
      </w:r>
    </w:p>
    <w:p w:rsidR="00323314" w:rsidRPr="009506E9" w:rsidRDefault="00323314" w:rsidP="00026A40">
      <w:pPr>
        <w:ind w:firstLine="560"/>
        <w:rPr>
          <w:sz w:val="28"/>
          <w:szCs w:val="28"/>
        </w:rPr>
      </w:pPr>
      <w:r w:rsidRPr="009506E9">
        <w:rPr>
          <w:rFonts w:hint="eastAsia"/>
          <w:sz w:val="28"/>
          <w:szCs w:val="28"/>
        </w:rPr>
        <w:t>3</w:t>
      </w:r>
      <w:r w:rsidRPr="009506E9">
        <w:rPr>
          <w:rFonts w:hint="eastAsia"/>
          <w:sz w:val="28"/>
          <w:szCs w:val="28"/>
        </w:rPr>
        <w:t>．连续三个月考核在</w:t>
      </w:r>
      <w:r w:rsidRPr="009506E9">
        <w:rPr>
          <w:rFonts w:hint="eastAsia"/>
          <w:sz w:val="28"/>
          <w:szCs w:val="28"/>
        </w:rPr>
        <w:t>9.5</w:t>
      </w:r>
      <w:r w:rsidRPr="009506E9">
        <w:rPr>
          <w:rFonts w:hint="eastAsia"/>
          <w:sz w:val="28"/>
          <w:szCs w:val="28"/>
        </w:rPr>
        <w:t>分以上者，季度奖可上浮</w:t>
      </w:r>
      <w:r w:rsidRPr="009506E9">
        <w:rPr>
          <w:rFonts w:hint="eastAsia"/>
          <w:sz w:val="28"/>
          <w:szCs w:val="28"/>
        </w:rPr>
        <w:t>10%</w:t>
      </w:r>
      <w:r w:rsidRPr="009506E9">
        <w:rPr>
          <w:rFonts w:hint="eastAsia"/>
          <w:sz w:val="28"/>
          <w:szCs w:val="28"/>
        </w:rPr>
        <w:t>；</w:t>
      </w:r>
    </w:p>
    <w:p w:rsidR="00323314" w:rsidRPr="009506E9" w:rsidRDefault="00323314" w:rsidP="00026A40">
      <w:pPr>
        <w:ind w:firstLine="560"/>
        <w:rPr>
          <w:sz w:val="28"/>
          <w:szCs w:val="28"/>
        </w:rPr>
      </w:pPr>
      <w:r w:rsidRPr="009506E9">
        <w:rPr>
          <w:rFonts w:hint="eastAsia"/>
          <w:sz w:val="28"/>
          <w:szCs w:val="28"/>
        </w:rPr>
        <w:t>4</w:t>
      </w:r>
      <w:r w:rsidRPr="009506E9">
        <w:rPr>
          <w:rFonts w:hint="eastAsia"/>
          <w:sz w:val="28"/>
          <w:szCs w:val="28"/>
        </w:rPr>
        <w:t>．连续二个月考核有</w:t>
      </w:r>
      <w:r w:rsidRPr="009506E9">
        <w:rPr>
          <w:rFonts w:hint="eastAsia"/>
          <w:sz w:val="28"/>
          <w:szCs w:val="28"/>
        </w:rPr>
        <w:t>6</w:t>
      </w:r>
      <w:r w:rsidRPr="009506E9">
        <w:rPr>
          <w:rFonts w:hint="eastAsia"/>
          <w:sz w:val="28"/>
          <w:szCs w:val="28"/>
        </w:rPr>
        <w:t>分以下者解除劳动合同或给予行政处分；</w:t>
      </w:r>
    </w:p>
    <w:p w:rsidR="00323314" w:rsidRPr="009506E9" w:rsidRDefault="00323314" w:rsidP="00026A40">
      <w:pPr>
        <w:ind w:firstLine="560"/>
        <w:rPr>
          <w:sz w:val="28"/>
          <w:szCs w:val="28"/>
        </w:rPr>
      </w:pPr>
      <w:r w:rsidRPr="009506E9">
        <w:rPr>
          <w:rFonts w:hint="eastAsia"/>
          <w:sz w:val="28"/>
          <w:szCs w:val="28"/>
        </w:rPr>
        <w:t>5</w:t>
      </w:r>
      <w:r w:rsidRPr="009506E9">
        <w:rPr>
          <w:rFonts w:hint="eastAsia"/>
          <w:sz w:val="28"/>
          <w:szCs w:val="28"/>
        </w:rPr>
        <w:t>．年度考核评为先进工作者，年终奖可上浮</w:t>
      </w:r>
      <w:r w:rsidRPr="009506E9">
        <w:rPr>
          <w:rFonts w:hint="eastAsia"/>
          <w:sz w:val="28"/>
          <w:szCs w:val="28"/>
        </w:rPr>
        <w:t>10%</w:t>
      </w:r>
      <w:r w:rsidRPr="009506E9">
        <w:rPr>
          <w:rFonts w:hint="eastAsia"/>
          <w:sz w:val="28"/>
          <w:szCs w:val="28"/>
        </w:rPr>
        <w:t>。</w:t>
      </w:r>
    </w:p>
    <w:p w:rsidR="00323314" w:rsidRDefault="00323314" w:rsidP="00323314">
      <w:pPr>
        <w:ind w:firstLine="560"/>
      </w:pPr>
      <w:r w:rsidRPr="009506E9">
        <w:rPr>
          <w:rFonts w:hint="eastAsia"/>
          <w:sz w:val="28"/>
          <w:szCs w:val="28"/>
        </w:rPr>
        <w:t>（五）、适用范围，全体保安队员。</w:t>
      </w:r>
      <w:bookmarkStart w:id="68" w:name="_Toc295975633"/>
    </w:p>
    <w:p w:rsidR="00323314" w:rsidRDefault="00323314" w:rsidP="00323314">
      <w:pPr>
        <w:pageBreakBefore/>
        <w:ind w:firstLine="562"/>
        <w:rPr>
          <w:b/>
        </w:rPr>
      </w:pPr>
      <w:r>
        <w:rPr>
          <w:rFonts w:hint="eastAsia"/>
          <w:b/>
        </w:rPr>
        <w:lastRenderedPageBreak/>
        <w:t>附表：</w:t>
      </w:r>
      <w:r w:rsidRPr="00D223B9">
        <w:rPr>
          <w:rFonts w:hint="eastAsia"/>
          <w:b/>
        </w:rPr>
        <w:t>保安队员岗位考核细则表</w:t>
      </w:r>
      <w:bookmarkEnd w:id="68"/>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5"/>
        <w:gridCol w:w="720"/>
        <w:gridCol w:w="5855"/>
        <w:gridCol w:w="850"/>
      </w:tblGrid>
      <w:tr w:rsidR="00323314" w:rsidRPr="000E19E8" w:rsidTr="00323314">
        <w:trPr>
          <w:trHeight w:val="420"/>
        </w:trPr>
        <w:tc>
          <w:tcPr>
            <w:tcW w:w="1095" w:type="dxa"/>
            <w:shd w:val="clear" w:color="auto" w:fill="auto"/>
            <w:noWrap/>
            <w:vAlign w:val="center"/>
            <w:hideMark/>
          </w:tcPr>
          <w:p w:rsidR="00323314" w:rsidRPr="000E19E8" w:rsidRDefault="00323314" w:rsidP="00323314">
            <w:pPr>
              <w:jc w:val="center"/>
              <w:rPr>
                <w:kern w:val="0"/>
                <w:szCs w:val="21"/>
              </w:rPr>
            </w:pPr>
            <w:r w:rsidRPr="000E19E8">
              <w:rPr>
                <w:rFonts w:hint="eastAsia"/>
                <w:kern w:val="0"/>
                <w:szCs w:val="21"/>
              </w:rPr>
              <w:t>考核项目</w:t>
            </w:r>
          </w:p>
        </w:tc>
        <w:tc>
          <w:tcPr>
            <w:tcW w:w="720" w:type="dxa"/>
            <w:shd w:val="clear" w:color="auto" w:fill="auto"/>
            <w:vAlign w:val="center"/>
            <w:hideMark/>
          </w:tcPr>
          <w:p w:rsidR="00323314" w:rsidRPr="000E19E8" w:rsidRDefault="00323314" w:rsidP="00323314">
            <w:pPr>
              <w:jc w:val="center"/>
              <w:rPr>
                <w:kern w:val="0"/>
                <w:szCs w:val="21"/>
              </w:rPr>
            </w:pPr>
            <w:r w:rsidRPr="000E19E8">
              <w:rPr>
                <w:rFonts w:hint="eastAsia"/>
                <w:kern w:val="0"/>
                <w:szCs w:val="21"/>
              </w:rPr>
              <w:t>序号</w:t>
            </w: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考核内容</w:t>
            </w:r>
          </w:p>
        </w:tc>
        <w:tc>
          <w:tcPr>
            <w:tcW w:w="850" w:type="dxa"/>
            <w:shd w:val="clear" w:color="auto" w:fill="auto"/>
            <w:vAlign w:val="center"/>
            <w:hideMark/>
          </w:tcPr>
          <w:p w:rsidR="00323314" w:rsidRPr="000E19E8" w:rsidRDefault="00323314" w:rsidP="00323314">
            <w:pPr>
              <w:rPr>
                <w:kern w:val="0"/>
                <w:szCs w:val="21"/>
              </w:rPr>
            </w:pPr>
            <w:r w:rsidRPr="000E19E8">
              <w:rPr>
                <w:rFonts w:hint="eastAsia"/>
                <w:kern w:val="0"/>
                <w:szCs w:val="21"/>
              </w:rPr>
              <w:t>结果说明</w:t>
            </w:r>
          </w:p>
        </w:tc>
      </w:tr>
      <w:tr w:rsidR="00323314" w:rsidRPr="000E19E8" w:rsidTr="00323314">
        <w:trPr>
          <w:trHeight w:val="420"/>
        </w:trPr>
        <w:tc>
          <w:tcPr>
            <w:tcW w:w="1095" w:type="dxa"/>
            <w:vMerge w:val="restart"/>
            <w:shd w:val="clear" w:color="auto" w:fill="auto"/>
            <w:vAlign w:val="center"/>
            <w:hideMark/>
          </w:tcPr>
          <w:p w:rsidR="00323314" w:rsidRPr="000E19E8" w:rsidRDefault="00323314" w:rsidP="00323314">
            <w:pPr>
              <w:jc w:val="center"/>
              <w:rPr>
                <w:kern w:val="0"/>
                <w:szCs w:val="21"/>
              </w:rPr>
            </w:pPr>
            <w:r w:rsidRPr="000E19E8">
              <w:rPr>
                <w:rFonts w:hint="eastAsia"/>
                <w:kern w:val="0"/>
                <w:szCs w:val="21"/>
              </w:rPr>
              <w:t>仪容</w:t>
            </w:r>
          </w:p>
          <w:p w:rsidR="00323314" w:rsidRPr="000E19E8" w:rsidRDefault="00323314" w:rsidP="00323314">
            <w:pPr>
              <w:jc w:val="center"/>
              <w:rPr>
                <w:kern w:val="0"/>
                <w:szCs w:val="21"/>
              </w:rPr>
            </w:pPr>
            <w:r w:rsidRPr="000E19E8">
              <w:rPr>
                <w:rFonts w:hint="eastAsia"/>
                <w:kern w:val="0"/>
                <w:szCs w:val="21"/>
              </w:rPr>
              <w:t>仪表</w:t>
            </w:r>
          </w:p>
          <w:p w:rsidR="00323314" w:rsidRPr="000E19E8" w:rsidRDefault="00323314" w:rsidP="00323314">
            <w:pPr>
              <w:jc w:val="center"/>
              <w:rPr>
                <w:kern w:val="0"/>
                <w:szCs w:val="21"/>
              </w:rPr>
            </w:pPr>
            <w:r w:rsidRPr="000E19E8">
              <w:rPr>
                <w:rFonts w:hint="eastAsia"/>
                <w:kern w:val="0"/>
                <w:szCs w:val="21"/>
              </w:rPr>
              <w:t>（</w:t>
            </w:r>
            <w:r w:rsidRPr="000E19E8">
              <w:rPr>
                <w:rFonts w:hint="eastAsia"/>
                <w:kern w:val="0"/>
                <w:szCs w:val="21"/>
              </w:rPr>
              <w:t>10%</w:t>
            </w:r>
            <w:r w:rsidRPr="000E19E8">
              <w:rPr>
                <w:rFonts w:hint="eastAsia"/>
                <w:kern w:val="0"/>
                <w:szCs w:val="21"/>
              </w:rPr>
              <w:t>）</w:t>
            </w:r>
          </w:p>
        </w:tc>
        <w:tc>
          <w:tcPr>
            <w:tcW w:w="720" w:type="dxa"/>
            <w:shd w:val="clear" w:color="auto" w:fill="auto"/>
            <w:noWrap/>
            <w:vAlign w:val="center"/>
            <w:hideMark/>
          </w:tcPr>
          <w:p w:rsidR="00323314" w:rsidRPr="000E19E8" w:rsidRDefault="00323314" w:rsidP="00323314">
            <w:pPr>
              <w:jc w:val="center"/>
              <w:rPr>
                <w:kern w:val="0"/>
                <w:szCs w:val="21"/>
              </w:rPr>
            </w:pPr>
            <w:r w:rsidRPr="000E19E8">
              <w:rPr>
                <w:rFonts w:hint="eastAsia"/>
                <w:kern w:val="0"/>
                <w:szCs w:val="21"/>
              </w:rPr>
              <w:t>1</w:t>
            </w:r>
          </w:p>
        </w:tc>
        <w:tc>
          <w:tcPr>
            <w:tcW w:w="5855" w:type="dxa"/>
            <w:shd w:val="clear" w:color="auto" w:fill="auto"/>
            <w:noWrap/>
            <w:vAlign w:val="center"/>
            <w:hideMark/>
          </w:tcPr>
          <w:p w:rsidR="00323314" w:rsidRPr="000E19E8" w:rsidRDefault="00323314" w:rsidP="00323314">
            <w:pPr>
              <w:rPr>
                <w:kern w:val="0"/>
                <w:szCs w:val="21"/>
              </w:rPr>
            </w:pPr>
            <w:r w:rsidRPr="000E19E8">
              <w:rPr>
                <w:rFonts w:hint="eastAsia"/>
                <w:kern w:val="0"/>
                <w:szCs w:val="21"/>
              </w:rPr>
              <w:t>按规定统一穿着制服、佩戴工作证、其他必要装备等。</w:t>
            </w:r>
          </w:p>
        </w:tc>
        <w:tc>
          <w:tcPr>
            <w:tcW w:w="850" w:type="dxa"/>
            <w:shd w:val="clear" w:color="auto" w:fill="auto"/>
            <w:noWrap/>
            <w:vAlign w:val="center"/>
          </w:tcPr>
          <w:p w:rsidR="00323314" w:rsidRPr="000E19E8"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shd w:val="clear" w:color="auto" w:fill="auto"/>
            <w:noWrap/>
            <w:vAlign w:val="center"/>
            <w:hideMark/>
          </w:tcPr>
          <w:p w:rsidR="00323314" w:rsidRPr="000E19E8" w:rsidRDefault="00323314" w:rsidP="00323314">
            <w:pPr>
              <w:jc w:val="center"/>
              <w:rPr>
                <w:kern w:val="0"/>
                <w:szCs w:val="21"/>
              </w:rPr>
            </w:pPr>
            <w:r w:rsidRPr="000E19E8">
              <w:rPr>
                <w:rFonts w:hint="eastAsia"/>
                <w:kern w:val="0"/>
                <w:szCs w:val="21"/>
              </w:rPr>
              <w:t>2</w:t>
            </w:r>
          </w:p>
        </w:tc>
        <w:tc>
          <w:tcPr>
            <w:tcW w:w="5855" w:type="dxa"/>
            <w:shd w:val="clear" w:color="auto" w:fill="auto"/>
            <w:noWrap/>
            <w:vAlign w:val="center"/>
            <w:hideMark/>
          </w:tcPr>
          <w:p w:rsidR="00323314" w:rsidRPr="000E19E8" w:rsidRDefault="00323314" w:rsidP="00323314">
            <w:pPr>
              <w:rPr>
                <w:kern w:val="0"/>
                <w:szCs w:val="21"/>
              </w:rPr>
            </w:pPr>
            <w:r w:rsidRPr="000E19E8">
              <w:rPr>
                <w:rFonts w:hint="eastAsia"/>
                <w:kern w:val="0"/>
                <w:szCs w:val="21"/>
              </w:rPr>
              <w:t>不准留长发、胡须、留长指甲、不得随地吐痰，不得在工作场所内吸烟等。</w:t>
            </w:r>
          </w:p>
        </w:tc>
        <w:tc>
          <w:tcPr>
            <w:tcW w:w="850" w:type="dxa"/>
            <w:shd w:val="clear" w:color="auto" w:fill="auto"/>
            <w:noWrap/>
          </w:tcPr>
          <w:p w:rsidR="00323314" w:rsidRPr="009506E9"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shd w:val="clear" w:color="auto" w:fill="auto"/>
            <w:noWrap/>
            <w:vAlign w:val="center"/>
            <w:hideMark/>
          </w:tcPr>
          <w:p w:rsidR="00323314" w:rsidRPr="000E19E8" w:rsidRDefault="00323314" w:rsidP="00323314">
            <w:pPr>
              <w:jc w:val="center"/>
              <w:rPr>
                <w:kern w:val="0"/>
                <w:szCs w:val="21"/>
              </w:rPr>
            </w:pPr>
            <w:r w:rsidRPr="000E19E8">
              <w:rPr>
                <w:rFonts w:hint="eastAsia"/>
                <w:kern w:val="0"/>
                <w:szCs w:val="21"/>
              </w:rPr>
              <w:t>3</w:t>
            </w: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微笑服务；当班期间，有上级领导、高级访客带客经过岗位时要求敬礼</w:t>
            </w:r>
            <w:r w:rsidRPr="000E19E8">
              <w:rPr>
                <w:rFonts w:hint="eastAsia"/>
                <w:kern w:val="0"/>
                <w:szCs w:val="21"/>
              </w:rPr>
              <w:t>,</w:t>
            </w:r>
            <w:r w:rsidRPr="000E19E8">
              <w:rPr>
                <w:rFonts w:hint="eastAsia"/>
                <w:kern w:val="0"/>
                <w:szCs w:val="21"/>
              </w:rPr>
              <w:t>敬礼姿势较准确。</w:t>
            </w:r>
          </w:p>
        </w:tc>
        <w:tc>
          <w:tcPr>
            <w:tcW w:w="850" w:type="dxa"/>
            <w:shd w:val="clear" w:color="auto" w:fill="auto"/>
            <w:noWrap/>
          </w:tcPr>
          <w:p w:rsidR="00323314" w:rsidRPr="009506E9"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shd w:val="clear" w:color="auto" w:fill="auto"/>
            <w:vAlign w:val="center"/>
            <w:hideMark/>
          </w:tcPr>
          <w:p w:rsidR="00323314" w:rsidRPr="000E19E8" w:rsidRDefault="00323314" w:rsidP="00323314">
            <w:pPr>
              <w:jc w:val="center"/>
              <w:rPr>
                <w:kern w:val="0"/>
                <w:szCs w:val="21"/>
              </w:rPr>
            </w:pPr>
            <w:r w:rsidRPr="000E19E8">
              <w:rPr>
                <w:rFonts w:hint="eastAsia"/>
                <w:kern w:val="0"/>
                <w:szCs w:val="21"/>
              </w:rPr>
              <w:t>4</w:t>
            </w:r>
          </w:p>
        </w:tc>
        <w:tc>
          <w:tcPr>
            <w:tcW w:w="5855" w:type="dxa"/>
            <w:shd w:val="clear" w:color="auto" w:fill="auto"/>
            <w:noWrap/>
            <w:vAlign w:val="center"/>
            <w:hideMark/>
          </w:tcPr>
          <w:p w:rsidR="00323314" w:rsidRPr="000E19E8" w:rsidRDefault="00323314" w:rsidP="00323314">
            <w:pPr>
              <w:rPr>
                <w:kern w:val="0"/>
                <w:szCs w:val="21"/>
              </w:rPr>
            </w:pPr>
            <w:r w:rsidRPr="000E19E8">
              <w:rPr>
                <w:rFonts w:hint="eastAsia"/>
                <w:kern w:val="0"/>
                <w:szCs w:val="21"/>
              </w:rPr>
              <w:t>举止文明大方；动作手势规范、准确、有力；不可将手插入口袋，不可勾肩搭背。</w:t>
            </w:r>
          </w:p>
        </w:tc>
        <w:tc>
          <w:tcPr>
            <w:tcW w:w="850" w:type="dxa"/>
            <w:shd w:val="clear" w:color="auto" w:fill="auto"/>
            <w:noWrap/>
          </w:tcPr>
          <w:p w:rsidR="00323314" w:rsidRPr="009506E9" w:rsidRDefault="00323314" w:rsidP="00323314">
            <w:pPr>
              <w:rPr>
                <w:kern w:val="0"/>
                <w:szCs w:val="21"/>
              </w:rPr>
            </w:pPr>
          </w:p>
        </w:tc>
      </w:tr>
      <w:tr w:rsidR="00323314" w:rsidRPr="000E19E8" w:rsidTr="00323314">
        <w:trPr>
          <w:trHeight w:val="630"/>
        </w:trPr>
        <w:tc>
          <w:tcPr>
            <w:tcW w:w="1095" w:type="dxa"/>
            <w:vMerge w:val="restart"/>
            <w:shd w:val="clear" w:color="auto" w:fill="auto"/>
            <w:vAlign w:val="center"/>
            <w:hideMark/>
          </w:tcPr>
          <w:p w:rsidR="00323314" w:rsidRPr="000E19E8" w:rsidRDefault="00323314" w:rsidP="00323314">
            <w:pPr>
              <w:jc w:val="center"/>
              <w:rPr>
                <w:kern w:val="0"/>
                <w:szCs w:val="21"/>
              </w:rPr>
            </w:pPr>
            <w:r w:rsidRPr="000E19E8">
              <w:rPr>
                <w:rFonts w:hint="eastAsia"/>
                <w:kern w:val="0"/>
                <w:szCs w:val="21"/>
              </w:rPr>
              <w:t>服务</w:t>
            </w:r>
          </w:p>
          <w:p w:rsidR="00323314" w:rsidRPr="000E19E8" w:rsidRDefault="00323314" w:rsidP="00323314">
            <w:pPr>
              <w:jc w:val="center"/>
              <w:rPr>
                <w:kern w:val="0"/>
                <w:szCs w:val="21"/>
              </w:rPr>
            </w:pPr>
            <w:r w:rsidRPr="000E19E8">
              <w:rPr>
                <w:rFonts w:hint="eastAsia"/>
                <w:kern w:val="0"/>
                <w:szCs w:val="21"/>
              </w:rPr>
              <w:t>态度</w:t>
            </w:r>
          </w:p>
          <w:p w:rsidR="00323314" w:rsidRPr="000E19E8" w:rsidRDefault="00323314" w:rsidP="00323314">
            <w:pPr>
              <w:jc w:val="center"/>
              <w:rPr>
                <w:kern w:val="0"/>
                <w:szCs w:val="21"/>
              </w:rPr>
            </w:pPr>
            <w:r w:rsidRPr="000E19E8">
              <w:rPr>
                <w:rFonts w:hint="eastAsia"/>
                <w:kern w:val="0"/>
                <w:szCs w:val="21"/>
              </w:rPr>
              <w:t>（</w:t>
            </w:r>
            <w:r w:rsidRPr="000E19E8">
              <w:rPr>
                <w:rFonts w:hint="eastAsia"/>
                <w:kern w:val="0"/>
                <w:szCs w:val="21"/>
              </w:rPr>
              <w:t>10%</w:t>
            </w:r>
            <w:r w:rsidRPr="000E19E8">
              <w:rPr>
                <w:rFonts w:hint="eastAsia"/>
                <w:kern w:val="0"/>
                <w:szCs w:val="21"/>
              </w:rPr>
              <w:t>）</w:t>
            </w:r>
          </w:p>
        </w:tc>
        <w:tc>
          <w:tcPr>
            <w:tcW w:w="720" w:type="dxa"/>
            <w:shd w:val="clear" w:color="auto" w:fill="auto"/>
            <w:noWrap/>
            <w:vAlign w:val="center"/>
            <w:hideMark/>
          </w:tcPr>
          <w:p w:rsidR="00323314" w:rsidRPr="000E19E8" w:rsidRDefault="00323314" w:rsidP="00323314">
            <w:pPr>
              <w:jc w:val="center"/>
              <w:rPr>
                <w:kern w:val="0"/>
                <w:szCs w:val="21"/>
              </w:rPr>
            </w:pPr>
            <w:r w:rsidRPr="000E19E8">
              <w:rPr>
                <w:rFonts w:hint="eastAsia"/>
                <w:kern w:val="0"/>
                <w:szCs w:val="21"/>
              </w:rPr>
              <w:t>1</w:t>
            </w: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精神饱满、热情，按规定使用礼貌用语，主动与</w:t>
            </w:r>
            <w:r w:rsidR="00E509DA" w:rsidRPr="00E509DA">
              <w:rPr>
                <w:rFonts w:hint="eastAsia"/>
                <w:kern w:val="0"/>
                <w:szCs w:val="21"/>
              </w:rPr>
              <w:t>客户单位</w:t>
            </w:r>
            <w:r w:rsidRPr="000E19E8">
              <w:rPr>
                <w:rFonts w:hint="eastAsia"/>
                <w:kern w:val="0"/>
                <w:szCs w:val="21"/>
              </w:rPr>
              <w:t>工作人员或同事打招呼；工作过程中使用规范礼貌用语，微笑服务，热情待客。</w:t>
            </w:r>
          </w:p>
        </w:tc>
        <w:tc>
          <w:tcPr>
            <w:tcW w:w="850" w:type="dxa"/>
            <w:shd w:val="clear" w:color="auto" w:fill="auto"/>
            <w:noWrap/>
          </w:tcPr>
          <w:p w:rsidR="00323314" w:rsidRPr="009506E9" w:rsidRDefault="00323314" w:rsidP="00323314">
            <w:pPr>
              <w:rPr>
                <w:kern w:val="0"/>
                <w:szCs w:val="21"/>
              </w:rPr>
            </w:pPr>
          </w:p>
        </w:tc>
      </w:tr>
      <w:tr w:rsidR="00323314" w:rsidRPr="000E19E8" w:rsidTr="00323314">
        <w:trPr>
          <w:trHeight w:val="615"/>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shd w:val="clear" w:color="auto" w:fill="auto"/>
            <w:noWrap/>
            <w:vAlign w:val="center"/>
            <w:hideMark/>
          </w:tcPr>
          <w:p w:rsidR="00323314" w:rsidRPr="000E19E8" w:rsidRDefault="00323314" w:rsidP="00323314">
            <w:pPr>
              <w:jc w:val="center"/>
              <w:rPr>
                <w:kern w:val="0"/>
                <w:szCs w:val="21"/>
              </w:rPr>
            </w:pPr>
            <w:r w:rsidRPr="000E19E8">
              <w:rPr>
                <w:rFonts w:hint="eastAsia"/>
                <w:kern w:val="0"/>
                <w:szCs w:val="21"/>
              </w:rPr>
              <w:t>2</w:t>
            </w: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服务意识良好，能够积极接受客户或同事的意见，不与客户或同事发生争吵或有失敬、失礼的行为。</w:t>
            </w:r>
          </w:p>
        </w:tc>
        <w:tc>
          <w:tcPr>
            <w:tcW w:w="850" w:type="dxa"/>
            <w:shd w:val="clear" w:color="auto" w:fill="auto"/>
            <w:noWrap/>
          </w:tcPr>
          <w:p w:rsidR="00323314" w:rsidRPr="009506E9" w:rsidRDefault="00323314" w:rsidP="00323314">
            <w:pPr>
              <w:rPr>
                <w:kern w:val="0"/>
                <w:szCs w:val="21"/>
              </w:rPr>
            </w:pPr>
          </w:p>
        </w:tc>
      </w:tr>
      <w:tr w:rsidR="00323314" w:rsidRPr="000E19E8" w:rsidTr="00323314">
        <w:trPr>
          <w:trHeight w:val="495"/>
        </w:trPr>
        <w:tc>
          <w:tcPr>
            <w:tcW w:w="1095" w:type="dxa"/>
            <w:vMerge w:val="restart"/>
            <w:shd w:val="clear" w:color="auto" w:fill="auto"/>
            <w:vAlign w:val="center"/>
            <w:hideMark/>
          </w:tcPr>
          <w:p w:rsidR="00323314" w:rsidRPr="000E19E8" w:rsidRDefault="00323314" w:rsidP="00323314">
            <w:pPr>
              <w:jc w:val="center"/>
              <w:rPr>
                <w:kern w:val="0"/>
                <w:szCs w:val="21"/>
              </w:rPr>
            </w:pPr>
            <w:r w:rsidRPr="000E19E8">
              <w:rPr>
                <w:rFonts w:hint="eastAsia"/>
                <w:kern w:val="0"/>
                <w:szCs w:val="21"/>
              </w:rPr>
              <w:t>工作</w:t>
            </w:r>
          </w:p>
          <w:p w:rsidR="00323314" w:rsidRPr="000E19E8" w:rsidRDefault="00323314" w:rsidP="00323314">
            <w:pPr>
              <w:jc w:val="center"/>
              <w:rPr>
                <w:kern w:val="0"/>
                <w:szCs w:val="21"/>
              </w:rPr>
            </w:pPr>
            <w:r w:rsidRPr="000E19E8">
              <w:rPr>
                <w:rFonts w:hint="eastAsia"/>
                <w:kern w:val="0"/>
                <w:szCs w:val="21"/>
              </w:rPr>
              <w:t>纪律</w:t>
            </w:r>
          </w:p>
          <w:p w:rsidR="00323314" w:rsidRPr="000E19E8" w:rsidRDefault="00323314" w:rsidP="00323314">
            <w:pPr>
              <w:jc w:val="center"/>
              <w:rPr>
                <w:kern w:val="0"/>
                <w:szCs w:val="21"/>
              </w:rPr>
            </w:pPr>
            <w:r w:rsidRPr="000E19E8">
              <w:rPr>
                <w:rFonts w:hint="eastAsia"/>
                <w:kern w:val="0"/>
                <w:szCs w:val="21"/>
              </w:rPr>
              <w:t>（</w:t>
            </w:r>
            <w:r w:rsidRPr="000E19E8">
              <w:rPr>
                <w:rFonts w:hint="eastAsia"/>
                <w:kern w:val="0"/>
                <w:szCs w:val="21"/>
              </w:rPr>
              <w:t>25%</w:t>
            </w:r>
            <w:r w:rsidRPr="000E19E8">
              <w:rPr>
                <w:rFonts w:hint="eastAsia"/>
                <w:kern w:val="0"/>
                <w:szCs w:val="21"/>
              </w:rPr>
              <w:t>）</w:t>
            </w:r>
          </w:p>
        </w:tc>
        <w:tc>
          <w:tcPr>
            <w:tcW w:w="720" w:type="dxa"/>
            <w:shd w:val="clear" w:color="auto" w:fill="auto"/>
            <w:noWrap/>
            <w:vAlign w:val="center"/>
            <w:hideMark/>
          </w:tcPr>
          <w:p w:rsidR="00323314" w:rsidRPr="000E19E8" w:rsidRDefault="00323314" w:rsidP="00323314">
            <w:pPr>
              <w:jc w:val="center"/>
              <w:rPr>
                <w:kern w:val="0"/>
                <w:szCs w:val="21"/>
              </w:rPr>
            </w:pPr>
            <w:r w:rsidRPr="000E19E8">
              <w:rPr>
                <w:rFonts w:hint="eastAsia"/>
                <w:kern w:val="0"/>
                <w:szCs w:val="21"/>
              </w:rPr>
              <w:t>1</w:t>
            </w: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按规定作息时间提前</w:t>
            </w:r>
            <w:r w:rsidRPr="000E19E8">
              <w:rPr>
                <w:rFonts w:hint="eastAsia"/>
                <w:kern w:val="0"/>
                <w:szCs w:val="21"/>
              </w:rPr>
              <w:t>10</w:t>
            </w:r>
            <w:r w:rsidRPr="000E19E8">
              <w:rPr>
                <w:rFonts w:hint="eastAsia"/>
                <w:kern w:val="0"/>
                <w:szCs w:val="21"/>
              </w:rPr>
              <w:t>分钟到上班（如迟到、早退各扣</w:t>
            </w:r>
            <w:r w:rsidRPr="000E19E8">
              <w:rPr>
                <w:rFonts w:hint="eastAsia"/>
                <w:kern w:val="0"/>
                <w:szCs w:val="21"/>
              </w:rPr>
              <w:t>1</w:t>
            </w:r>
            <w:r w:rsidRPr="000E19E8">
              <w:rPr>
                <w:rFonts w:hint="eastAsia"/>
                <w:kern w:val="0"/>
                <w:szCs w:val="21"/>
              </w:rPr>
              <w:t>分</w:t>
            </w:r>
            <w:r w:rsidRPr="000E19E8">
              <w:rPr>
                <w:rFonts w:hint="eastAsia"/>
                <w:kern w:val="0"/>
                <w:szCs w:val="21"/>
              </w:rPr>
              <w:t>/</w:t>
            </w:r>
            <w:r w:rsidRPr="000E19E8">
              <w:rPr>
                <w:rFonts w:hint="eastAsia"/>
                <w:kern w:val="0"/>
                <w:szCs w:val="21"/>
              </w:rPr>
              <w:t>次，无打卡记录扣</w:t>
            </w:r>
            <w:r w:rsidRPr="000E19E8">
              <w:rPr>
                <w:rFonts w:hint="eastAsia"/>
                <w:kern w:val="0"/>
                <w:szCs w:val="21"/>
              </w:rPr>
              <w:t>1</w:t>
            </w:r>
            <w:r w:rsidRPr="000E19E8">
              <w:rPr>
                <w:rFonts w:hint="eastAsia"/>
                <w:kern w:val="0"/>
                <w:szCs w:val="21"/>
              </w:rPr>
              <w:t>分</w:t>
            </w:r>
            <w:r w:rsidRPr="000E19E8">
              <w:rPr>
                <w:rFonts w:hint="eastAsia"/>
                <w:kern w:val="0"/>
                <w:szCs w:val="21"/>
              </w:rPr>
              <w:t>/</w:t>
            </w:r>
            <w:r w:rsidRPr="000E19E8">
              <w:rPr>
                <w:rFonts w:hint="eastAsia"/>
                <w:kern w:val="0"/>
                <w:szCs w:val="21"/>
              </w:rPr>
              <w:t>次，旷工一天扣</w:t>
            </w:r>
            <w:r w:rsidRPr="000E19E8">
              <w:rPr>
                <w:rFonts w:hint="eastAsia"/>
                <w:kern w:val="0"/>
                <w:szCs w:val="21"/>
              </w:rPr>
              <w:t>5</w:t>
            </w:r>
            <w:r w:rsidRPr="000E19E8">
              <w:rPr>
                <w:rFonts w:hint="eastAsia"/>
                <w:kern w:val="0"/>
                <w:szCs w:val="21"/>
              </w:rPr>
              <w:t>分</w:t>
            </w:r>
            <w:r w:rsidRPr="000E19E8">
              <w:rPr>
                <w:rFonts w:hint="eastAsia"/>
                <w:kern w:val="0"/>
                <w:szCs w:val="21"/>
              </w:rPr>
              <w:t>/</w:t>
            </w:r>
            <w:r w:rsidRPr="000E19E8">
              <w:rPr>
                <w:rFonts w:hint="eastAsia"/>
                <w:kern w:val="0"/>
                <w:szCs w:val="21"/>
              </w:rPr>
              <w:t>次）</w:t>
            </w:r>
          </w:p>
        </w:tc>
        <w:tc>
          <w:tcPr>
            <w:tcW w:w="850" w:type="dxa"/>
            <w:shd w:val="clear" w:color="auto" w:fill="auto"/>
            <w:noWrap/>
            <w:vAlign w:val="center"/>
          </w:tcPr>
          <w:p w:rsidR="00323314" w:rsidRPr="000E19E8" w:rsidRDefault="00323314" w:rsidP="00323314">
            <w:pPr>
              <w:rPr>
                <w:kern w:val="0"/>
                <w:szCs w:val="21"/>
              </w:rPr>
            </w:pPr>
          </w:p>
        </w:tc>
      </w:tr>
      <w:tr w:rsidR="00323314" w:rsidRPr="000E19E8" w:rsidTr="00323314">
        <w:trPr>
          <w:trHeight w:val="525"/>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shd w:val="clear" w:color="auto" w:fill="auto"/>
            <w:noWrap/>
            <w:vAlign w:val="center"/>
            <w:hideMark/>
          </w:tcPr>
          <w:p w:rsidR="00323314" w:rsidRPr="000E19E8" w:rsidRDefault="00323314" w:rsidP="00323314">
            <w:pPr>
              <w:jc w:val="center"/>
              <w:rPr>
                <w:kern w:val="0"/>
                <w:szCs w:val="21"/>
              </w:rPr>
            </w:pPr>
            <w:r w:rsidRPr="000E19E8">
              <w:rPr>
                <w:rFonts w:hint="eastAsia"/>
                <w:kern w:val="0"/>
                <w:szCs w:val="21"/>
              </w:rPr>
              <w:t>2</w:t>
            </w: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上班时不得擅自离岗、脱岗、串岗、睡岗（违犯扣</w:t>
            </w:r>
            <w:r w:rsidRPr="000E19E8">
              <w:rPr>
                <w:rFonts w:hint="eastAsia"/>
                <w:kern w:val="0"/>
                <w:szCs w:val="21"/>
              </w:rPr>
              <w:t>5</w:t>
            </w:r>
            <w:r w:rsidRPr="000E19E8">
              <w:rPr>
                <w:rFonts w:hint="eastAsia"/>
                <w:kern w:val="0"/>
                <w:szCs w:val="21"/>
              </w:rPr>
              <w:t>分</w:t>
            </w:r>
            <w:r w:rsidRPr="000E19E8">
              <w:rPr>
                <w:rFonts w:hint="eastAsia"/>
                <w:kern w:val="0"/>
                <w:szCs w:val="21"/>
              </w:rPr>
              <w:t>/</w:t>
            </w:r>
            <w:r w:rsidRPr="000E19E8">
              <w:rPr>
                <w:rFonts w:hint="eastAsia"/>
                <w:kern w:val="0"/>
                <w:szCs w:val="21"/>
              </w:rPr>
              <w:t>次）；不聚众闲聊、不做与本职工作无关的事情（违犯扣</w:t>
            </w:r>
            <w:r w:rsidRPr="000E19E8">
              <w:rPr>
                <w:rFonts w:hint="eastAsia"/>
                <w:kern w:val="0"/>
                <w:szCs w:val="21"/>
              </w:rPr>
              <w:t>3</w:t>
            </w:r>
            <w:r w:rsidRPr="000E19E8">
              <w:rPr>
                <w:rFonts w:hint="eastAsia"/>
                <w:kern w:val="0"/>
                <w:szCs w:val="21"/>
              </w:rPr>
              <w:t>分</w:t>
            </w:r>
            <w:r w:rsidRPr="000E19E8">
              <w:rPr>
                <w:rFonts w:hint="eastAsia"/>
                <w:kern w:val="0"/>
                <w:szCs w:val="21"/>
              </w:rPr>
              <w:t>/</w:t>
            </w:r>
            <w:r w:rsidRPr="000E19E8">
              <w:rPr>
                <w:rFonts w:hint="eastAsia"/>
                <w:kern w:val="0"/>
                <w:szCs w:val="21"/>
              </w:rPr>
              <w:t>次）。</w:t>
            </w:r>
          </w:p>
        </w:tc>
        <w:tc>
          <w:tcPr>
            <w:tcW w:w="850" w:type="dxa"/>
            <w:shd w:val="clear" w:color="auto" w:fill="auto"/>
            <w:noWrap/>
            <w:vAlign w:val="center"/>
          </w:tcPr>
          <w:p w:rsidR="00323314" w:rsidRPr="000E19E8"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shd w:val="clear" w:color="auto" w:fill="auto"/>
            <w:noWrap/>
            <w:vAlign w:val="center"/>
            <w:hideMark/>
          </w:tcPr>
          <w:p w:rsidR="00323314" w:rsidRPr="000E19E8" w:rsidRDefault="00323314" w:rsidP="00323314">
            <w:pPr>
              <w:jc w:val="center"/>
              <w:rPr>
                <w:kern w:val="0"/>
                <w:szCs w:val="21"/>
              </w:rPr>
            </w:pPr>
            <w:r w:rsidRPr="000E19E8">
              <w:rPr>
                <w:rFonts w:hint="eastAsia"/>
                <w:kern w:val="0"/>
                <w:szCs w:val="21"/>
              </w:rPr>
              <w:t>3</w:t>
            </w: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诚实公正谦洁、遵守公司各项规章制度，服从领导、听从指挥，对领导工作指示及安排无不执行或蓄意违抗现象。</w:t>
            </w:r>
          </w:p>
        </w:tc>
        <w:tc>
          <w:tcPr>
            <w:tcW w:w="850" w:type="dxa"/>
            <w:shd w:val="clear" w:color="auto" w:fill="auto"/>
            <w:noWrap/>
          </w:tcPr>
          <w:p w:rsidR="00323314" w:rsidRPr="009506E9"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shd w:val="clear" w:color="auto" w:fill="auto"/>
            <w:noWrap/>
            <w:vAlign w:val="center"/>
            <w:hideMark/>
          </w:tcPr>
          <w:p w:rsidR="00323314" w:rsidRPr="000E19E8" w:rsidRDefault="00323314" w:rsidP="00323314">
            <w:pPr>
              <w:jc w:val="center"/>
              <w:rPr>
                <w:kern w:val="0"/>
                <w:szCs w:val="21"/>
              </w:rPr>
            </w:pPr>
            <w:r w:rsidRPr="000E19E8">
              <w:rPr>
                <w:rFonts w:hint="eastAsia"/>
                <w:kern w:val="0"/>
                <w:szCs w:val="21"/>
              </w:rPr>
              <w:t>4</w:t>
            </w: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严禁酗酒后上岗。</w:t>
            </w:r>
          </w:p>
        </w:tc>
        <w:tc>
          <w:tcPr>
            <w:tcW w:w="850" w:type="dxa"/>
            <w:shd w:val="clear" w:color="auto" w:fill="auto"/>
            <w:noWrap/>
            <w:vAlign w:val="center"/>
          </w:tcPr>
          <w:p w:rsidR="00323314" w:rsidRPr="000E19E8" w:rsidRDefault="00323314" w:rsidP="00323314">
            <w:pPr>
              <w:rPr>
                <w:kern w:val="0"/>
                <w:szCs w:val="21"/>
              </w:rPr>
            </w:pPr>
          </w:p>
        </w:tc>
      </w:tr>
      <w:tr w:rsidR="00323314" w:rsidRPr="000E19E8" w:rsidTr="00323314">
        <w:trPr>
          <w:trHeight w:val="420"/>
        </w:trPr>
        <w:tc>
          <w:tcPr>
            <w:tcW w:w="1095" w:type="dxa"/>
            <w:vMerge w:val="restart"/>
            <w:shd w:val="clear" w:color="auto" w:fill="auto"/>
            <w:vAlign w:val="center"/>
            <w:hideMark/>
          </w:tcPr>
          <w:p w:rsidR="00323314" w:rsidRPr="000E19E8" w:rsidRDefault="00323314" w:rsidP="00323314">
            <w:pPr>
              <w:jc w:val="center"/>
              <w:rPr>
                <w:kern w:val="0"/>
                <w:szCs w:val="21"/>
              </w:rPr>
            </w:pPr>
            <w:r w:rsidRPr="000E19E8">
              <w:rPr>
                <w:rFonts w:hint="eastAsia"/>
                <w:kern w:val="0"/>
                <w:szCs w:val="21"/>
              </w:rPr>
              <w:t>工作</w:t>
            </w:r>
          </w:p>
          <w:p w:rsidR="00323314" w:rsidRPr="000E19E8" w:rsidRDefault="00323314" w:rsidP="00323314">
            <w:pPr>
              <w:jc w:val="center"/>
              <w:rPr>
                <w:kern w:val="0"/>
                <w:szCs w:val="21"/>
              </w:rPr>
            </w:pPr>
            <w:r w:rsidRPr="000E19E8">
              <w:rPr>
                <w:rFonts w:hint="eastAsia"/>
                <w:kern w:val="0"/>
                <w:szCs w:val="21"/>
              </w:rPr>
              <w:t>要求</w:t>
            </w:r>
          </w:p>
          <w:p w:rsidR="00323314" w:rsidRPr="000E19E8" w:rsidRDefault="00323314" w:rsidP="00323314">
            <w:pPr>
              <w:jc w:val="center"/>
              <w:rPr>
                <w:kern w:val="0"/>
                <w:szCs w:val="21"/>
              </w:rPr>
            </w:pPr>
            <w:r w:rsidRPr="000E19E8">
              <w:rPr>
                <w:rFonts w:hint="eastAsia"/>
                <w:kern w:val="0"/>
                <w:szCs w:val="21"/>
              </w:rPr>
              <w:t>（</w:t>
            </w:r>
            <w:r w:rsidRPr="000E19E8">
              <w:rPr>
                <w:rFonts w:hint="eastAsia"/>
                <w:kern w:val="0"/>
                <w:szCs w:val="21"/>
              </w:rPr>
              <w:t>55%</w:t>
            </w:r>
            <w:r w:rsidRPr="000E19E8">
              <w:rPr>
                <w:rFonts w:hint="eastAsia"/>
                <w:kern w:val="0"/>
                <w:szCs w:val="21"/>
              </w:rPr>
              <w:t>）</w:t>
            </w:r>
          </w:p>
        </w:tc>
        <w:tc>
          <w:tcPr>
            <w:tcW w:w="720" w:type="dxa"/>
            <w:vMerge w:val="restart"/>
            <w:shd w:val="clear" w:color="auto" w:fill="auto"/>
            <w:vAlign w:val="center"/>
            <w:hideMark/>
          </w:tcPr>
          <w:p w:rsidR="00323314" w:rsidRPr="000E19E8" w:rsidRDefault="00323314" w:rsidP="00323314">
            <w:pPr>
              <w:jc w:val="center"/>
              <w:rPr>
                <w:kern w:val="0"/>
                <w:szCs w:val="21"/>
              </w:rPr>
            </w:pPr>
            <w:r w:rsidRPr="000E19E8">
              <w:rPr>
                <w:rFonts w:hint="eastAsia"/>
                <w:kern w:val="0"/>
                <w:szCs w:val="21"/>
              </w:rPr>
              <w:t>日常管理</w:t>
            </w:r>
          </w:p>
          <w:p w:rsidR="00323314" w:rsidRPr="000E19E8" w:rsidRDefault="00323314" w:rsidP="00323314">
            <w:pPr>
              <w:jc w:val="center"/>
              <w:rPr>
                <w:kern w:val="0"/>
                <w:szCs w:val="21"/>
              </w:rPr>
            </w:pPr>
            <w:r w:rsidRPr="000E19E8">
              <w:rPr>
                <w:rFonts w:hint="eastAsia"/>
                <w:kern w:val="0"/>
                <w:szCs w:val="21"/>
              </w:rPr>
              <w:t>25%</w:t>
            </w: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1</w:t>
            </w:r>
            <w:r w:rsidRPr="000E19E8">
              <w:rPr>
                <w:rFonts w:hint="eastAsia"/>
                <w:kern w:val="0"/>
                <w:szCs w:val="21"/>
              </w:rPr>
              <w:t>当值时</w:t>
            </w:r>
            <w:r w:rsidRPr="000E19E8">
              <w:rPr>
                <w:rFonts w:hint="eastAsia"/>
                <w:kern w:val="0"/>
                <w:szCs w:val="21"/>
              </w:rPr>
              <w:t>,</w:t>
            </w:r>
            <w:r w:rsidRPr="000E19E8">
              <w:rPr>
                <w:rFonts w:hint="eastAsia"/>
                <w:kern w:val="0"/>
                <w:szCs w:val="21"/>
              </w:rPr>
              <w:t>发生案件未及时处理报告的。</w:t>
            </w:r>
          </w:p>
        </w:tc>
        <w:tc>
          <w:tcPr>
            <w:tcW w:w="850" w:type="dxa"/>
            <w:shd w:val="clear" w:color="auto" w:fill="auto"/>
            <w:noWrap/>
            <w:vAlign w:val="center"/>
          </w:tcPr>
          <w:p w:rsidR="00323314" w:rsidRPr="000E19E8"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vMerge/>
            <w:shd w:val="clear" w:color="auto" w:fill="auto"/>
            <w:vAlign w:val="center"/>
            <w:hideMark/>
          </w:tcPr>
          <w:p w:rsidR="00323314" w:rsidRPr="000E19E8" w:rsidRDefault="00323314" w:rsidP="00323314">
            <w:pPr>
              <w:jc w:val="center"/>
              <w:rPr>
                <w:kern w:val="0"/>
                <w:szCs w:val="21"/>
              </w:rPr>
            </w:pP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2</w:t>
            </w:r>
            <w:r w:rsidRPr="000E19E8">
              <w:rPr>
                <w:rFonts w:hint="eastAsia"/>
                <w:kern w:val="0"/>
                <w:szCs w:val="21"/>
              </w:rPr>
              <w:t>值班时干私事或其它娱乐活动的。</w:t>
            </w:r>
          </w:p>
        </w:tc>
        <w:tc>
          <w:tcPr>
            <w:tcW w:w="850" w:type="dxa"/>
            <w:shd w:val="clear" w:color="auto" w:fill="auto"/>
            <w:noWrap/>
            <w:vAlign w:val="center"/>
          </w:tcPr>
          <w:p w:rsidR="00323314" w:rsidRPr="000E19E8"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vMerge/>
            <w:shd w:val="clear" w:color="auto" w:fill="auto"/>
            <w:vAlign w:val="center"/>
            <w:hideMark/>
          </w:tcPr>
          <w:p w:rsidR="00323314" w:rsidRPr="000E19E8" w:rsidRDefault="00323314" w:rsidP="00323314">
            <w:pPr>
              <w:jc w:val="center"/>
              <w:rPr>
                <w:kern w:val="0"/>
                <w:szCs w:val="21"/>
              </w:rPr>
            </w:pP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3</w:t>
            </w:r>
            <w:r w:rsidRPr="000E19E8">
              <w:rPr>
                <w:rFonts w:hint="eastAsia"/>
                <w:kern w:val="0"/>
                <w:szCs w:val="21"/>
              </w:rPr>
              <w:t>不按规定时间巡查或不作记录和记录不实、书写不规范、有涂改的。</w:t>
            </w:r>
          </w:p>
        </w:tc>
        <w:tc>
          <w:tcPr>
            <w:tcW w:w="850" w:type="dxa"/>
            <w:shd w:val="clear" w:color="auto" w:fill="auto"/>
            <w:noWrap/>
            <w:vAlign w:val="center"/>
          </w:tcPr>
          <w:p w:rsidR="00323314" w:rsidRPr="000E19E8"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vMerge/>
            <w:shd w:val="clear" w:color="auto" w:fill="auto"/>
            <w:vAlign w:val="center"/>
            <w:hideMark/>
          </w:tcPr>
          <w:p w:rsidR="00323314" w:rsidRPr="000E19E8" w:rsidRDefault="00323314" w:rsidP="00323314">
            <w:pPr>
              <w:jc w:val="center"/>
              <w:rPr>
                <w:kern w:val="0"/>
                <w:szCs w:val="21"/>
              </w:rPr>
            </w:pP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4</w:t>
            </w:r>
            <w:r w:rsidRPr="000E19E8">
              <w:rPr>
                <w:rFonts w:hint="eastAsia"/>
                <w:kern w:val="0"/>
                <w:szCs w:val="21"/>
              </w:rPr>
              <w:t>损坏或丢失警戒装备</w:t>
            </w:r>
            <w:r w:rsidRPr="000E19E8">
              <w:rPr>
                <w:rFonts w:hint="eastAsia"/>
                <w:kern w:val="0"/>
                <w:szCs w:val="21"/>
              </w:rPr>
              <w:t>(</w:t>
            </w:r>
            <w:r w:rsidRPr="000E19E8">
              <w:rPr>
                <w:rFonts w:hint="eastAsia"/>
                <w:kern w:val="0"/>
                <w:szCs w:val="21"/>
              </w:rPr>
              <w:t>除照价赔偿外另作扣分处理</w:t>
            </w:r>
            <w:r w:rsidRPr="000E19E8">
              <w:rPr>
                <w:rFonts w:hint="eastAsia"/>
                <w:kern w:val="0"/>
                <w:szCs w:val="21"/>
              </w:rPr>
              <w:t>)</w:t>
            </w:r>
            <w:r w:rsidRPr="000E19E8">
              <w:rPr>
                <w:rFonts w:hint="eastAsia"/>
                <w:kern w:val="0"/>
                <w:szCs w:val="21"/>
              </w:rPr>
              <w:t>。</w:t>
            </w:r>
          </w:p>
        </w:tc>
        <w:tc>
          <w:tcPr>
            <w:tcW w:w="850" w:type="dxa"/>
            <w:shd w:val="clear" w:color="auto" w:fill="auto"/>
            <w:noWrap/>
            <w:vAlign w:val="center"/>
          </w:tcPr>
          <w:p w:rsidR="00323314" w:rsidRPr="000E19E8"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vMerge/>
            <w:shd w:val="clear" w:color="auto" w:fill="auto"/>
            <w:vAlign w:val="center"/>
            <w:hideMark/>
          </w:tcPr>
          <w:p w:rsidR="00323314" w:rsidRPr="000E19E8" w:rsidRDefault="00323314" w:rsidP="00323314">
            <w:pPr>
              <w:jc w:val="center"/>
              <w:rPr>
                <w:kern w:val="0"/>
                <w:szCs w:val="21"/>
              </w:rPr>
            </w:pP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5</w:t>
            </w:r>
            <w:r w:rsidRPr="000E19E8">
              <w:rPr>
                <w:rFonts w:hint="eastAsia"/>
                <w:kern w:val="0"/>
                <w:szCs w:val="21"/>
              </w:rPr>
              <w:t>执勤中私自扣留业主的物品或证件不归还或不上缴；擅自处理或挪用的</w:t>
            </w:r>
            <w:r w:rsidRPr="000E19E8">
              <w:rPr>
                <w:rFonts w:hint="eastAsia"/>
                <w:kern w:val="0"/>
                <w:szCs w:val="21"/>
              </w:rPr>
              <w:t>;</w:t>
            </w:r>
            <w:r w:rsidRPr="000E19E8">
              <w:rPr>
                <w:rFonts w:hint="eastAsia"/>
                <w:kern w:val="0"/>
                <w:szCs w:val="21"/>
              </w:rPr>
              <w:t>视情节扣分或作违纪辞退处理。</w:t>
            </w:r>
          </w:p>
        </w:tc>
        <w:tc>
          <w:tcPr>
            <w:tcW w:w="850" w:type="dxa"/>
            <w:shd w:val="clear" w:color="auto" w:fill="auto"/>
            <w:noWrap/>
            <w:vAlign w:val="center"/>
          </w:tcPr>
          <w:p w:rsidR="00323314" w:rsidRPr="000E19E8"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vMerge w:val="restart"/>
            <w:shd w:val="clear" w:color="auto" w:fill="auto"/>
            <w:vAlign w:val="center"/>
            <w:hideMark/>
          </w:tcPr>
          <w:p w:rsidR="00323314" w:rsidRPr="000E19E8" w:rsidRDefault="00323314" w:rsidP="00323314">
            <w:pPr>
              <w:jc w:val="center"/>
              <w:rPr>
                <w:kern w:val="0"/>
                <w:szCs w:val="21"/>
              </w:rPr>
            </w:pPr>
            <w:r w:rsidRPr="000E19E8">
              <w:rPr>
                <w:rFonts w:hint="eastAsia"/>
                <w:kern w:val="0"/>
                <w:szCs w:val="21"/>
              </w:rPr>
              <w:t>车辆管理</w:t>
            </w:r>
          </w:p>
          <w:p w:rsidR="00323314" w:rsidRPr="000E19E8" w:rsidRDefault="00323314" w:rsidP="00323314">
            <w:pPr>
              <w:jc w:val="center"/>
              <w:rPr>
                <w:kern w:val="0"/>
                <w:szCs w:val="21"/>
              </w:rPr>
            </w:pPr>
            <w:r w:rsidRPr="000E19E8">
              <w:rPr>
                <w:kern w:val="0"/>
                <w:szCs w:val="21"/>
              </w:rPr>
              <w:t>20%</w:t>
            </w: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1</w:t>
            </w:r>
            <w:r w:rsidRPr="000E19E8">
              <w:rPr>
                <w:rFonts w:hint="eastAsia"/>
                <w:kern w:val="0"/>
                <w:szCs w:val="21"/>
              </w:rPr>
              <w:t>当班时不按规定发卡、收卡或丢失车辆出入卡</w:t>
            </w:r>
            <w:r w:rsidRPr="000E19E8">
              <w:rPr>
                <w:kern w:val="0"/>
                <w:szCs w:val="21"/>
              </w:rPr>
              <w:t>(</w:t>
            </w:r>
            <w:r w:rsidRPr="000E19E8">
              <w:rPr>
                <w:rFonts w:hint="eastAsia"/>
                <w:kern w:val="0"/>
                <w:szCs w:val="21"/>
              </w:rPr>
              <w:t>智能卡</w:t>
            </w:r>
            <w:r w:rsidRPr="000E19E8">
              <w:rPr>
                <w:kern w:val="0"/>
                <w:szCs w:val="21"/>
              </w:rPr>
              <w:t>)</w:t>
            </w:r>
            <w:r w:rsidRPr="000E19E8">
              <w:rPr>
                <w:rFonts w:hint="eastAsia"/>
                <w:kern w:val="0"/>
                <w:szCs w:val="21"/>
              </w:rPr>
              <w:t>的。</w:t>
            </w:r>
          </w:p>
        </w:tc>
        <w:tc>
          <w:tcPr>
            <w:tcW w:w="850" w:type="dxa"/>
            <w:shd w:val="clear" w:color="auto" w:fill="auto"/>
            <w:noWrap/>
            <w:vAlign w:val="center"/>
          </w:tcPr>
          <w:p w:rsidR="00323314" w:rsidRPr="000E19E8"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vMerge/>
            <w:shd w:val="clear" w:color="auto" w:fill="auto"/>
            <w:vAlign w:val="center"/>
            <w:hideMark/>
          </w:tcPr>
          <w:p w:rsidR="00323314" w:rsidRPr="000E19E8" w:rsidRDefault="00323314" w:rsidP="00323314">
            <w:pPr>
              <w:jc w:val="center"/>
              <w:rPr>
                <w:kern w:val="0"/>
                <w:szCs w:val="21"/>
              </w:rPr>
            </w:pP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2</w:t>
            </w:r>
            <w:r w:rsidRPr="000E19E8">
              <w:rPr>
                <w:rFonts w:hint="eastAsia"/>
                <w:kern w:val="0"/>
                <w:szCs w:val="21"/>
              </w:rPr>
              <w:t>不按规定指挥车辆出入或停放的；利用职能之便</w:t>
            </w:r>
            <w:r w:rsidRPr="000E19E8">
              <w:rPr>
                <w:kern w:val="0"/>
                <w:szCs w:val="21"/>
              </w:rPr>
              <w:t>,</w:t>
            </w:r>
            <w:r w:rsidRPr="000E19E8">
              <w:rPr>
                <w:rFonts w:hint="eastAsia"/>
                <w:kern w:val="0"/>
                <w:szCs w:val="21"/>
              </w:rPr>
              <w:t>故意刁难车主的。</w:t>
            </w:r>
          </w:p>
        </w:tc>
        <w:tc>
          <w:tcPr>
            <w:tcW w:w="850" w:type="dxa"/>
            <w:shd w:val="clear" w:color="auto" w:fill="auto"/>
            <w:noWrap/>
            <w:vAlign w:val="center"/>
          </w:tcPr>
          <w:p w:rsidR="00323314" w:rsidRPr="000E19E8"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vMerge/>
            <w:shd w:val="clear" w:color="auto" w:fill="auto"/>
            <w:vAlign w:val="center"/>
            <w:hideMark/>
          </w:tcPr>
          <w:p w:rsidR="00323314" w:rsidRPr="000E19E8" w:rsidRDefault="00323314" w:rsidP="00323314">
            <w:pPr>
              <w:jc w:val="center"/>
              <w:rPr>
                <w:kern w:val="0"/>
                <w:szCs w:val="21"/>
              </w:rPr>
            </w:pP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3</w:t>
            </w:r>
            <w:r w:rsidRPr="000E19E8">
              <w:rPr>
                <w:rFonts w:hint="eastAsia"/>
                <w:kern w:val="0"/>
                <w:szCs w:val="21"/>
              </w:rPr>
              <w:t>对停车场内的消防设施设备不按时巡查、检修及记录的。</w:t>
            </w:r>
          </w:p>
        </w:tc>
        <w:tc>
          <w:tcPr>
            <w:tcW w:w="850" w:type="dxa"/>
            <w:shd w:val="clear" w:color="auto" w:fill="auto"/>
            <w:noWrap/>
          </w:tcPr>
          <w:p w:rsidR="00323314" w:rsidRPr="009506E9"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vMerge/>
            <w:shd w:val="clear" w:color="auto" w:fill="auto"/>
            <w:vAlign w:val="center"/>
            <w:hideMark/>
          </w:tcPr>
          <w:p w:rsidR="00323314" w:rsidRPr="000E19E8" w:rsidRDefault="00323314" w:rsidP="00323314">
            <w:pPr>
              <w:jc w:val="center"/>
              <w:rPr>
                <w:kern w:val="0"/>
                <w:szCs w:val="21"/>
              </w:rPr>
            </w:pP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4</w:t>
            </w:r>
            <w:r w:rsidRPr="000E19E8">
              <w:rPr>
                <w:rFonts w:hint="eastAsia"/>
                <w:kern w:val="0"/>
                <w:szCs w:val="21"/>
              </w:rPr>
              <w:t>车辆没按规定停放或停放不整齐</w:t>
            </w:r>
            <w:r w:rsidRPr="000E19E8">
              <w:rPr>
                <w:kern w:val="0"/>
                <w:szCs w:val="21"/>
              </w:rPr>
              <w:t>,</w:t>
            </w:r>
            <w:r w:rsidRPr="000E19E8">
              <w:rPr>
                <w:rFonts w:hint="eastAsia"/>
                <w:kern w:val="0"/>
                <w:szCs w:val="21"/>
              </w:rPr>
              <w:t>巡查时未及时整理的或未阻止违章停放的。</w:t>
            </w:r>
          </w:p>
        </w:tc>
        <w:tc>
          <w:tcPr>
            <w:tcW w:w="850" w:type="dxa"/>
            <w:shd w:val="clear" w:color="auto" w:fill="auto"/>
            <w:noWrap/>
          </w:tcPr>
          <w:p w:rsidR="00323314" w:rsidRPr="009506E9"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vMerge w:val="restart"/>
            <w:shd w:val="clear" w:color="auto" w:fill="auto"/>
            <w:vAlign w:val="center"/>
            <w:hideMark/>
          </w:tcPr>
          <w:p w:rsidR="00323314" w:rsidRPr="000E19E8" w:rsidRDefault="00323314" w:rsidP="00323314">
            <w:pPr>
              <w:jc w:val="center"/>
              <w:rPr>
                <w:kern w:val="0"/>
                <w:szCs w:val="21"/>
              </w:rPr>
            </w:pPr>
            <w:r w:rsidRPr="000E19E8">
              <w:rPr>
                <w:rFonts w:hint="eastAsia"/>
                <w:kern w:val="0"/>
                <w:szCs w:val="21"/>
              </w:rPr>
              <w:t>消防</w:t>
            </w:r>
          </w:p>
          <w:p w:rsidR="00323314" w:rsidRPr="000E19E8" w:rsidRDefault="00323314" w:rsidP="00323314">
            <w:pPr>
              <w:jc w:val="center"/>
              <w:rPr>
                <w:kern w:val="0"/>
                <w:szCs w:val="21"/>
              </w:rPr>
            </w:pPr>
            <w:r w:rsidRPr="000E19E8">
              <w:rPr>
                <w:rFonts w:hint="eastAsia"/>
                <w:kern w:val="0"/>
                <w:szCs w:val="21"/>
              </w:rPr>
              <w:t>10%</w:t>
            </w: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1</w:t>
            </w:r>
            <w:r w:rsidRPr="000E19E8">
              <w:rPr>
                <w:rFonts w:hint="eastAsia"/>
                <w:kern w:val="0"/>
                <w:szCs w:val="21"/>
              </w:rPr>
              <w:t>未及时发现制止各种消防隐患</w:t>
            </w:r>
            <w:r w:rsidRPr="000E19E8">
              <w:rPr>
                <w:rFonts w:hint="eastAsia"/>
                <w:kern w:val="0"/>
                <w:szCs w:val="21"/>
              </w:rPr>
              <w:t>,</w:t>
            </w:r>
            <w:r w:rsidRPr="000E19E8">
              <w:rPr>
                <w:rFonts w:hint="eastAsia"/>
                <w:kern w:val="0"/>
                <w:szCs w:val="21"/>
              </w:rPr>
              <w:t>当值区域责任范围内无消防安全案件。</w:t>
            </w:r>
          </w:p>
        </w:tc>
        <w:tc>
          <w:tcPr>
            <w:tcW w:w="850" w:type="dxa"/>
            <w:shd w:val="clear" w:color="auto" w:fill="auto"/>
            <w:noWrap/>
            <w:vAlign w:val="center"/>
          </w:tcPr>
          <w:p w:rsidR="00323314" w:rsidRPr="000E19E8" w:rsidRDefault="00323314" w:rsidP="00323314">
            <w:pPr>
              <w:rPr>
                <w:kern w:val="0"/>
                <w:szCs w:val="21"/>
              </w:rPr>
            </w:pPr>
          </w:p>
        </w:tc>
      </w:tr>
      <w:tr w:rsidR="00323314" w:rsidRPr="000E19E8" w:rsidTr="00323314">
        <w:trPr>
          <w:trHeight w:val="420"/>
        </w:trPr>
        <w:tc>
          <w:tcPr>
            <w:tcW w:w="1095" w:type="dxa"/>
            <w:vMerge/>
            <w:shd w:val="clear" w:color="auto" w:fill="auto"/>
            <w:vAlign w:val="center"/>
            <w:hideMark/>
          </w:tcPr>
          <w:p w:rsidR="00323314" w:rsidRPr="000E19E8" w:rsidRDefault="00323314" w:rsidP="00323314">
            <w:pPr>
              <w:jc w:val="center"/>
              <w:rPr>
                <w:kern w:val="0"/>
                <w:szCs w:val="21"/>
              </w:rPr>
            </w:pPr>
          </w:p>
        </w:tc>
        <w:tc>
          <w:tcPr>
            <w:tcW w:w="720" w:type="dxa"/>
            <w:vMerge/>
            <w:shd w:val="clear" w:color="auto" w:fill="auto"/>
            <w:vAlign w:val="center"/>
            <w:hideMark/>
          </w:tcPr>
          <w:p w:rsidR="00323314" w:rsidRPr="000E19E8" w:rsidRDefault="00323314" w:rsidP="00323314">
            <w:pPr>
              <w:jc w:val="center"/>
              <w:rPr>
                <w:kern w:val="0"/>
                <w:szCs w:val="21"/>
              </w:rPr>
            </w:pPr>
          </w:p>
        </w:tc>
        <w:tc>
          <w:tcPr>
            <w:tcW w:w="5855" w:type="dxa"/>
            <w:shd w:val="clear" w:color="auto" w:fill="auto"/>
            <w:vAlign w:val="center"/>
            <w:hideMark/>
          </w:tcPr>
          <w:p w:rsidR="00323314" w:rsidRPr="000E19E8" w:rsidRDefault="00323314" w:rsidP="00323314">
            <w:pPr>
              <w:rPr>
                <w:kern w:val="0"/>
                <w:szCs w:val="21"/>
              </w:rPr>
            </w:pPr>
            <w:r w:rsidRPr="000E19E8">
              <w:rPr>
                <w:rFonts w:hint="eastAsia"/>
                <w:kern w:val="0"/>
                <w:szCs w:val="21"/>
              </w:rPr>
              <w:t>2</w:t>
            </w:r>
            <w:r w:rsidRPr="000E19E8">
              <w:rPr>
                <w:rFonts w:hint="eastAsia"/>
                <w:kern w:val="0"/>
                <w:szCs w:val="21"/>
              </w:rPr>
              <w:t>定期检查</w:t>
            </w:r>
            <w:r w:rsidR="00E509DA" w:rsidRPr="00E509DA">
              <w:rPr>
                <w:rFonts w:hint="eastAsia"/>
                <w:kern w:val="0"/>
                <w:szCs w:val="21"/>
              </w:rPr>
              <w:t>客户单位</w:t>
            </w:r>
            <w:r w:rsidRPr="000E19E8">
              <w:rPr>
                <w:rFonts w:hint="eastAsia"/>
                <w:kern w:val="0"/>
                <w:szCs w:val="21"/>
              </w:rPr>
              <w:t>内各区域消防设施设备</w:t>
            </w:r>
            <w:r w:rsidRPr="000E19E8">
              <w:rPr>
                <w:rFonts w:hint="eastAsia"/>
                <w:kern w:val="0"/>
                <w:szCs w:val="21"/>
              </w:rPr>
              <w:t>,</w:t>
            </w:r>
            <w:r w:rsidRPr="000E19E8">
              <w:rPr>
                <w:rFonts w:hint="eastAsia"/>
                <w:kern w:val="0"/>
                <w:szCs w:val="21"/>
              </w:rPr>
              <w:t>确保完好</w:t>
            </w:r>
            <w:r w:rsidRPr="000E19E8">
              <w:rPr>
                <w:rFonts w:hint="eastAsia"/>
                <w:kern w:val="0"/>
                <w:szCs w:val="21"/>
              </w:rPr>
              <w:t>,</w:t>
            </w:r>
            <w:r w:rsidRPr="000E19E8">
              <w:rPr>
                <w:rFonts w:hint="eastAsia"/>
                <w:kern w:val="0"/>
                <w:szCs w:val="21"/>
              </w:rPr>
              <w:t>发现问题及时上报。</w:t>
            </w:r>
          </w:p>
        </w:tc>
        <w:tc>
          <w:tcPr>
            <w:tcW w:w="850" w:type="dxa"/>
            <w:shd w:val="clear" w:color="auto" w:fill="auto"/>
            <w:noWrap/>
            <w:vAlign w:val="center"/>
          </w:tcPr>
          <w:p w:rsidR="00323314" w:rsidRPr="000E19E8" w:rsidRDefault="00323314" w:rsidP="00323314">
            <w:pPr>
              <w:rPr>
                <w:kern w:val="0"/>
                <w:szCs w:val="21"/>
              </w:rPr>
            </w:pPr>
          </w:p>
        </w:tc>
      </w:tr>
    </w:tbl>
    <w:p w:rsidR="00323314" w:rsidRPr="00F13F30" w:rsidRDefault="00323314" w:rsidP="00323314">
      <w:pPr>
        <w:ind w:firstLine="480"/>
        <w:rPr>
          <w:color w:val="000000"/>
          <w:sz w:val="24"/>
        </w:rPr>
      </w:pPr>
    </w:p>
    <w:p w:rsidR="00323314" w:rsidRDefault="00323314" w:rsidP="00323314">
      <w:pPr>
        <w:ind w:firstLine="480"/>
        <w:rPr>
          <w:color w:val="000000"/>
          <w:sz w:val="24"/>
        </w:rPr>
      </w:pPr>
    </w:p>
    <w:p w:rsidR="00323314" w:rsidRPr="002B0F87" w:rsidRDefault="00E509DA" w:rsidP="002B0F87">
      <w:pPr>
        <w:pStyle w:val="3"/>
        <w:pageBreakBefore/>
        <w:spacing w:line="415" w:lineRule="auto"/>
        <w:jc w:val="center"/>
        <w:rPr>
          <w:sz w:val="28"/>
          <w:szCs w:val="28"/>
        </w:rPr>
      </w:pPr>
      <w:bookmarkStart w:id="69" w:name="_Toc431890715"/>
      <w:r w:rsidRPr="002B0F87">
        <w:rPr>
          <w:rFonts w:hint="eastAsia"/>
          <w:sz w:val="28"/>
          <w:szCs w:val="28"/>
        </w:rPr>
        <w:lastRenderedPageBreak/>
        <w:t>第四节</w:t>
      </w:r>
      <w:r w:rsidRPr="002B0F87">
        <w:rPr>
          <w:rFonts w:hint="eastAsia"/>
          <w:sz w:val="28"/>
          <w:szCs w:val="28"/>
        </w:rPr>
        <w:t xml:space="preserve"> </w:t>
      </w:r>
      <w:r w:rsidRPr="002B0F87">
        <w:rPr>
          <w:rFonts w:hint="eastAsia"/>
          <w:sz w:val="28"/>
          <w:szCs w:val="28"/>
        </w:rPr>
        <w:t>人员工资测算的合理性</w:t>
      </w:r>
      <w:bookmarkEnd w:id="69"/>
    </w:p>
    <w:p w:rsidR="009B00F9" w:rsidRDefault="009B00F9" w:rsidP="009B00F9">
      <w:pPr>
        <w:rPr>
          <w:sz w:val="28"/>
          <w:szCs w:val="28"/>
        </w:rPr>
      </w:pPr>
    </w:p>
    <w:p w:rsidR="009B00F9" w:rsidRDefault="009B00F9" w:rsidP="009B00F9">
      <w:pPr>
        <w:ind w:firstLineChars="200" w:firstLine="560"/>
        <w:rPr>
          <w:sz w:val="28"/>
          <w:szCs w:val="28"/>
        </w:rPr>
      </w:pPr>
      <w:r>
        <w:rPr>
          <w:rFonts w:hint="eastAsia"/>
          <w:sz w:val="28"/>
          <w:szCs w:val="28"/>
        </w:rPr>
        <w:t>我公司针对贵项目实际情况作出如下安保人员费用的明细报价：</w:t>
      </w:r>
    </w:p>
    <w:tbl>
      <w:tblPr>
        <w:tblpPr w:leftFromText="180" w:rightFromText="180" w:vertAnchor="page" w:horzAnchor="margin" w:tblpY="4253"/>
        <w:tblW w:w="9039" w:type="dxa"/>
        <w:tblLook w:val="04A0"/>
      </w:tblPr>
      <w:tblGrid>
        <w:gridCol w:w="780"/>
        <w:gridCol w:w="2260"/>
        <w:gridCol w:w="1746"/>
        <w:gridCol w:w="2127"/>
        <w:gridCol w:w="2126"/>
      </w:tblGrid>
      <w:tr w:rsidR="00C542C6" w:rsidRPr="00A869AD" w:rsidTr="00605BB8">
        <w:trPr>
          <w:trHeight w:val="63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序号</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项目</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C542C6"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特保队员报价</w:t>
            </w:r>
          </w:p>
          <w:p w:rsidR="00605BB8" w:rsidRPr="00A869AD" w:rsidRDefault="00605BB8" w:rsidP="00C542C6">
            <w:pPr>
              <w:widowControl/>
              <w:jc w:val="center"/>
              <w:rPr>
                <w:rFonts w:ascii="宋体" w:hAnsi="宋体" w:cs="宋体"/>
                <w:color w:val="000000"/>
                <w:kern w:val="0"/>
                <w:sz w:val="22"/>
                <w:szCs w:val="22"/>
              </w:rPr>
            </w:pPr>
            <w:r>
              <w:rPr>
                <w:rFonts w:ascii="宋体" w:hAnsi="宋体" w:cs="宋体" w:hint="eastAsia"/>
                <w:color w:val="000000"/>
                <w:kern w:val="0"/>
                <w:sz w:val="22"/>
                <w:szCs w:val="22"/>
              </w:rPr>
              <w:t>(元</w:t>
            </w:r>
            <w:r>
              <w:rPr>
                <w:rFonts w:ascii="宋体" w:hAnsi="宋体" w:cs="宋体"/>
                <w:color w:val="000000"/>
                <w:kern w:val="0"/>
                <w:sz w:val="22"/>
                <w:szCs w:val="22"/>
              </w:rPr>
              <w:t>/</w:t>
            </w:r>
            <w:r>
              <w:rPr>
                <w:rFonts w:ascii="宋体" w:hAnsi="宋体" w:cs="宋体" w:hint="eastAsia"/>
                <w:color w:val="000000"/>
                <w:kern w:val="0"/>
                <w:sz w:val="22"/>
                <w:szCs w:val="22"/>
              </w:rPr>
              <w:t>人/天)</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保安人员报价</w:t>
            </w:r>
            <w:r w:rsidR="00605BB8" w:rsidRPr="00605BB8">
              <w:rPr>
                <w:rFonts w:ascii="宋体" w:hAnsi="宋体" w:cs="宋体" w:hint="eastAsia"/>
                <w:color w:val="000000"/>
                <w:kern w:val="0"/>
                <w:sz w:val="22"/>
                <w:szCs w:val="22"/>
              </w:rPr>
              <w:t>(元</w:t>
            </w:r>
            <w:r w:rsidR="00605BB8" w:rsidRPr="00605BB8">
              <w:rPr>
                <w:rFonts w:ascii="宋体" w:hAnsi="宋体" w:cs="宋体"/>
                <w:color w:val="000000"/>
                <w:kern w:val="0"/>
                <w:sz w:val="22"/>
                <w:szCs w:val="22"/>
              </w:rPr>
              <w:t>/</w:t>
            </w:r>
            <w:r w:rsidR="00605BB8" w:rsidRPr="00605BB8">
              <w:rPr>
                <w:rFonts w:ascii="宋体" w:hAnsi="宋体" w:cs="宋体" w:hint="eastAsia"/>
                <w:color w:val="000000"/>
                <w:kern w:val="0"/>
                <w:sz w:val="22"/>
                <w:szCs w:val="22"/>
              </w:rPr>
              <w:t>人/天)</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说明</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1</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保安工资</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2</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人身意外商业保险</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3</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工作餐</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4</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矿泉水</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5</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保安大巴、专车费</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6</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设备损耗</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7</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通信补贴</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8</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临时强化特训费</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9</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605BB8" w:rsidP="00605BB8">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人工成本</w:t>
            </w:r>
            <w:r w:rsidR="00C542C6" w:rsidRPr="00A869AD">
              <w:rPr>
                <w:rFonts w:ascii="宋体" w:hAnsi="宋体" w:cs="宋体" w:hint="eastAsia"/>
                <w:b/>
                <w:color w:val="000000"/>
                <w:kern w:val="0"/>
                <w:sz w:val="22"/>
                <w:szCs w:val="22"/>
              </w:rPr>
              <w:t>小计</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 xml:space="preserve">　</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10</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管理费</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8%</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11</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605BB8" w:rsidP="00C542C6">
            <w:pPr>
              <w:widowControl/>
              <w:jc w:val="center"/>
              <w:rPr>
                <w:rFonts w:ascii="宋体" w:hAnsi="宋体" w:cs="宋体"/>
                <w:color w:val="000000"/>
                <w:kern w:val="0"/>
                <w:sz w:val="22"/>
                <w:szCs w:val="22"/>
              </w:rPr>
            </w:pPr>
            <w:r>
              <w:rPr>
                <w:rFonts w:ascii="宋体" w:hAnsi="宋体" w:cs="宋体" w:hint="eastAsia"/>
                <w:color w:val="000000"/>
                <w:kern w:val="0"/>
                <w:sz w:val="22"/>
                <w:szCs w:val="22"/>
              </w:rPr>
              <w:t>合理</w:t>
            </w:r>
            <w:r w:rsidR="00C542C6" w:rsidRPr="00A869AD">
              <w:rPr>
                <w:rFonts w:ascii="宋体" w:hAnsi="宋体" w:cs="宋体" w:hint="eastAsia"/>
                <w:color w:val="000000"/>
                <w:kern w:val="0"/>
                <w:sz w:val="22"/>
                <w:szCs w:val="22"/>
              </w:rPr>
              <w:t>利润</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6%</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12</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税金</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6%</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13</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人员单价合计</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 xml:space="preserve">　</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14</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人数</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15</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安保天数</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16</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总价</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r w:rsidR="00C542C6" w:rsidRPr="00A869AD" w:rsidTr="00605BB8">
        <w:trPr>
          <w:trHeight w:val="49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17</w:t>
            </w:r>
          </w:p>
        </w:tc>
        <w:tc>
          <w:tcPr>
            <w:tcW w:w="2260" w:type="dxa"/>
            <w:tcBorders>
              <w:top w:val="nil"/>
              <w:left w:val="nil"/>
              <w:bottom w:val="single" w:sz="4" w:space="0" w:color="auto"/>
              <w:right w:val="single" w:sz="4" w:space="0" w:color="auto"/>
            </w:tcBorders>
            <w:shd w:val="clear" w:color="auto" w:fill="auto"/>
            <w:noWrap/>
            <w:vAlign w:val="center"/>
            <w:hideMark/>
          </w:tcPr>
          <w:p w:rsidR="00C542C6" w:rsidRPr="00A869AD" w:rsidRDefault="00605BB8" w:rsidP="00C542C6">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投标报价</w:t>
            </w:r>
            <w:r w:rsidR="00C542C6" w:rsidRPr="00A869AD">
              <w:rPr>
                <w:rFonts w:ascii="宋体" w:hAnsi="宋体" w:cs="宋体" w:hint="eastAsia"/>
                <w:b/>
                <w:color w:val="000000"/>
                <w:kern w:val="0"/>
                <w:sz w:val="22"/>
                <w:szCs w:val="22"/>
              </w:rPr>
              <w:t>合计</w:t>
            </w:r>
          </w:p>
        </w:tc>
        <w:tc>
          <w:tcPr>
            <w:tcW w:w="174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r w:rsidRPr="00A869AD">
              <w:rPr>
                <w:rFonts w:ascii="宋体" w:hAnsi="宋体" w:cs="宋体" w:hint="eastAsia"/>
                <w:b/>
                <w:color w:val="000000"/>
                <w:kern w:val="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b/>
                <w:color w:val="000000"/>
                <w:kern w:val="0"/>
                <w:sz w:val="22"/>
                <w:szCs w:val="22"/>
              </w:rPr>
            </w:pPr>
          </w:p>
        </w:tc>
        <w:tc>
          <w:tcPr>
            <w:tcW w:w="2126" w:type="dxa"/>
            <w:tcBorders>
              <w:top w:val="nil"/>
              <w:left w:val="nil"/>
              <w:bottom w:val="single" w:sz="4" w:space="0" w:color="auto"/>
              <w:right w:val="single" w:sz="4" w:space="0" w:color="auto"/>
            </w:tcBorders>
            <w:shd w:val="clear" w:color="auto" w:fill="auto"/>
            <w:noWrap/>
            <w:vAlign w:val="center"/>
            <w:hideMark/>
          </w:tcPr>
          <w:p w:rsidR="00C542C6" w:rsidRPr="00A869AD" w:rsidRDefault="00C542C6" w:rsidP="00C542C6">
            <w:pPr>
              <w:widowControl/>
              <w:jc w:val="center"/>
              <w:rPr>
                <w:rFonts w:ascii="宋体" w:hAnsi="宋体" w:cs="宋体"/>
                <w:color w:val="000000"/>
                <w:kern w:val="0"/>
                <w:sz w:val="22"/>
                <w:szCs w:val="22"/>
              </w:rPr>
            </w:pPr>
            <w:r w:rsidRPr="00A869AD">
              <w:rPr>
                <w:rFonts w:ascii="宋体" w:hAnsi="宋体" w:cs="宋体" w:hint="eastAsia"/>
                <w:color w:val="000000"/>
                <w:kern w:val="0"/>
                <w:sz w:val="22"/>
                <w:szCs w:val="22"/>
              </w:rPr>
              <w:t xml:space="preserve">　</w:t>
            </w:r>
          </w:p>
        </w:tc>
      </w:tr>
    </w:tbl>
    <w:p w:rsidR="00C542C6" w:rsidRPr="00E509DA" w:rsidRDefault="00C542C6" w:rsidP="00936A4C">
      <w:pPr>
        <w:ind w:firstLineChars="200" w:firstLine="560"/>
        <w:rPr>
          <w:sz w:val="28"/>
          <w:szCs w:val="28"/>
        </w:rPr>
      </w:pPr>
    </w:p>
    <w:p w:rsidR="009B259B" w:rsidRDefault="009B00F9" w:rsidP="00936A4C">
      <w:pPr>
        <w:ind w:firstLineChars="200" w:firstLine="560"/>
        <w:rPr>
          <w:sz w:val="28"/>
          <w:szCs w:val="28"/>
        </w:rPr>
      </w:pPr>
      <w:r>
        <w:rPr>
          <w:rFonts w:hint="eastAsia"/>
          <w:sz w:val="28"/>
          <w:szCs w:val="28"/>
        </w:rPr>
        <w:t>明细报价中包括安保人员的工资开支、意外商业保险、工作餐费用、饮料矿泉水、安保人员包车费用、借用设备的折旧损耗、安保人员的通信</w:t>
      </w:r>
      <w:r>
        <w:rPr>
          <w:rFonts w:hint="eastAsia"/>
          <w:sz w:val="28"/>
          <w:szCs w:val="28"/>
        </w:rPr>
        <w:lastRenderedPageBreak/>
        <w:t>补助和安保前期临时强化特训费用</w:t>
      </w:r>
      <w:r w:rsidR="009B259B">
        <w:rPr>
          <w:rFonts w:hint="eastAsia"/>
          <w:sz w:val="28"/>
          <w:szCs w:val="28"/>
        </w:rPr>
        <w:t>。我方安保人员统一着保安服，</w:t>
      </w:r>
      <w:r w:rsidR="009B259B">
        <w:rPr>
          <w:rFonts w:hint="eastAsia"/>
          <w:sz w:val="28"/>
          <w:szCs w:val="28"/>
        </w:rPr>
        <w:t>100%</w:t>
      </w:r>
      <w:r w:rsidR="009B259B">
        <w:rPr>
          <w:rFonts w:hint="eastAsia"/>
          <w:sz w:val="28"/>
          <w:szCs w:val="28"/>
        </w:rPr>
        <w:t>持证上岗，并提供安保设备，包括对讲机</w:t>
      </w:r>
      <w:r w:rsidR="009B259B">
        <w:rPr>
          <w:rFonts w:hint="eastAsia"/>
          <w:sz w:val="28"/>
          <w:szCs w:val="28"/>
        </w:rPr>
        <w:t>100</w:t>
      </w:r>
      <w:r w:rsidR="009B259B">
        <w:rPr>
          <w:rFonts w:hint="eastAsia"/>
          <w:sz w:val="28"/>
          <w:szCs w:val="28"/>
        </w:rPr>
        <w:t>台，安检门</w:t>
      </w:r>
      <w:r w:rsidR="009B259B">
        <w:rPr>
          <w:rFonts w:hint="eastAsia"/>
          <w:sz w:val="28"/>
          <w:szCs w:val="28"/>
        </w:rPr>
        <w:t>8</w:t>
      </w:r>
      <w:r w:rsidR="009B259B">
        <w:rPr>
          <w:rFonts w:hint="eastAsia"/>
          <w:sz w:val="28"/>
          <w:szCs w:val="28"/>
        </w:rPr>
        <w:t>道，交通指挥棒</w:t>
      </w:r>
      <w:r w:rsidR="009B259B">
        <w:rPr>
          <w:rFonts w:hint="eastAsia"/>
          <w:sz w:val="28"/>
          <w:szCs w:val="28"/>
        </w:rPr>
        <w:t>100</w:t>
      </w:r>
      <w:r w:rsidR="009B259B">
        <w:rPr>
          <w:rFonts w:hint="eastAsia"/>
          <w:sz w:val="28"/>
          <w:szCs w:val="28"/>
        </w:rPr>
        <w:t>根。</w:t>
      </w:r>
    </w:p>
    <w:p w:rsidR="009B259B" w:rsidRDefault="009B259B" w:rsidP="009B259B">
      <w:pPr>
        <w:ind w:firstLineChars="200" w:firstLine="560"/>
        <w:rPr>
          <w:sz w:val="28"/>
          <w:szCs w:val="28"/>
        </w:rPr>
      </w:pPr>
      <w:r>
        <w:rPr>
          <w:rFonts w:hint="eastAsia"/>
          <w:sz w:val="28"/>
          <w:szCs w:val="28"/>
        </w:rPr>
        <w:t>安保人员最终报价为特保人员</w:t>
      </w:r>
      <w:r w:rsidR="00666E1A">
        <w:rPr>
          <w:rFonts w:hint="eastAsia"/>
          <w:sz w:val="28"/>
          <w:szCs w:val="28"/>
        </w:rPr>
        <w:t xml:space="preserve"> </w:t>
      </w:r>
      <w:r>
        <w:rPr>
          <w:rFonts w:hint="eastAsia"/>
          <w:sz w:val="28"/>
          <w:szCs w:val="28"/>
        </w:rPr>
        <w:t>/</w:t>
      </w:r>
      <w:r>
        <w:rPr>
          <w:rFonts w:hint="eastAsia"/>
          <w:sz w:val="28"/>
          <w:szCs w:val="28"/>
        </w:rPr>
        <w:t>人</w:t>
      </w:r>
      <w:r>
        <w:rPr>
          <w:rFonts w:hint="eastAsia"/>
          <w:sz w:val="28"/>
          <w:szCs w:val="28"/>
        </w:rPr>
        <w:t>/</w:t>
      </w:r>
      <w:r>
        <w:rPr>
          <w:rFonts w:hint="eastAsia"/>
          <w:sz w:val="28"/>
          <w:szCs w:val="28"/>
        </w:rPr>
        <w:t>天</w:t>
      </w:r>
      <w:r>
        <w:rPr>
          <w:rFonts w:hint="eastAsia"/>
          <w:sz w:val="28"/>
          <w:szCs w:val="28"/>
        </w:rPr>
        <w:t>,</w:t>
      </w:r>
      <w:r>
        <w:rPr>
          <w:rFonts w:hint="eastAsia"/>
          <w:sz w:val="28"/>
          <w:szCs w:val="28"/>
        </w:rPr>
        <w:t>保安人员为</w:t>
      </w:r>
      <w:r w:rsidR="00666E1A">
        <w:rPr>
          <w:rFonts w:hint="eastAsia"/>
          <w:sz w:val="28"/>
          <w:szCs w:val="28"/>
        </w:rPr>
        <w:t xml:space="preserve"> </w:t>
      </w:r>
      <w:r>
        <w:rPr>
          <w:rFonts w:hint="eastAsia"/>
          <w:sz w:val="28"/>
          <w:szCs w:val="28"/>
        </w:rPr>
        <w:t>/</w:t>
      </w:r>
      <w:r>
        <w:rPr>
          <w:rFonts w:hint="eastAsia"/>
          <w:sz w:val="28"/>
          <w:szCs w:val="28"/>
        </w:rPr>
        <w:t>人</w:t>
      </w:r>
      <w:r>
        <w:rPr>
          <w:rFonts w:hint="eastAsia"/>
          <w:sz w:val="28"/>
          <w:szCs w:val="28"/>
        </w:rPr>
        <w:t>/</w:t>
      </w:r>
      <w:r>
        <w:rPr>
          <w:rFonts w:hint="eastAsia"/>
          <w:sz w:val="28"/>
          <w:szCs w:val="28"/>
        </w:rPr>
        <w:t>天，此费用为最终单人费用，客户单位不需再支付任何费用。</w:t>
      </w:r>
    </w:p>
    <w:p w:rsidR="009B259B" w:rsidRDefault="009B259B" w:rsidP="00936A4C">
      <w:pPr>
        <w:ind w:firstLineChars="200" w:firstLine="560"/>
        <w:rPr>
          <w:sz w:val="28"/>
          <w:szCs w:val="28"/>
        </w:rPr>
      </w:pPr>
    </w:p>
    <w:p w:rsidR="00DD6A3F" w:rsidRDefault="00DD6A3F" w:rsidP="00936A4C">
      <w:pPr>
        <w:ind w:firstLineChars="200" w:firstLine="560"/>
        <w:rPr>
          <w:sz w:val="28"/>
          <w:szCs w:val="28"/>
        </w:rPr>
      </w:pPr>
    </w:p>
    <w:p w:rsidR="00DD6A3F" w:rsidRPr="00F012CC" w:rsidRDefault="00AD7EBC" w:rsidP="00F012CC">
      <w:pPr>
        <w:pStyle w:val="2"/>
        <w:pageBreakBefore/>
        <w:ind w:left="1332" w:hanging="1332"/>
        <w:jc w:val="center"/>
      </w:pPr>
      <w:bookmarkStart w:id="70" w:name="_Toc431890716"/>
      <w:r w:rsidRPr="00F012CC">
        <w:rPr>
          <w:rFonts w:hint="eastAsia"/>
        </w:rPr>
        <w:lastRenderedPageBreak/>
        <w:t>第五章</w:t>
      </w:r>
      <w:r w:rsidR="009B259B" w:rsidRPr="00F012CC">
        <w:rPr>
          <w:rFonts w:hint="eastAsia"/>
        </w:rPr>
        <w:t xml:space="preserve">  保安服务的具体措施</w:t>
      </w:r>
      <w:bookmarkEnd w:id="70"/>
    </w:p>
    <w:p w:rsidR="009B259B" w:rsidRDefault="009B259B" w:rsidP="009B259B">
      <w:pPr>
        <w:rPr>
          <w:sz w:val="28"/>
          <w:szCs w:val="28"/>
        </w:rPr>
      </w:pPr>
    </w:p>
    <w:p w:rsidR="00047361" w:rsidRPr="00AC59A2" w:rsidRDefault="00047361" w:rsidP="00AC59A2">
      <w:pPr>
        <w:ind w:firstLineChars="200" w:firstLine="560"/>
        <w:rPr>
          <w:sz w:val="28"/>
          <w:szCs w:val="28"/>
        </w:rPr>
      </w:pPr>
      <w:r w:rsidRPr="00BA4F3E">
        <w:rPr>
          <w:rFonts w:hint="eastAsia"/>
          <w:sz w:val="28"/>
          <w:szCs w:val="28"/>
        </w:rPr>
        <w:t>我公司对于这</w:t>
      </w:r>
      <w:r w:rsidRPr="00047361">
        <w:rPr>
          <w:rFonts w:hint="eastAsia"/>
          <w:sz w:val="28"/>
          <w:szCs w:val="28"/>
        </w:rPr>
        <w:t>个“</w:t>
      </w:r>
      <w:r w:rsidRPr="00047361">
        <w:rPr>
          <w:rFonts w:hint="eastAsia"/>
          <w:sz w:val="28"/>
          <w:szCs w:val="28"/>
        </w:rPr>
        <w:t>2015</w:t>
      </w:r>
      <w:r w:rsidRPr="00047361">
        <w:rPr>
          <w:rFonts w:hint="eastAsia"/>
          <w:sz w:val="28"/>
          <w:szCs w:val="28"/>
        </w:rPr>
        <w:t>阿拉音乐节”安保服务项目可谓机遇和</w:t>
      </w:r>
      <w:r w:rsidRPr="00BA4F3E">
        <w:rPr>
          <w:rFonts w:hint="eastAsia"/>
          <w:sz w:val="28"/>
          <w:szCs w:val="28"/>
        </w:rPr>
        <w:t>挑战并存，根据多年的公共安保服务经验和进一步对项目进行详细的</w:t>
      </w:r>
      <w:r w:rsidRPr="009506E9">
        <w:rPr>
          <w:rFonts w:hint="eastAsia"/>
          <w:sz w:val="28"/>
          <w:szCs w:val="28"/>
        </w:rPr>
        <w:t>分析之后，我们将坚持以客户安全服务为中心，坚</w:t>
      </w:r>
      <w:r w:rsidRPr="00AC59A2">
        <w:rPr>
          <w:rFonts w:hint="eastAsia"/>
          <w:sz w:val="28"/>
          <w:szCs w:val="28"/>
        </w:rPr>
        <w:t>持社会效益、经济效益相结合，坚持行业管理与专业服务相结合等服务原则，全面实施组织保障体系、整体运作体系、信息反馈体系的整体科学运行管理</w:t>
      </w:r>
      <w:r w:rsidR="00AC59A2" w:rsidRPr="00AC59A2">
        <w:rPr>
          <w:rFonts w:hint="eastAsia"/>
          <w:sz w:val="28"/>
          <w:szCs w:val="28"/>
        </w:rPr>
        <w:t>，以期顺利完成</w:t>
      </w:r>
      <w:r w:rsidR="00AC59A2" w:rsidRPr="00AC59A2">
        <w:rPr>
          <w:rFonts w:asciiTheme="majorEastAsia" w:eastAsiaTheme="majorEastAsia" w:hAnsiTheme="majorEastAsia" w:hint="eastAsia"/>
          <w:sz w:val="28"/>
          <w:szCs w:val="28"/>
        </w:rPr>
        <w:t>“</w:t>
      </w:r>
      <w:r w:rsidR="00AC59A2" w:rsidRPr="00AC59A2">
        <w:rPr>
          <w:rFonts w:asciiTheme="majorEastAsia" w:eastAsiaTheme="majorEastAsia" w:hAnsiTheme="majorEastAsia" w:cs="Arial"/>
          <w:color w:val="2B2B2B"/>
          <w:sz w:val="28"/>
          <w:szCs w:val="28"/>
        </w:rPr>
        <w:t>2015阿拉音乐节</w:t>
      </w:r>
      <w:r w:rsidR="00AC59A2" w:rsidRPr="00AC59A2">
        <w:rPr>
          <w:rFonts w:asciiTheme="majorEastAsia" w:eastAsiaTheme="majorEastAsia" w:hAnsiTheme="majorEastAsia" w:cs="Arial" w:hint="eastAsia"/>
          <w:color w:val="2B2B2B"/>
          <w:sz w:val="28"/>
          <w:szCs w:val="28"/>
        </w:rPr>
        <w:t>”的安保任务</w:t>
      </w:r>
      <w:r w:rsidRPr="00AC59A2">
        <w:rPr>
          <w:rFonts w:hint="eastAsia"/>
          <w:sz w:val="28"/>
          <w:szCs w:val="28"/>
        </w:rPr>
        <w:t>。</w:t>
      </w:r>
    </w:p>
    <w:p w:rsidR="00AC59A2" w:rsidRDefault="00AC59A2" w:rsidP="00047361">
      <w:pPr>
        <w:ind w:firstLine="560"/>
        <w:rPr>
          <w:sz w:val="28"/>
          <w:szCs w:val="28"/>
        </w:rPr>
      </w:pPr>
    </w:p>
    <w:p w:rsidR="00AC59A2" w:rsidRPr="00F012CC" w:rsidRDefault="00AC59A2" w:rsidP="00FD501B">
      <w:pPr>
        <w:pStyle w:val="3"/>
        <w:rPr>
          <w:rFonts w:asciiTheme="majorEastAsia" w:eastAsiaTheme="majorEastAsia" w:hAnsiTheme="majorEastAsia"/>
          <w:sz w:val="28"/>
          <w:szCs w:val="28"/>
        </w:rPr>
      </w:pPr>
      <w:bookmarkStart w:id="71" w:name="_Toc431890717"/>
      <w:r w:rsidRPr="00F012CC">
        <w:rPr>
          <w:rFonts w:asciiTheme="majorEastAsia" w:eastAsiaTheme="majorEastAsia" w:hAnsiTheme="majorEastAsia" w:hint="eastAsia"/>
          <w:sz w:val="28"/>
          <w:szCs w:val="28"/>
        </w:rPr>
        <w:t>一、做好“</w:t>
      </w:r>
      <w:r w:rsidRPr="00F012CC">
        <w:rPr>
          <w:rFonts w:asciiTheme="majorEastAsia" w:eastAsiaTheme="majorEastAsia" w:hAnsiTheme="majorEastAsia" w:cs="Arial"/>
          <w:color w:val="2B2B2B"/>
          <w:sz w:val="28"/>
          <w:szCs w:val="28"/>
        </w:rPr>
        <w:t>2015阿拉音乐节</w:t>
      </w:r>
      <w:r w:rsidRPr="00F012CC">
        <w:rPr>
          <w:rFonts w:asciiTheme="majorEastAsia" w:eastAsiaTheme="majorEastAsia" w:hAnsiTheme="majorEastAsia" w:cs="Arial" w:hint="eastAsia"/>
          <w:color w:val="2B2B2B"/>
          <w:sz w:val="28"/>
          <w:szCs w:val="28"/>
        </w:rPr>
        <w:t>”</w:t>
      </w:r>
      <w:r w:rsidRPr="00F012CC">
        <w:rPr>
          <w:rFonts w:asciiTheme="majorEastAsia" w:eastAsiaTheme="majorEastAsia" w:hAnsiTheme="majorEastAsia" w:hint="eastAsia"/>
          <w:sz w:val="28"/>
          <w:szCs w:val="28"/>
        </w:rPr>
        <w:t>安保工作的基础调查和隐患排查</w:t>
      </w:r>
      <w:bookmarkEnd w:id="71"/>
    </w:p>
    <w:p w:rsidR="00AC59A2" w:rsidRDefault="00AC59A2" w:rsidP="00AC59A2">
      <w:pPr>
        <w:ind w:firstLineChars="200" w:firstLine="560"/>
        <w:rPr>
          <w:sz w:val="28"/>
          <w:szCs w:val="28"/>
        </w:rPr>
      </w:pPr>
      <w:r w:rsidRPr="00321216">
        <w:rPr>
          <w:rFonts w:hint="eastAsia"/>
          <w:sz w:val="28"/>
          <w:szCs w:val="28"/>
        </w:rPr>
        <w:t>了解掌握</w:t>
      </w:r>
      <w:r>
        <w:rPr>
          <w:rFonts w:hint="eastAsia"/>
          <w:sz w:val="28"/>
          <w:szCs w:val="28"/>
        </w:rPr>
        <w:t>音乐节</w:t>
      </w:r>
      <w:r w:rsidRPr="00321216">
        <w:rPr>
          <w:rFonts w:hint="eastAsia"/>
          <w:sz w:val="28"/>
          <w:szCs w:val="28"/>
        </w:rPr>
        <w:t>的基本情况是做好</w:t>
      </w:r>
      <w:r>
        <w:rPr>
          <w:rFonts w:hint="eastAsia"/>
          <w:sz w:val="28"/>
          <w:szCs w:val="28"/>
        </w:rPr>
        <w:t>音乐节</w:t>
      </w:r>
      <w:r w:rsidRPr="00321216">
        <w:rPr>
          <w:rFonts w:hint="eastAsia"/>
          <w:sz w:val="28"/>
          <w:szCs w:val="28"/>
        </w:rPr>
        <w:t>安全保卫工作的前提和条件。在基础调查工作中</w:t>
      </w:r>
      <w:r w:rsidRPr="00321216">
        <w:rPr>
          <w:rFonts w:hint="eastAsia"/>
          <w:sz w:val="28"/>
          <w:szCs w:val="28"/>
        </w:rPr>
        <w:t>,</w:t>
      </w:r>
      <w:r w:rsidRPr="00321216">
        <w:rPr>
          <w:rFonts w:hint="eastAsia"/>
          <w:sz w:val="28"/>
          <w:szCs w:val="28"/>
        </w:rPr>
        <w:t>主要围绕</w:t>
      </w:r>
      <w:r>
        <w:rPr>
          <w:rFonts w:hint="eastAsia"/>
          <w:sz w:val="28"/>
          <w:szCs w:val="28"/>
        </w:rPr>
        <w:t>音乐节</w:t>
      </w:r>
      <w:r w:rsidRPr="00321216">
        <w:rPr>
          <w:rFonts w:hint="eastAsia"/>
          <w:sz w:val="28"/>
          <w:szCs w:val="28"/>
        </w:rPr>
        <w:t>所涉及的参与人员、</w:t>
      </w:r>
      <w:r>
        <w:rPr>
          <w:rFonts w:hint="eastAsia"/>
          <w:sz w:val="28"/>
          <w:szCs w:val="28"/>
        </w:rPr>
        <w:t>活动时间、晚会的编排内容</w:t>
      </w:r>
      <w:r w:rsidRPr="00321216">
        <w:rPr>
          <w:rFonts w:hint="eastAsia"/>
          <w:sz w:val="28"/>
          <w:szCs w:val="28"/>
        </w:rPr>
        <w:t>、</w:t>
      </w:r>
      <w:r>
        <w:rPr>
          <w:rFonts w:hint="eastAsia"/>
          <w:sz w:val="28"/>
          <w:szCs w:val="28"/>
        </w:rPr>
        <w:t>内场外场场地的具体点线</w:t>
      </w:r>
      <w:r w:rsidRPr="00321216">
        <w:rPr>
          <w:rFonts w:hint="eastAsia"/>
          <w:sz w:val="28"/>
          <w:szCs w:val="28"/>
        </w:rPr>
        <w:t>等几个方面进行</w:t>
      </w:r>
      <w:r>
        <w:rPr>
          <w:rFonts w:hint="eastAsia"/>
          <w:sz w:val="28"/>
          <w:szCs w:val="28"/>
        </w:rPr>
        <w:t>，特别是场地的调查，要深入掌握</w:t>
      </w:r>
      <w:r w:rsidRPr="00321216">
        <w:rPr>
          <w:rFonts w:hint="eastAsia"/>
          <w:sz w:val="28"/>
          <w:szCs w:val="28"/>
        </w:rPr>
        <w:t>基本情况</w:t>
      </w:r>
      <w:r>
        <w:rPr>
          <w:rFonts w:hint="eastAsia"/>
          <w:sz w:val="28"/>
          <w:szCs w:val="28"/>
        </w:rPr>
        <w:t>，</w:t>
      </w:r>
      <w:r w:rsidRPr="00321216">
        <w:rPr>
          <w:rFonts w:hint="eastAsia"/>
          <w:sz w:val="28"/>
          <w:szCs w:val="28"/>
        </w:rPr>
        <w:t>如地形地貌、场地面积、结构、通道、停车场地及内部消防设施情况以及周边有无危爆物品</w:t>
      </w:r>
      <w:r w:rsidRPr="00321216">
        <w:rPr>
          <w:rFonts w:hint="eastAsia"/>
          <w:sz w:val="28"/>
          <w:szCs w:val="28"/>
        </w:rPr>
        <w:t>,</w:t>
      </w:r>
      <w:r w:rsidRPr="00321216">
        <w:rPr>
          <w:rFonts w:hint="eastAsia"/>
          <w:sz w:val="28"/>
          <w:szCs w:val="28"/>
        </w:rPr>
        <w:t>有无危房和其他治安、交通、消防隐患。在深入调查的基础上进行评估</w:t>
      </w:r>
      <w:r w:rsidRPr="00321216">
        <w:rPr>
          <w:rFonts w:hint="eastAsia"/>
          <w:sz w:val="28"/>
          <w:szCs w:val="28"/>
        </w:rPr>
        <w:t>,</w:t>
      </w:r>
      <w:r w:rsidRPr="00321216">
        <w:rPr>
          <w:rFonts w:hint="eastAsia"/>
          <w:sz w:val="28"/>
          <w:szCs w:val="28"/>
        </w:rPr>
        <w:t>对有碍于</w:t>
      </w:r>
      <w:r>
        <w:rPr>
          <w:rFonts w:hint="eastAsia"/>
          <w:sz w:val="28"/>
          <w:szCs w:val="28"/>
        </w:rPr>
        <w:t>音乐节</w:t>
      </w:r>
      <w:r w:rsidRPr="00321216">
        <w:rPr>
          <w:rFonts w:hint="eastAsia"/>
          <w:sz w:val="28"/>
          <w:szCs w:val="28"/>
        </w:rPr>
        <w:t>安全顺利进行的消极因素向主办单位</w:t>
      </w:r>
      <w:r>
        <w:rPr>
          <w:rFonts w:hint="eastAsia"/>
          <w:sz w:val="28"/>
          <w:szCs w:val="28"/>
        </w:rPr>
        <w:t>立即</w:t>
      </w:r>
      <w:r w:rsidRPr="00321216">
        <w:rPr>
          <w:rFonts w:hint="eastAsia"/>
          <w:sz w:val="28"/>
          <w:szCs w:val="28"/>
        </w:rPr>
        <w:t>提出整改意见。</w:t>
      </w:r>
    </w:p>
    <w:p w:rsidR="00AC59A2" w:rsidRDefault="00AC59A2" w:rsidP="00AC59A2">
      <w:pPr>
        <w:ind w:firstLineChars="200" w:firstLine="560"/>
        <w:rPr>
          <w:sz w:val="28"/>
          <w:szCs w:val="28"/>
        </w:rPr>
      </w:pPr>
    </w:p>
    <w:p w:rsidR="00AC59A2" w:rsidRPr="00F012CC" w:rsidRDefault="00AC59A2" w:rsidP="00FD501B">
      <w:pPr>
        <w:pStyle w:val="3"/>
        <w:rPr>
          <w:sz w:val="28"/>
          <w:szCs w:val="28"/>
        </w:rPr>
      </w:pPr>
      <w:bookmarkStart w:id="72" w:name="_Toc431890718"/>
      <w:r w:rsidRPr="00F012CC">
        <w:rPr>
          <w:rFonts w:hint="eastAsia"/>
          <w:sz w:val="28"/>
          <w:szCs w:val="28"/>
        </w:rPr>
        <w:t>二、安全保卫工作方案的制定</w:t>
      </w:r>
      <w:bookmarkEnd w:id="72"/>
    </w:p>
    <w:p w:rsidR="00AC59A2" w:rsidRDefault="00AC59A2" w:rsidP="00AC59A2">
      <w:pPr>
        <w:ind w:firstLineChars="200" w:firstLine="560"/>
        <w:rPr>
          <w:sz w:val="28"/>
          <w:szCs w:val="28"/>
        </w:rPr>
      </w:pPr>
      <w:r w:rsidRPr="00321216">
        <w:rPr>
          <w:rFonts w:hint="eastAsia"/>
          <w:sz w:val="28"/>
          <w:szCs w:val="28"/>
        </w:rPr>
        <w:t>在对</w:t>
      </w:r>
      <w:r w:rsidRPr="00673DB1">
        <w:rPr>
          <w:rFonts w:hint="eastAsia"/>
          <w:sz w:val="28"/>
          <w:szCs w:val="28"/>
        </w:rPr>
        <w:t>“</w:t>
      </w:r>
      <w:r w:rsidRPr="00673DB1">
        <w:rPr>
          <w:rFonts w:ascii="Arial" w:hAnsi="Arial" w:cs="Arial"/>
          <w:color w:val="2B2B2B"/>
          <w:sz w:val="28"/>
          <w:szCs w:val="28"/>
        </w:rPr>
        <w:t>2015</w:t>
      </w:r>
      <w:r w:rsidRPr="00673DB1">
        <w:rPr>
          <w:rFonts w:ascii="Arial" w:hAnsi="Arial" w:cs="Arial"/>
          <w:color w:val="2B2B2B"/>
          <w:sz w:val="28"/>
          <w:szCs w:val="28"/>
        </w:rPr>
        <w:t>阿拉音乐节</w:t>
      </w:r>
      <w:r w:rsidRPr="00673DB1">
        <w:rPr>
          <w:rFonts w:ascii="Arial" w:hAnsi="Arial" w:cs="Arial" w:hint="eastAsia"/>
          <w:color w:val="2B2B2B"/>
          <w:sz w:val="28"/>
          <w:szCs w:val="28"/>
        </w:rPr>
        <w:t>”</w:t>
      </w:r>
      <w:r w:rsidRPr="00321216">
        <w:rPr>
          <w:rFonts w:hint="eastAsia"/>
          <w:sz w:val="28"/>
          <w:szCs w:val="28"/>
        </w:rPr>
        <w:t>活动进行基础调查的前提下根据</w:t>
      </w:r>
      <w:r>
        <w:rPr>
          <w:rFonts w:hint="eastAsia"/>
          <w:sz w:val="28"/>
          <w:szCs w:val="28"/>
        </w:rPr>
        <w:t>项目具体</w:t>
      </w:r>
      <w:r>
        <w:rPr>
          <w:rFonts w:hint="eastAsia"/>
          <w:sz w:val="28"/>
          <w:szCs w:val="28"/>
        </w:rPr>
        <w:lastRenderedPageBreak/>
        <w:t>情</w:t>
      </w:r>
      <w:r w:rsidRPr="00321216">
        <w:rPr>
          <w:rFonts w:hint="eastAsia"/>
          <w:sz w:val="28"/>
          <w:szCs w:val="28"/>
        </w:rPr>
        <w:t>况制定</w:t>
      </w:r>
      <w:r>
        <w:rPr>
          <w:rFonts w:hint="eastAsia"/>
          <w:sz w:val="28"/>
          <w:szCs w:val="28"/>
        </w:rPr>
        <w:t>较强针对性</w:t>
      </w:r>
      <w:r w:rsidRPr="00321216">
        <w:rPr>
          <w:rFonts w:hint="eastAsia"/>
          <w:sz w:val="28"/>
          <w:szCs w:val="28"/>
        </w:rPr>
        <w:t>的工作方案</w:t>
      </w:r>
      <w:r w:rsidR="00A747FF">
        <w:rPr>
          <w:rFonts w:hint="eastAsia"/>
          <w:sz w:val="28"/>
          <w:szCs w:val="28"/>
        </w:rPr>
        <w:t>，</w:t>
      </w:r>
      <w:r w:rsidRPr="00321216">
        <w:rPr>
          <w:rFonts w:hint="eastAsia"/>
          <w:sz w:val="28"/>
          <w:szCs w:val="28"/>
        </w:rPr>
        <w:t>因情施策针对</w:t>
      </w:r>
      <w:r>
        <w:rPr>
          <w:rFonts w:hint="eastAsia"/>
          <w:sz w:val="28"/>
          <w:szCs w:val="28"/>
        </w:rPr>
        <w:t>此次音乐节</w:t>
      </w:r>
      <w:r w:rsidRPr="00321216">
        <w:rPr>
          <w:rFonts w:hint="eastAsia"/>
          <w:sz w:val="28"/>
          <w:szCs w:val="28"/>
        </w:rPr>
        <w:t>活动的特点采取相应的措施和要求有针对性地部署</w:t>
      </w:r>
      <w:r>
        <w:rPr>
          <w:rFonts w:hint="eastAsia"/>
          <w:sz w:val="28"/>
          <w:szCs w:val="28"/>
        </w:rPr>
        <w:t>安保</w:t>
      </w:r>
      <w:r w:rsidRPr="00321216">
        <w:rPr>
          <w:rFonts w:hint="eastAsia"/>
          <w:sz w:val="28"/>
          <w:szCs w:val="28"/>
        </w:rPr>
        <w:t>力量。</w:t>
      </w:r>
      <w:r>
        <w:rPr>
          <w:rFonts w:hint="eastAsia"/>
          <w:sz w:val="28"/>
          <w:szCs w:val="28"/>
        </w:rPr>
        <w:t>在</w:t>
      </w:r>
      <w:r w:rsidRPr="00321216">
        <w:rPr>
          <w:rFonts w:hint="eastAsia"/>
          <w:sz w:val="28"/>
          <w:szCs w:val="28"/>
        </w:rPr>
        <w:t>方案的</w:t>
      </w:r>
      <w:r>
        <w:rPr>
          <w:rFonts w:hint="eastAsia"/>
          <w:sz w:val="28"/>
          <w:szCs w:val="28"/>
        </w:rPr>
        <w:t>设计上采取多样性的形式与各相关部门一起进行讨论和设计</w:t>
      </w:r>
      <w:r w:rsidR="00A747FF">
        <w:rPr>
          <w:rFonts w:hint="eastAsia"/>
          <w:sz w:val="28"/>
          <w:szCs w:val="28"/>
        </w:rPr>
        <w:t>，</w:t>
      </w:r>
      <w:r>
        <w:rPr>
          <w:rFonts w:hint="eastAsia"/>
          <w:sz w:val="28"/>
          <w:szCs w:val="28"/>
        </w:rPr>
        <w:t>并着眼于安保工作的内容和实际效果</w:t>
      </w:r>
      <w:r w:rsidRPr="00321216">
        <w:rPr>
          <w:rFonts w:hint="eastAsia"/>
          <w:sz w:val="28"/>
          <w:szCs w:val="28"/>
        </w:rPr>
        <w:t>。</w:t>
      </w:r>
    </w:p>
    <w:p w:rsidR="009D1814" w:rsidRDefault="009D1814" w:rsidP="00AC59A2">
      <w:pPr>
        <w:ind w:firstLineChars="200" w:firstLine="560"/>
        <w:rPr>
          <w:sz w:val="28"/>
          <w:szCs w:val="28"/>
        </w:rPr>
      </w:pPr>
    </w:p>
    <w:p w:rsidR="009D1814" w:rsidRPr="00F012CC" w:rsidRDefault="009D1814" w:rsidP="00FD501B">
      <w:pPr>
        <w:pStyle w:val="3"/>
        <w:rPr>
          <w:sz w:val="28"/>
          <w:szCs w:val="28"/>
        </w:rPr>
      </w:pPr>
      <w:bookmarkStart w:id="73" w:name="_Toc431890719"/>
      <w:r w:rsidRPr="00F012CC">
        <w:rPr>
          <w:rFonts w:hint="eastAsia"/>
          <w:sz w:val="28"/>
          <w:szCs w:val="28"/>
        </w:rPr>
        <w:t>三、动员部署和业务培训</w:t>
      </w:r>
      <w:bookmarkEnd w:id="73"/>
    </w:p>
    <w:p w:rsidR="009D1814" w:rsidRDefault="009D1814" w:rsidP="009D1814">
      <w:pPr>
        <w:ind w:firstLineChars="200" w:firstLine="560"/>
        <w:rPr>
          <w:sz w:val="28"/>
          <w:szCs w:val="28"/>
        </w:rPr>
      </w:pPr>
      <w:r w:rsidRPr="00AC59A2">
        <w:rPr>
          <w:rFonts w:hint="eastAsia"/>
          <w:sz w:val="28"/>
          <w:szCs w:val="28"/>
        </w:rPr>
        <w:t>“</w:t>
      </w:r>
      <w:r w:rsidRPr="00AC59A2">
        <w:rPr>
          <w:rFonts w:hint="eastAsia"/>
          <w:sz w:val="28"/>
          <w:szCs w:val="28"/>
        </w:rPr>
        <w:t>2015</w:t>
      </w:r>
      <w:r w:rsidRPr="00AC59A2">
        <w:rPr>
          <w:rFonts w:hint="eastAsia"/>
          <w:sz w:val="28"/>
          <w:szCs w:val="28"/>
        </w:rPr>
        <w:t>阿拉音乐节”安保工作的具体组织实施</w:t>
      </w:r>
      <w:r>
        <w:rPr>
          <w:rFonts w:hint="eastAsia"/>
          <w:sz w:val="28"/>
          <w:szCs w:val="28"/>
        </w:rPr>
        <w:t>，</w:t>
      </w:r>
      <w:r w:rsidRPr="00AC59A2">
        <w:rPr>
          <w:rFonts w:hint="eastAsia"/>
          <w:sz w:val="28"/>
          <w:szCs w:val="28"/>
        </w:rPr>
        <w:t>归根到底是</w:t>
      </w:r>
      <w:r>
        <w:rPr>
          <w:rFonts w:hint="eastAsia"/>
          <w:sz w:val="28"/>
          <w:szCs w:val="28"/>
        </w:rPr>
        <w:t>由全体安保队员</w:t>
      </w:r>
      <w:r w:rsidRPr="00AC59A2">
        <w:rPr>
          <w:rFonts w:hint="eastAsia"/>
          <w:sz w:val="28"/>
          <w:szCs w:val="28"/>
        </w:rPr>
        <w:t>具体承担</w:t>
      </w:r>
      <w:r>
        <w:rPr>
          <w:rFonts w:hint="eastAsia"/>
          <w:sz w:val="28"/>
          <w:szCs w:val="28"/>
        </w:rPr>
        <w:t>，</w:t>
      </w:r>
      <w:r w:rsidRPr="00AC59A2">
        <w:rPr>
          <w:rFonts w:hint="eastAsia"/>
          <w:sz w:val="28"/>
          <w:szCs w:val="28"/>
        </w:rPr>
        <w:t>为了将方案的目标、</w:t>
      </w:r>
      <w:r w:rsidRPr="00321216">
        <w:rPr>
          <w:rFonts w:hint="eastAsia"/>
          <w:sz w:val="28"/>
          <w:szCs w:val="28"/>
        </w:rPr>
        <w:t>意图、设想以及具体的措施和要求贯彻下去</w:t>
      </w:r>
      <w:r>
        <w:rPr>
          <w:rFonts w:hint="eastAsia"/>
          <w:sz w:val="28"/>
          <w:szCs w:val="28"/>
        </w:rPr>
        <w:t>，</w:t>
      </w:r>
      <w:r w:rsidRPr="00321216">
        <w:rPr>
          <w:rFonts w:hint="eastAsia"/>
          <w:sz w:val="28"/>
          <w:szCs w:val="28"/>
        </w:rPr>
        <w:t>就有必要进行动员部署和业务培训</w:t>
      </w:r>
      <w:r>
        <w:rPr>
          <w:rFonts w:hint="eastAsia"/>
          <w:sz w:val="28"/>
          <w:szCs w:val="28"/>
        </w:rPr>
        <w:t>，</w:t>
      </w:r>
      <w:r w:rsidRPr="00321216">
        <w:rPr>
          <w:rFonts w:hint="eastAsia"/>
          <w:sz w:val="28"/>
          <w:szCs w:val="28"/>
        </w:rPr>
        <w:t>使参</w:t>
      </w:r>
      <w:r>
        <w:rPr>
          <w:rFonts w:hint="eastAsia"/>
          <w:sz w:val="28"/>
          <w:szCs w:val="28"/>
        </w:rPr>
        <w:t>战的安保队员</w:t>
      </w:r>
      <w:r w:rsidRPr="00321216">
        <w:rPr>
          <w:rFonts w:hint="eastAsia"/>
          <w:sz w:val="28"/>
          <w:szCs w:val="28"/>
        </w:rPr>
        <w:t>在</w:t>
      </w:r>
      <w:r>
        <w:rPr>
          <w:rFonts w:hint="eastAsia"/>
          <w:sz w:val="28"/>
          <w:szCs w:val="28"/>
        </w:rPr>
        <w:t>安保</w:t>
      </w:r>
      <w:r w:rsidRPr="00321216">
        <w:rPr>
          <w:rFonts w:hint="eastAsia"/>
          <w:sz w:val="28"/>
          <w:szCs w:val="28"/>
        </w:rPr>
        <w:t>工作中能体现</w:t>
      </w:r>
      <w:r>
        <w:rPr>
          <w:rFonts w:hint="eastAsia"/>
          <w:sz w:val="28"/>
          <w:szCs w:val="28"/>
        </w:rPr>
        <w:t>安保</w:t>
      </w:r>
      <w:r w:rsidRPr="00321216">
        <w:rPr>
          <w:rFonts w:hint="eastAsia"/>
          <w:sz w:val="28"/>
          <w:szCs w:val="28"/>
        </w:rPr>
        <w:t>工作整体部署和意图</w:t>
      </w:r>
      <w:r>
        <w:rPr>
          <w:rFonts w:hint="eastAsia"/>
          <w:sz w:val="28"/>
          <w:szCs w:val="28"/>
        </w:rPr>
        <w:t>。</w:t>
      </w:r>
      <w:r w:rsidRPr="00321216">
        <w:rPr>
          <w:rFonts w:hint="eastAsia"/>
          <w:sz w:val="28"/>
          <w:szCs w:val="28"/>
        </w:rPr>
        <w:t>对一些日常接触不多的</w:t>
      </w:r>
      <w:r>
        <w:rPr>
          <w:rFonts w:hint="eastAsia"/>
          <w:sz w:val="28"/>
          <w:szCs w:val="28"/>
        </w:rPr>
        <w:t>安保</w:t>
      </w:r>
      <w:r w:rsidRPr="00321216">
        <w:rPr>
          <w:rFonts w:hint="eastAsia"/>
          <w:sz w:val="28"/>
          <w:szCs w:val="28"/>
        </w:rPr>
        <w:t>工作</w:t>
      </w:r>
      <w:r>
        <w:rPr>
          <w:rFonts w:hint="eastAsia"/>
          <w:sz w:val="28"/>
          <w:szCs w:val="28"/>
        </w:rPr>
        <w:t>内容</w:t>
      </w:r>
      <w:r w:rsidRPr="00321216">
        <w:rPr>
          <w:rFonts w:hint="eastAsia"/>
          <w:sz w:val="28"/>
          <w:szCs w:val="28"/>
        </w:rPr>
        <w:t>还需要进行专门的业务培训</w:t>
      </w:r>
      <w:r>
        <w:rPr>
          <w:rFonts w:hint="eastAsia"/>
          <w:sz w:val="28"/>
          <w:szCs w:val="28"/>
        </w:rPr>
        <w:t>，</w:t>
      </w:r>
      <w:r w:rsidRPr="00321216">
        <w:rPr>
          <w:rFonts w:hint="eastAsia"/>
          <w:sz w:val="28"/>
          <w:szCs w:val="28"/>
        </w:rPr>
        <w:t>目的是使参战</w:t>
      </w:r>
      <w:r>
        <w:rPr>
          <w:rFonts w:hint="eastAsia"/>
          <w:sz w:val="28"/>
          <w:szCs w:val="28"/>
        </w:rPr>
        <w:t>安保队员</w:t>
      </w:r>
      <w:r w:rsidRPr="00321216">
        <w:rPr>
          <w:rFonts w:hint="eastAsia"/>
          <w:sz w:val="28"/>
          <w:szCs w:val="28"/>
        </w:rPr>
        <w:t>熟悉</w:t>
      </w:r>
      <w:r>
        <w:rPr>
          <w:rFonts w:hint="eastAsia"/>
          <w:sz w:val="28"/>
          <w:szCs w:val="28"/>
        </w:rPr>
        <w:t>安保</w:t>
      </w:r>
      <w:r w:rsidRPr="00321216">
        <w:rPr>
          <w:rFonts w:hint="eastAsia"/>
          <w:sz w:val="28"/>
          <w:szCs w:val="28"/>
        </w:rPr>
        <w:t>工作的要求和规范</w:t>
      </w:r>
      <w:r>
        <w:rPr>
          <w:rFonts w:hint="eastAsia"/>
          <w:sz w:val="28"/>
          <w:szCs w:val="28"/>
        </w:rPr>
        <w:t>，从而在安保</w:t>
      </w:r>
      <w:r w:rsidRPr="00321216">
        <w:rPr>
          <w:rFonts w:hint="eastAsia"/>
          <w:sz w:val="28"/>
          <w:szCs w:val="28"/>
        </w:rPr>
        <w:t>工作中更好地发挥作用</w:t>
      </w:r>
      <w:r>
        <w:rPr>
          <w:rFonts w:hint="eastAsia"/>
          <w:sz w:val="28"/>
          <w:szCs w:val="28"/>
        </w:rPr>
        <w:t>。</w:t>
      </w:r>
    </w:p>
    <w:p w:rsidR="009D1814" w:rsidRPr="009D1814" w:rsidRDefault="009D1814" w:rsidP="00AC59A2">
      <w:pPr>
        <w:ind w:firstLineChars="200" w:firstLine="560"/>
        <w:rPr>
          <w:sz w:val="28"/>
          <w:szCs w:val="28"/>
        </w:rPr>
      </w:pPr>
    </w:p>
    <w:p w:rsidR="00AC59A2" w:rsidRPr="00F012CC" w:rsidRDefault="009D1814" w:rsidP="00FD501B">
      <w:pPr>
        <w:pStyle w:val="3"/>
        <w:rPr>
          <w:sz w:val="28"/>
          <w:szCs w:val="28"/>
        </w:rPr>
      </w:pPr>
      <w:bookmarkStart w:id="74" w:name="_Toc431890720"/>
      <w:r w:rsidRPr="00F012CC">
        <w:rPr>
          <w:rFonts w:hint="eastAsia"/>
          <w:sz w:val="28"/>
          <w:szCs w:val="28"/>
        </w:rPr>
        <w:t>四</w:t>
      </w:r>
      <w:r w:rsidR="00AC59A2" w:rsidRPr="00F012CC">
        <w:rPr>
          <w:rFonts w:hint="eastAsia"/>
          <w:sz w:val="28"/>
          <w:szCs w:val="28"/>
        </w:rPr>
        <w:t>、</w:t>
      </w:r>
      <w:r w:rsidR="00AC59A2" w:rsidRPr="00F012CC">
        <w:rPr>
          <w:rFonts w:asciiTheme="majorEastAsia" w:eastAsiaTheme="majorEastAsia" w:hAnsiTheme="majorEastAsia" w:hint="eastAsia"/>
          <w:sz w:val="28"/>
          <w:szCs w:val="28"/>
        </w:rPr>
        <w:t>与主办方一起构建现场安保指挥部</w:t>
      </w:r>
      <w:bookmarkEnd w:id="74"/>
    </w:p>
    <w:p w:rsidR="00AC59A2" w:rsidRDefault="00AC59A2" w:rsidP="00AC59A2">
      <w:pPr>
        <w:ind w:firstLine="560"/>
        <w:rPr>
          <w:sz w:val="28"/>
          <w:szCs w:val="28"/>
        </w:rPr>
      </w:pPr>
      <w:r w:rsidRPr="00E844F5">
        <w:rPr>
          <w:rFonts w:hint="eastAsia"/>
          <w:sz w:val="28"/>
          <w:szCs w:val="28"/>
        </w:rPr>
        <w:t>现场的安全保卫方案以《大型群体性活动安全管理条例》为依据，</w:t>
      </w:r>
      <w:r>
        <w:rPr>
          <w:rFonts w:hint="eastAsia"/>
          <w:sz w:val="28"/>
          <w:szCs w:val="28"/>
        </w:rPr>
        <w:t>与主办方相关组织与人员</w:t>
      </w:r>
      <w:r w:rsidRPr="00E844F5">
        <w:rPr>
          <w:rFonts w:hint="eastAsia"/>
          <w:sz w:val="28"/>
          <w:szCs w:val="28"/>
        </w:rPr>
        <w:t>成立安全保卫指挥部，</w:t>
      </w:r>
      <w:r>
        <w:rPr>
          <w:rFonts w:hint="eastAsia"/>
          <w:sz w:val="28"/>
          <w:szCs w:val="28"/>
        </w:rPr>
        <w:t>安保前期落实安保工作预演，演唱会期间</w:t>
      </w:r>
      <w:r w:rsidRPr="00E844F5">
        <w:rPr>
          <w:rFonts w:hint="eastAsia"/>
          <w:sz w:val="28"/>
          <w:szCs w:val="28"/>
        </w:rPr>
        <w:t>负责组织、协调本次活动的</w:t>
      </w:r>
      <w:r>
        <w:rPr>
          <w:rFonts w:hint="eastAsia"/>
          <w:sz w:val="28"/>
          <w:szCs w:val="28"/>
        </w:rPr>
        <w:t>全面</w:t>
      </w:r>
      <w:r w:rsidRPr="00E844F5">
        <w:rPr>
          <w:rFonts w:hint="eastAsia"/>
          <w:sz w:val="28"/>
          <w:szCs w:val="28"/>
        </w:rPr>
        <w:t>安保</w:t>
      </w:r>
      <w:r>
        <w:rPr>
          <w:rFonts w:hint="eastAsia"/>
          <w:sz w:val="28"/>
          <w:szCs w:val="28"/>
        </w:rPr>
        <w:t>及</w:t>
      </w:r>
      <w:r w:rsidRPr="00E844F5">
        <w:rPr>
          <w:rFonts w:hint="eastAsia"/>
          <w:sz w:val="28"/>
          <w:szCs w:val="28"/>
        </w:rPr>
        <w:t>应急</w:t>
      </w:r>
      <w:r>
        <w:rPr>
          <w:rFonts w:hint="eastAsia"/>
          <w:sz w:val="28"/>
          <w:szCs w:val="28"/>
        </w:rPr>
        <w:t>处置</w:t>
      </w:r>
      <w:r w:rsidRPr="00E844F5">
        <w:rPr>
          <w:rFonts w:hint="eastAsia"/>
          <w:sz w:val="28"/>
          <w:szCs w:val="28"/>
        </w:rPr>
        <w:t>工作</w:t>
      </w:r>
      <w:r>
        <w:rPr>
          <w:rFonts w:hint="eastAsia"/>
          <w:sz w:val="28"/>
          <w:szCs w:val="28"/>
        </w:rPr>
        <w:t>，顺利完成演唱会的安保任务。假若期间</w:t>
      </w:r>
      <w:r w:rsidRPr="00E844F5">
        <w:rPr>
          <w:rFonts w:hint="eastAsia"/>
          <w:sz w:val="28"/>
          <w:szCs w:val="28"/>
        </w:rPr>
        <w:t>一旦出现火灾、骚乱、踩踏、恐怖袭击等突发事件，在现场的指挥部和工作人员按照已经制定的大型活动现场安全应急预案实施报警、疏散观众和演职人员进行撤场的保护等工作。</w:t>
      </w:r>
    </w:p>
    <w:p w:rsidR="00AC59A2" w:rsidRPr="00F012CC" w:rsidRDefault="00AC59A2" w:rsidP="00FD501B">
      <w:pPr>
        <w:pStyle w:val="3"/>
        <w:rPr>
          <w:sz w:val="28"/>
          <w:szCs w:val="28"/>
        </w:rPr>
      </w:pPr>
      <w:bookmarkStart w:id="75" w:name="_Toc431890721"/>
      <w:r w:rsidRPr="00F012CC">
        <w:rPr>
          <w:rFonts w:hint="eastAsia"/>
          <w:sz w:val="28"/>
          <w:szCs w:val="28"/>
        </w:rPr>
        <w:lastRenderedPageBreak/>
        <w:t>五、现场</w:t>
      </w:r>
      <w:r w:rsidR="00E844F5" w:rsidRPr="00F012CC">
        <w:rPr>
          <w:rFonts w:hint="eastAsia"/>
          <w:sz w:val="28"/>
          <w:szCs w:val="28"/>
        </w:rPr>
        <w:t>安保力量</w:t>
      </w:r>
      <w:r w:rsidRPr="00F012CC">
        <w:rPr>
          <w:rFonts w:hint="eastAsia"/>
          <w:sz w:val="28"/>
          <w:szCs w:val="28"/>
        </w:rPr>
        <w:t>具体</w:t>
      </w:r>
      <w:r w:rsidR="00E844F5" w:rsidRPr="00F012CC">
        <w:rPr>
          <w:rFonts w:hint="eastAsia"/>
          <w:sz w:val="28"/>
          <w:szCs w:val="28"/>
        </w:rPr>
        <w:t>部署和分工</w:t>
      </w:r>
      <w:bookmarkEnd w:id="75"/>
    </w:p>
    <w:p w:rsidR="00AC59A2" w:rsidRDefault="00AC59A2" w:rsidP="00AC59A2">
      <w:pPr>
        <w:spacing w:line="500" w:lineRule="exact"/>
        <w:ind w:firstLineChars="200" w:firstLine="560"/>
        <w:rPr>
          <w:rFonts w:ascii="宋体" w:hAnsi="宋体"/>
          <w:sz w:val="28"/>
          <w:szCs w:val="28"/>
        </w:rPr>
      </w:pPr>
      <w:r>
        <w:rPr>
          <w:rFonts w:ascii="宋体" w:hAnsi="宋体" w:hint="eastAsia"/>
          <w:sz w:val="28"/>
          <w:szCs w:val="28"/>
        </w:rPr>
        <w:t>现场安全保卫是整场音乐节活动的重中之重，我们对整个活动的安保力量配置分为二大块：</w:t>
      </w:r>
    </w:p>
    <w:p w:rsidR="00AC59A2" w:rsidRDefault="00AC59A2" w:rsidP="00AC59A2">
      <w:pPr>
        <w:spacing w:line="500" w:lineRule="exact"/>
        <w:rPr>
          <w:rFonts w:ascii="宋体" w:hAnsi="宋体"/>
          <w:sz w:val="28"/>
          <w:szCs w:val="28"/>
        </w:rPr>
      </w:pPr>
      <w:r>
        <w:rPr>
          <w:rFonts w:ascii="宋体" w:hAnsi="宋体" w:hint="eastAsia"/>
          <w:sz w:val="28"/>
          <w:szCs w:val="28"/>
        </w:rPr>
        <w:t xml:space="preserve">    第一块为启新高尔夫球场外的道路交通安全与通畅；</w:t>
      </w:r>
    </w:p>
    <w:p w:rsidR="00AC59A2" w:rsidRDefault="00AC59A2" w:rsidP="00AC59A2">
      <w:pPr>
        <w:ind w:firstLineChars="200" w:firstLine="560"/>
        <w:rPr>
          <w:rFonts w:ascii="宋体" w:hAnsi="宋体"/>
          <w:sz w:val="28"/>
          <w:szCs w:val="28"/>
        </w:rPr>
      </w:pPr>
      <w:r>
        <w:rPr>
          <w:rFonts w:ascii="宋体" w:hAnsi="宋体" w:hint="eastAsia"/>
          <w:sz w:val="28"/>
          <w:szCs w:val="28"/>
        </w:rPr>
        <w:t>第二块为启新高尔夫球场内观演现场的秩序维护与人员安全保障。</w:t>
      </w:r>
    </w:p>
    <w:p w:rsidR="00AC59A2" w:rsidRPr="00AC59A2" w:rsidRDefault="00AC59A2" w:rsidP="00AC59A2">
      <w:pPr>
        <w:ind w:firstLineChars="200" w:firstLine="560"/>
        <w:rPr>
          <w:b/>
          <w:sz w:val="28"/>
          <w:szCs w:val="28"/>
        </w:rPr>
      </w:pPr>
      <w:r>
        <w:rPr>
          <w:rFonts w:ascii="宋体" w:hAnsi="宋体" w:hint="eastAsia"/>
          <w:sz w:val="28"/>
          <w:szCs w:val="28"/>
        </w:rPr>
        <w:t>具体部署如下：</w:t>
      </w:r>
    </w:p>
    <w:p w:rsidR="0094650D" w:rsidRDefault="0094650D" w:rsidP="00E844F5">
      <w:pPr>
        <w:spacing w:line="500" w:lineRule="exact"/>
        <w:ind w:firstLineChars="196" w:firstLine="551"/>
        <w:rPr>
          <w:rFonts w:ascii="宋体" w:hAnsi="宋体"/>
          <w:b/>
          <w:sz w:val="28"/>
          <w:szCs w:val="28"/>
        </w:rPr>
      </w:pPr>
      <w:r>
        <w:rPr>
          <w:rFonts w:ascii="宋体" w:hAnsi="宋体" w:hint="eastAsia"/>
          <w:b/>
          <w:sz w:val="28"/>
          <w:szCs w:val="28"/>
        </w:rPr>
        <w:t>1、道路交通、停车场地现场指挥安保人员配置：</w:t>
      </w:r>
    </w:p>
    <w:p w:rsidR="0094650D" w:rsidRDefault="0094650D" w:rsidP="0094650D">
      <w:pPr>
        <w:spacing w:line="500" w:lineRule="exact"/>
        <w:ind w:firstLineChars="200" w:firstLine="560"/>
        <w:rPr>
          <w:rFonts w:ascii="宋体" w:hAnsi="宋体"/>
          <w:bCs/>
          <w:sz w:val="28"/>
          <w:szCs w:val="28"/>
        </w:rPr>
      </w:pPr>
      <w:r>
        <w:rPr>
          <w:rFonts w:ascii="宋体" w:hAnsi="宋体" w:hint="eastAsia"/>
          <w:bCs/>
          <w:sz w:val="28"/>
          <w:szCs w:val="28"/>
        </w:rPr>
        <w:t>在音乐节活动期间，确保道路通畅与车辆的有序停放是保证本次音乐节成功的首要也是必备要素，为此，按组委会的要求对本次活动的道路与车辆停放和人员的有序疏散做了详细的方案。</w:t>
      </w:r>
    </w:p>
    <w:p w:rsidR="006D6890" w:rsidRPr="006D6890" w:rsidRDefault="006D6890" w:rsidP="00E844F5">
      <w:pPr>
        <w:spacing w:line="500" w:lineRule="exact"/>
        <w:ind w:firstLineChars="245" w:firstLine="689"/>
        <w:rPr>
          <w:rFonts w:ascii="宋体" w:hAnsi="宋体"/>
          <w:b/>
          <w:bCs/>
          <w:sz w:val="28"/>
          <w:szCs w:val="28"/>
        </w:rPr>
      </w:pPr>
      <w:r w:rsidRPr="006D6890">
        <w:rPr>
          <w:rFonts w:ascii="宋体" w:hAnsi="宋体" w:hint="eastAsia"/>
          <w:b/>
          <w:bCs/>
          <w:sz w:val="28"/>
          <w:szCs w:val="28"/>
        </w:rPr>
        <w:t>1）安保区域情况：</w:t>
      </w:r>
    </w:p>
    <w:p w:rsidR="008F69A2" w:rsidRDefault="0094650D" w:rsidP="006D6890">
      <w:pPr>
        <w:spacing w:line="500" w:lineRule="exact"/>
        <w:ind w:firstLineChars="197" w:firstLine="552"/>
        <w:rPr>
          <w:rFonts w:ascii="宋体" w:hAnsi="宋体"/>
          <w:bCs/>
          <w:sz w:val="28"/>
          <w:szCs w:val="28"/>
        </w:rPr>
      </w:pPr>
      <w:r>
        <w:rPr>
          <w:rFonts w:ascii="宋体" w:hAnsi="宋体" w:hint="eastAsia"/>
          <w:bCs/>
          <w:sz w:val="28"/>
          <w:szCs w:val="28"/>
        </w:rPr>
        <w:t>目前在启新周边的停车场有四块：A、随风度假酒店（地面与地下）停车场约500多个车位；B、环湖南路风景名胜区停车场（地面）约200个车位；C、启新度假区（地面）停车约450个车位；D、环湖东路韩岭（地面）停车场约200个车位，共计约1350个停车位。</w:t>
      </w:r>
    </w:p>
    <w:p w:rsidR="009F1AEF" w:rsidRDefault="00F012CC" w:rsidP="00F012CC">
      <w:pPr>
        <w:spacing w:line="500" w:lineRule="exact"/>
        <w:ind w:firstLineChars="147" w:firstLine="413"/>
        <w:rPr>
          <w:rFonts w:ascii="宋体" w:hAnsi="宋体"/>
          <w:b/>
          <w:sz w:val="28"/>
          <w:szCs w:val="28"/>
        </w:rPr>
      </w:pPr>
      <w:r>
        <w:rPr>
          <w:rFonts w:ascii="宋体" w:hAnsi="宋体" w:hint="eastAsia"/>
          <w:b/>
          <w:noProof/>
          <w:sz w:val="28"/>
          <w:szCs w:val="28"/>
        </w:rPr>
        <w:drawing>
          <wp:anchor distT="0" distB="0" distL="114300" distR="114300" simplePos="0" relativeHeight="251677696" behindDoc="0" locked="0" layoutInCell="1" allowOverlap="1">
            <wp:simplePos x="0" y="0"/>
            <wp:positionH relativeFrom="column">
              <wp:posOffset>-511810</wp:posOffset>
            </wp:positionH>
            <wp:positionV relativeFrom="paragraph">
              <wp:posOffset>321310</wp:posOffset>
            </wp:positionV>
            <wp:extent cx="6752590" cy="3562350"/>
            <wp:effectExtent l="19050" t="0" r="0" b="0"/>
            <wp:wrapTopAndBottom/>
            <wp:docPr id="36" name="图片 35" descr="停车场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停车场地图.jpg"/>
                    <pic:cNvPicPr/>
                  </pic:nvPicPr>
                  <pic:blipFill>
                    <a:blip r:embed="rId12"/>
                    <a:stretch>
                      <a:fillRect/>
                    </a:stretch>
                  </pic:blipFill>
                  <pic:spPr>
                    <a:xfrm>
                      <a:off x="0" y="0"/>
                      <a:ext cx="6752590" cy="3562350"/>
                    </a:xfrm>
                    <a:prstGeom prst="rect">
                      <a:avLst/>
                    </a:prstGeom>
                  </pic:spPr>
                </pic:pic>
              </a:graphicData>
            </a:graphic>
          </wp:anchor>
        </w:drawing>
      </w:r>
    </w:p>
    <w:p w:rsidR="006D6890" w:rsidRDefault="006D6890" w:rsidP="006D6890">
      <w:pPr>
        <w:spacing w:line="500" w:lineRule="exact"/>
        <w:ind w:firstLineChars="196" w:firstLine="551"/>
        <w:rPr>
          <w:rFonts w:ascii="宋体" w:hAnsi="宋体"/>
          <w:b/>
          <w:sz w:val="28"/>
          <w:szCs w:val="28"/>
        </w:rPr>
      </w:pPr>
      <w:r>
        <w:rPr>
          <w:rFonts w:ascii="宋体" w:hAnsi="宋体" w:hint="eastAsia"/>
          <w:b/>
          <w:sz w:val="28"/>
          <w:szCs w:val="28"/>
        </w:rPr>
        <w:lastRenderedPageBreak/>
        <w:t>2）</w:t>
      </w:r>
      <w:r w:rsidR="0094650D">
        <w:rPr>
          <w:rFonts w:ascii="宋体" w:hAnsi="宋体" w:hint="eastAsia"/>
          <w:b/>
          <w:sz w:val="28"/>
          <w:szCs w:val="28"/>
        </w:rPr>
        <w:t>交通安保配置</w:t>
      </w:r>
      <w:r>
        <w:rPr>
          <w:rFonts w:ascii="宋体" w:hAnsi="宋体" w:hint="eastAsia"/>
          <w:b/>
          <w:sz w:val="28"/>
          <w:szCs w:val="28"/>
        </w:rPr>
        <w:t>：</w:t>
      </w:r>
      <w:r w:rsidR="009F1AEF" w:rsidRPr="006D6890">
        <w:rPr>
          <w:rFonts w:ascii="宋体" w:hAnsi="宋体" w:hint="eastAsia"/>
          <w:bCs/>
          <w:sz w:val="28"/>
          <w:szCs w:val="28"/>
        </w:rPr>
        <w:t>主</w:t>
      </w:r>
      <w:r w:rsidR="009F1AEF">
        <w:rPr>
          <w:rFonts w:ascii="宋体" w:hAnsi="宋体" w:hint="eastAsia"/>
          <w:bCs/>
          <w:sz w:val="28"/>
          <w:szCs w:val="28"/>
        </w:rPr>
        <w:t>要用于车辆疏导,共配置200名保安。</w:t>
      </w:r>
    </w:p>
    <w:p w:rsidR="006A50B4" w:rsidRDefault="00576DD0" w:rsidP="009F1AEF">
      <w:pPr>
        <w:spacing w:line="500" w:lineRule="exact"/>
        <w:ind w:firstLineChars="346" w:firstLine="969"/>
        <w:rPr>
          <w:rFonts w:ascii="宋体" w:hAnsi="宋体"/>
          <w:bCs/>
          <w:sz w:val="28"/>
          <w:szCs w:val="28"/>
        </w:rPr>
      </w:pPr>
      <w:r>
        <w:rPr>
          <w:rFonts w:ascii="宋体" w:hAnsi="宋体" w:hint="eastAsia"/>
          <w:sz w:val="28"/>
          <w:szCs w:val="28"/>
        </w:rPr>
        <w:t>a</w:t>
      </w:r>
      <w:r w:rsidR="009F1AEF">
        <w:rPr>
          <w:rFonts w:ascii="宋体" w:hAnsi="宋体" w:hint="eastAsia"/>
          <w:sz w:val="28"/>
          <w:szCs w:val="28"/>
        </w:rPr>
        <w:t>、</w:t>
      </w:r>
      <w:r w:rsidR="0094650D">
        <w:rPr>
          <w:rFonts w:ascii="宋体" w:hAnsi="宋体" w:hint="eastAsia"/>
          <w:bCs/>
          <w:sz w:val="28"/>
          <w:szCs w:val="28"/>
        </w:rPr>
        <w:t>四个停车</w:t>
      </w:r>
      <w:r w:rsidR="006A50B4">
        <w:rPr>
          <w:rFonts w:ascii="宋体" w:hAnsi="宋体" w:hint="eastAsia"/>
          <w:bCs/>
          <w:sz w:val="28"/>
          <w:szCs w:val="28"/>
        </w:rPr>
        <w:t>场</w:t>
      </w:r>
      <w:r w:rsidR="0094650D">
        <w:rPr>
          <w:rFonts w:ascii="宋体" w:hAnsi="宋体" w:hint="eastAsia"/>
          <w:bCs/>
          <w:sz w:val="28"/>
          <w:szCs w:val="28"/>
        </w:rPr>
        <w:t>入口的马路二边配5个，</w:t>
      </w:r>
      <w:r w:rsidR="006D6890">
        <w:rPr>
          <w:rFonts w:ascii="宋体" w:hAnsi="宋体" w:hint="eastAsia"/>
          <w:bCs/>
          <w:sz w:val="28"/>
          <w:szCs w:val="28"/>
        </w:rPr>
        <w:t>其中随风度假酒店地下</w:t>
      </w:r>
      <w:r w:rsidR="0094650D">
        <w:rPr>
          <w:rFonts w:ascii="宋体" w:hAnsi="宋体" w:hint="eastAsia"/>
          <w:bCs/>
          <w:sz w:val="28"/>
          <w:szCs w:val="28"/>
        </w:rPr>
        <w:t>停车场</w:t>
      </w:r>
      <w:r w:rsidR="006D6890">
        <w:rPr>
          <w:rFonts w:ascii="宋体" w:hAnsi="宋体" w:hint="eastAsia"/>
          <w:bCs/>
          <w:sz w:val="28"/>
          <w:szCs w:val="28"/>
        </w:rPr>
        <w:t>入口处</w:t>
      </w:r>
      <w:r w:rsidR="006A50B4">
        <w:rPr>
          <w:rFonts w:ascii="宋体" w:hAnsi="宋体" w:hint="eastAsia"/>
          <w:bCs/>
          <w:sz w:val="28"/>
          <w:szCs w:val="28"/>
        </w:rPr>
        <w:t>的</w:t>
      </w:r>
      <w:r w:rsidR="006D6890">
        <w:rPr>
          <w:rFonts w:ascii="宋体" w:hAnsi="宋体" w:hint="eastAsia"/>
          <w:bCs/>
          <w:sz w:val="28"/>
          <w:szCs w:val="28"/>
        </w:rPr>
        <w:t>弯道(急弯)前配置2名引导保安</w:t>
      </w:r>
      <w:r w:rsidR="006A50B4">
        <w:rPr>
          <w:rFonts w:ascii="宋体" w:hAnsi="宋体" w:hint="eastAsia"/>
          <w:bCs/>
          <w:sz w:val="28"/>
          <w:szCs w:val="28"/>
        </w:rPr>
        <w:t>；</w:t>
      </w:r>
    </w:p>
    <w:p w:rsidR="006A50B4" w:rsidRDefault="00576DD0" w:rsidP="009F1AEF">
      <w:pPr>
        <w:spacing w:line="500" w:lineRule="exact"/>
        <w:ind w:firstLineChars="346" w:firstLine="969"/>
        <w:rPr>
          <w:rFonts w:ascii="宋体" w:hAnsi="宋体"/>
          <w:bCs/>
          <w:sz w:val="28"/>
          <w:szCs w:val="28"/>
        </w:rPr>
      </w:pPr>
      <w:r>
        <w:rPr>
          <w:rFonts w:ascii="宋体" w:hAnsi="宋体" w:hint="eastAsia"/>
          <w:bCs/>
          <w:sz w:val="28"/>
          <w:szCs w:val="28"/>
        </w:rPr>
        <w:t>b</w:t>
      </w:r>
      <w:r w:rsidR="006A50B4">
        <w:rPr>
          <w:rFonts w:ascii="宋体" w:hAnsi="宋体" w:hint="eastAsia"/>
          <w:bCs/>
          <w:sz w:val="28"/>
          <w:szCs w:val="28"/>
        </w:rPr>
        <w:t>、</w:t>
      </w:r>
      <w:r w:rsidR="006D6890">
        <w:rPr>
          <w:rFonts w:ascii="宋体" w:hAnsi="宋体" w:hint="eastAsia"/>
          <w:bCs/>
          <w:sz w:val="28"/>
          <w:szCs w:val="28"/>
        </w:rPr>
        <w:t>停车场</w:t>
      </w:r>
      <w:r w:rsidR="0094650D">
        <w:rPr>
          <w:rFonts w:ascii="宋体" w:hAnsi="宋体" w:hint="eastAsia"/>
          <w:bCs/>
          <w:sz w:val="28"/>
          <w:szCs w:val="28"/>
        </w:rPr>
        <w:t>内各配5个引导保安</w:t>
      </w:r>
      <w:r w:rsidR="006D6890">
        <w:rPr>
          <w:rFonts w:ascii="宋体" w:hAnsi="宋体" w:hint="eastAsia"/>
          <w:bCs/>
          <w:sz w:val="28"/>
          <w:szCs w:val="28"/>
        </w:rPr>
        <w:t>；</w:t>
      </w:r>
    </w:p>
    <w:p w:rsidR="006A50B4" w:rsidRDefault="00576DD0" w:rsidP="009F1AEF">
      <w:pPr>
        <w:spacing w:line="500" w:lineRule="exact"/>
        <w:ind w:firstLineChars="346" w:firstLine="969"/>
        <w:rPr>
          <w:rFonts w:ascii="宋体" w:hAnsi="宋体"/>
          <w:bCs/>
          <w:sz w:val="28"/>
          <w:szCs w:val="28"/>
        </w:rPr>
      </w:pPr>
      <w:r>
        <w:rPr>
          <w:rFonts w:ascii="宋体" w:hAnsi="宋体" w:hint="eastAsia"/>
          <w:bCs/>
          <w:sz w:val="28"/>
          <w:szCs w:val="28"/>
        </w:rPr>
        <w:t>c</w:t>
      </w:r>
      <w:r w:rsidR="006A50B4">
        <w:rPr>
          <w:rFonts w:ascii="宋体" w:hAnsi="宋体" w:hint="eastAsia"/>
          <w:bCs/>
          <w:sz w:val="28"/>
          <w:szCs w:val="28"/>
        </w:rPr>
        <w:t>、</w:t>
      </w:r>
      <w:r w:rsidR="0094650D">
        <w:rPr>
          <w:rFonts w:ascii="宋体" w:hAnsi="宋体" w:hint="eastAsia"/>
          <w:bCs/>
          <w:sz w:val="28"/>
          <w:szCs w:val="28"/>
        </w:rPr>
        <w:t>在每个停车场至启新的马路二边配备50个安保，防止观众在马路边随意停靠，</w:t>
      </w:r>
    </w:p>
    <w:p w:rsidR="0094650D" w:rsidRDefault="00576DD0" w:rsidP="009F1AEF">
      <w:pPr>
        <w:spacing w:line="500" w:lineRule="exact"/>
        <w:ind w:firstLineChars="346" w:firstLine="969"/>
        <w:rPr>
          <w:rFonts w:ascii="宋体" w:hAnsi="宋体"/>
          <w:bCs/>
          <w:sz w:val="28"/>
          <w:szCs w:val="28"/>
        </w:rPr>
      </w:pPr>
      <w:r>
        <w:rPr>
          <w:rFonts w:ascii="宋体" w:hAnsi="宋体" w:hint="eastAsia"/>
          <w:bCs/>
          <w:sz w:val="28"/>
          <w:szCs w:val="28"/>
        </w:rPr>
        <w:t>d</w:t>
      </w:r>
      <w:r w:rsidR="006A50B4">
        <w:rPr>
          <w:rFonts w:ascii="宋体" w:hAnsi="宋体" w:hint="eastAsia"/>
          <w:bCs/>
          <w:sz w:val="28"/>
          <w:szCs w:val="28"/>
        </w:rPr>
        <w:t>、</w:t>
      </w:r>
      <w:r w:rsidR="0094650D">
        <w:rPr>
          <w:rFonts w:ascii="宋体" w:hAnsi="宋体" w:hint="eastAsia"/>
          <w:bCs/>
          <w:sz w:val="28"/>
          <w:szCs w:val="28"/>
        </w:rPr>
        <w:t>公交停靠站点与调度10人。</w:t>
      </w:r>
    </w:p>
    <w:p w:rsidR="00DD6A3F" w:rsidRDefault="00DD6A3F" w:rsidP="00DD6A3F">
      <w:pPr>
        <w:spacing w:line="500" w:lineRule="exact"/>
        <w:ind w:firstLineChars="346" w:firstLine="830"/>
        <w:rPr>
          <w:rFonts w:ascii="宋体" w:hAnsi="宋体" w:cs="宋体"/>
          <w:kern w:val="0"/>
          <w:sz w:val="24"/>
        </w:rPr>
      </w:pPr>
    </w:p>
    <w:p w:rsidR="00DD6A3F" w:rsidRDefault="006A50B4" w:rsidP="00F012CC">
      <w:pPr>
        <w:spacing w:line="500" w:lineRule="exact"/>
        <w:ind w:firstLineChars="196" w:firstLine="551"/>
        <w:rPr>
          <w:rFonts w:ascii="宋体" w:hAnsi="宋体"/>
          <w:b/>
          <w:sz w:val="28"/>
          <w:szCs w:val="28"/>
        </w:rPr>
      </w:pPr>
      <w:r>
        <w:rPr>
          <w:rFonts w:ascii="宋体" w:hAnsi="宋体" w:hint="eastAsia"/>
          <w:b/>
          <w:sz w:val="28"/>
          <w:szCs w:val="28"/>
        </w:rPr>
        <w:t>2、</w:t>
      </w:r>
      <w:r w:rsidR="0094650D">
        <w:rPr>
          <w:rFonts w:ascii="宋体" w:hAnsi="宋体" w:hint="eastAsia"/>
          <w:b/>
          <w:sz w:val="28"/>
          <w:szCs w:val="28"/>
        </w:rPr>
        <w:t>音乐节现场安保</w:t>
      </w:r>
      <w:r w:rsidR="000D7E41">
        <w:rPr>
          <w:rFonts w:ascii="宋体" w:hAnsi="宋体" w:hint="eastAsia"/>
          <w:b/>
          <w:sz w:val="28"/>
          <w:szCs w:val="28"/>
        </w:rPr>
        <w:t>区域分布及</w:t>
      </w:r>
      <w:r w:rsidR="0094650D">
        <w:rPr>
          <w:rFonts w:ascii="宋体" w:hAnsi="宋体" w:hint="eastAsia"/>
          <w:b/>
          <w:sz w:val="28"/>
          <w:szCs w:val="28"/>
        </w:rPr>
        <w:t>力量配置：</w:t>
      </w:r>
    </w:p>
    <w:p w:rsidR="000D7E41" w:rsidRDefault="0050487A" w:rsidP="00F012CC">
      <w:pPr>
        <w:spacing w:line="500" w:lineRule="exact"/>
        <w:ind w:firstLineChars="200" w:firstLine="560"/>
        <w:rPr>
          <w:rFonts w:ascii="宋体" w:hAnsi="宋体"/>
          <w:sz w:val="28"/>
          <w:szCs w:val="28"/>
        </w:rPr>
      </w:pPr>
      <w:r w:rsidRPr="0050487A">
        <w:rPr>
          <w:rFonts w:ascii="宋体" w:hAnsi="宋体" w:hint="eastAsia"/>
          <w:sz w:val="28"/>
          <w:szCs w:val="28"/>
        </w:rPr>
        <w:t>音乐节</w:t>
      </w:r>
      <w:r w:rsidR="000D7E41" w:rsidRPr="0050487A">
        <w:rPr>
          <w:rFonts w:ascii="宋体" w:hAnsi="宋体" w:hint="eastAsia"/>
          <w:sz w:val="28"/>
          <w:szCs w:val="28"/>
        </w:rPr>
        <w:t>现场安保</w:t>
      </w:r>
      <w:r w:rsidR="000D7E41" w:rsidRPr="000D7E41">
        <w:rPr>
          <w:rFonts w:ascii="宋体" w:hAnsi="宋体" w:hint="eastAsia"/>
          <w:sz w:val="28"/>
          <w:szCs w:val="28"/>
        </w:rPr>
        <w:t>配置</w:t>
      </w:r>
      <w:r>
        <w:rPr>
          <w:rFonts w:ascii="宋体" w:hAnsi="宋体" w:hint="eastAsia"/>
          <w:sz w:val="28"/>
          <w:szCs w:val="28"/>
        </w:rPr>
        <w:t>为</w:t>
      </w:r>
      <w:r w:rsidR="000D7E41" w:rsidRPr="000D7E41">
        <w:rPr>
          <w:rFonts w:ascii="宋体" w:hAnsi="宋体" w:hint="eastAsia"/>
          <w:sz w:val="28"/>
          <w:szCs w:val="28"/>
        </w:rPr>
        <w:t>为外</w:t>
      </w:r>
      <w:r w:rsidR="000D7E41">
        <w:rPr>
          <w:rFonts w:ascii="宋体" w:hAnsi="宋体" w:hint="eastAsia"/>
          <w:sz w:val="28"/>
          <w:szCs w:val="28"/>
        </w:rPr>
        <w:t>围（第一道安检、检票处）与内场（第二道检票口）等通道的安特保人员部署，着重考虑摇滚区与观演区内的秩序维护，这个区块主要由特保、保安等二个部门人员组成，详细安排各区域特、安人员配备，防止无票人员冲场、拥挤、踩踏等恶性事件发生。</w:t>
      </w:r>
    </w:p>
    <w:p w:rsidR="0050487A" w:rsidRDefault="0050487A" w:rsidP="00B73BC5">
      <w:pPr>
        <w:spacing w:line="500" w:lineRule="exact"/>
        <w:ind w:firstLineChars="200" w:firstLine="560"/>
        <w:rPr>
          <w:rFonts w:ascii="宋体" w:hAnsi="宋体"/>
          <w:sz w:val="28"/>
          <w:szCs w:val="28"/>
        </w:rPr>
      </w:pPr>
    </w:p>
    <w:p w:rsidR="000D7E41" w:rsidRPr="0050487A" w:rsidRDefault="000D7E41" w:rsidP="0050487A">
      <w:pPr>
        <w:spacing w:line="500" w:lineRule="exact"/>
        <w:ind w:firstLineChars="200" w:firstLine="562"/>
        <w:rPr>
          <w:rFonts w:ascii="宋体" w:hAnsi="宋体"/>
          <w:b/>
          <w:sz w:val="28"/>
          <w:szCs w:val="28"/>
        </w:rPr>
      </w:pPr>
      <w:r w:rsidRPr="0050487A">
        <w:rPr>
          <w:rFonts w:ascii="宋体" w:hAnsi="宋体" w:hint="eastAsia"/>
          <w:b/>
          <w:sz w:val="28"/>
          <w:szCs w:val="28"/>
        </w:rPr>
        <w:t>A：</w:t>
      </w:r>
      <w:r w:rsidR="0094650D" w:rsidRPr="0050487A">
        <w:rPr>
          <w:rFonts w:ascii="宋体" w:hAnsi="宋体" w:hint="eastAsia"/>
          <w:b/>
          <w:sz w:val="28"/>
          <w:szCs w:val="28"/>
        </w:rPr>
        <w:t>外围（第一道安检、检票处）</w:t>
      </w:r>
      <w:r w:rsidR="00B73BC5" w:rsidRPr="0050487A">
        <w:rPr>
          <w:rFonts w:ascii="宋体" w:hAnsi="宋体" w:hint="eastAsia"/>
          <w:b/>
          <w:sz w:val="28"/>
          <w:szCs w:val="28"/>
        </w:rPr>
        <w:t>通道</w:t>
      </w:r>
      <w:r w:rsidR="0050487A">
        <w:rPr>
          <w:rFonts w:ascii="宋体" w:hAnsi="宋体" w:hint="eastAsia"/>
          <w:b/>
          <w:sz w:val="28"/>
          <w:szCs w:val="28"/>
        </w:rPr>
        <w:t>:</w:t>
      </w:r>
    </w:p>
    <w:p w:rsidR="000D7E41" w:rsidRPr="000D7E41" w:rsidRDefault="000D7E41" w:rsidP="0050487A">
      <w:pPr>
        <w:spacing w:line="500" w:lineRule="exact"/>
        <w:ind w:firstLineChars="400" w:firstLine="1120"/>
        <w:rPr>
          <w:rFonts w:ascii="宋体" w:hAnsi="宋体"/>
          <w:sz w:val="28"/>
          <w:szCs w:val="28"/>
        </w:rPr>
      </w:pPr>
      <w:r>
        <w:rPr>
          <w:rFonts w:ascii="宋体" w:hAnsi="宋体" w:cs="宋体" w:hint="eastAsia"/>
          <w:kern w:val="0"/>
          <w:sz w:val="28"/>
          <w:szCs w:val="28"/>
        </w:rPr>
        <w:t>在启新大门入口设立六道安全门与检票口，每个安检入口设2个安检人员与4个检票人员，安检人员由特保负责，检票人员由保安公司负责进行首道检票撕票，所有观众必须凭门票入场。本区域安排</w:t>
      </w:r>
      <w:r>
        <w:rPr>
          <w:rFonts w:ascii="宋体" w:hAnsi="宋体" w:cs="宋体" w:hint="eastAsia"/>
          <w:i/>
          <w:iCs/>
          <w:kern w:val="0"/>
          <w:sz w:val="28"/>
          <w:szCs w:val="28"/>
          <w:u w:val="single"/>
        </w:rPr>
        <w:t>特保12名</w:t>
      </w:r>
      <w:r>
        <w:rPr>
          <w:rFonts w:ascii="宋体" w:hAnsi="宋体" w:cs="宋体" w:hint="eastAsia"/>
          <w:kern w:val="0"/>
          <w:sz w:val="28"/>
          <w:szCs w:val="28"/>
        </w:rPr>
        <w:t>，</w:t>
      </w:r>
      <w:r>
        <w:rPr>
          <w:rFonts w:ascii="宋体" w:hAnsi="宋体" w:cs="宋体" w:hint="eastAsia"/>
          <w:kern w:val="0"/>
          <w:sz w:val="28"/>
          <w:szCs w:val="28"/>
          <w:u w:val="single"/>
        </w:rPr>
        <w:t>保安24名</w:t>
      </w:r>
      <w:r>
        <w:rPr>
          <w:rFonts w:ascii="宋体" w:hAnsi="宋体" w:cs="宋体" w:hint="eastAsia"/>
          <w:kern w:val="0"/>
          <w:sz w:val="28"/>
          <w:szCs w:val="28"/>
        </w:rPr>
        <w:t>。</w:t>
      </w:r>
    </w:p>
    <w:p w:rsidR="000D7E41" w:rsidRPr="0050487A" w:rsidRDefault="000D7E41" w:rsidP="0050487A">
      <w:pPr>
        <w:spacing w:line="500" w:lineRule="exact"/>
        <w:ind w:firstLineChars="200" w:firstLine="562"/>
        <w:rPr>
          <w:rFonts w:ascii="宋体" w:hAnsi="宋体"/>
          <w:b/>
          <w:sz w:val="28"/>
          <w:szCs w:val="28"/>
        </w:rPr>
      </w:pPr>
      <w:r w:rsidRPr="0050487A">
        <w:rPr>
          <w:rFonts w:ascii="宋体" w:hAnsi="宋体" w:hint="eastAsia"/>
          <w:b/>
          <w:sz w:val="28"/>
          <w:szCs w:val="28"/>
        </w:rPr>
        <w:t>B：</w:t>
      </w:r>
      <w:r w:rsidR="0094650D" w:rsidRPr="0050487A">
        <w:rPr>
          <w:rFonts w:ascii="宋体" w:hAnsi="宋体" w:hint="eastAsia"/>
          <w:b/>
          <w:sz w:val="28"/>
          <w:szCs w:val="28"/>
        </w:rPr>
        <w:t>内场（第二道检票口）通道</w:t>
      </w:r>
      <w:r w:rsidRPr="0050487A">
        <w:rPr>
          <w:rFonts w:ascii="宋体" w:hAnsi="宋体" w:hint="eastAsia"/>
          <w:b/>
          <w:sz w:val="28"/>
          <w:szCs w:val="28"/>
        </w:rPr>
        <w:t>：</w:t>
      </w:r>
    </w:p>
    <w:p w:rsidR="000D7E41" w:rsidRPr="000D7E41" w:rsidRDefault="000D7E41" w:rsidP="0050487A">
      <w:pPr>
        <w:spacing w:line="500" w:lineRule="exact"/>
        <w:ind w:firstLineChars="400" w:firstLine="1120"/>
        <w:rPr>
          <w:rFonts w:ascii="宋体" w:hAnsi="宋体"/>
          <w:sz w:val="28"/>
          <w:szCs w:val="28"/>
        </w:rPr>
      </w:pPr>
      <w:r>
        <w:rPr>
          <w:rFonts w:ascii="宋体" w:hAnsi="宋体" w:cs="宋体" w:hint="eastAsia"/>
          <w:kern w:val="0"/>
          <w:sz w:val="28"/>
          <w:szCs w:val="28"/>
        </w:rPr>
        <w:t>在进入高尔夫练球场（酒店大堂）东西二侧，东侧二道每道设4个检票通道，西侧设3个检票口。每个检票口设专业检票人员1个，安保2个。专业检票人员进行电子检票，安保人员进行第二次撕票。三个口另再配备2名保安人员维护秩序，发现假票由这2个安保带离进行处理，便于观众顺利入场及快速疏散。该区域人员安排：专业检票人员11个，</w:t>
      </w:r>
      <w:r>
        <w:rPr>
          <w:rFonts w:ascii="宋体" w:hAnsi="宋体" w:cs="宋体" w:hint="eastAsia"/>
          <w:kern w:val="0"/>
          <w:sz w:val="28"/>
          <w:szCs w:val="28"/>
          <w:u w:val="single"/>
        </w:rPr>
        <w:t>安保人员56个</w:t>
      </w:r>
      <w:r>
        <w:rPr>
          <w:rFonts w:ascii="宋体" w:hAnsi="宋体" w:cs="宋体" w:hint="eastAsia"/>
          <w:kern w:val="0"/>
          <w:sz w:val="28"/>
          <w:szCs w:val="28"/>
        </w:rPr>
        <w:t>。</w:t>
      </w:r>
    </w:p>
    <w:p w:rsidR="000D7E41" w:rsidRPr="0050487A" w:rsidRDefault="000D7E41" w:rsidP="0050487A">
      <w:pPr>
        <w:spacing w:line="500" w:lineRule="exact"/>
        <w:ind w:firstLineChars="200" w:firstLine="562"/>
        <w:rPr>
          <w:rFonts w:ascii="宋体" w:hAnsi="宋体"/>
          <w:b/>
          <w:sz w:val="28"/>
          <w:szCs w:val="28"/>
        </w:rPr>
      </w:pPr>
      <w:r w:rsidRPr="0050487A">
        <w:rPr>
          <w:rFonts w:ascii="宋体" w:hAnsi="宋体" w:hint="eastAsia"/>
          <w:b/>
          <w:sz w:val="28"/>
          <w:szCs w:val="28"/>
        </w:rPr>
        <w:t>C：内场</w:t>
      </w:r>
      <w:r w:rsidR="0094650D" w:rsidRPr="0050487A">
        <w:rPr>
          <w:rFonts w:ascii="宋体" w:hAnsi="宋体" w:hint="eastAsia"/>
          <w:b/>
          <w:sz w:val="28"/>
          <w:szCs w:val="28"/>
        </w:rPr>
        <w:t>摇滚区与观演区</w:t>
      </w:r>
      <w:r w:rsidRPr="0050487A">
        <w:rPr>
          <w:rFonts w:ascii="宋体" w:hAnsi="宋体" w:hint="eastAsia"/>
          <w:b/>
          <w:sz w:val="28"/>
          <w:szCs w:val="28"/>
        </w:rPr>
        <w:t>：</w:t>
      </w:r>
    </w:p>
    <w:p w:rsidR="000D7E41" w:rsidRPr="0050487A" w:rsidRDefault="000D7E41" w:rsidP="0050487A">
      <w:pPr>
        <w:widowControl/>
        <w:spacing w:line="500" w:lineRule="exact"/>
        <w:ind w:firstLineChars="400" w:firstLine="960"/>
        <w:jc w:val="left"/>
        <w:rPr>
          <w:rFonts w:ascii="宋体" w:hAnsi="宋体" w:cs="宋体"/>
          <w:spacing w:val="-20"/>
          <w:kern w:val="0"/>
          <w:sz w:val="24"/>
        </w:rPr>
      </w:pPr>
      <w:r w:rsidRPr="0050487A">
        <w:rPr>
          <w:rFonts w:ascii="宋体" w:hAnsi="宋体" w:cs="宋体" w:hint="eastAsia"/>
          <w:spacing w:val="-20"/>
          <w:kern w:val="0"/>
          <w:sz w:val="28"/>
          <w:szCs w:val="28"/>
        </w:rPr>
        <w:lastRenderedPageBreak/>
        <w:t>舞台前通道内，在T型台的二侧各安排50个特保，本区域共需</w:t>
      </w:r>
      <w:r w:rsidRPr="0050487A">
        <w:rPr>
          <w:rFonts w:ascii="宋体" w:hAnsi="宋体" w:cs="宋体" w:hint="eastAsia"/>
          <w:i/>
          <w:iCs/>
          <w:spacing w:val="-20"/>
          <w:kern w:val="0"/>
          <w:sz w:val="28"/>
          <w:szCs w:val="28"/>
          <w:u w:val="single"/>
        </w:rPr>
        <w:t>100名特保</w:t>
      </w:r>
      <w:r w:rsidRPr="0050487A">
        <w:rPr>
          <w:rFonts w:ascii="宋体" w:hAnsi="宋体" w:cs="宋体" w:hint="eastAsia"/>
          <w:spacing w:val="-20"/>
          <w:kern w:val="0"/>
          <w:sz w:val="28"/>
          <w:szCs w:val="28"/>
        </w:rPr>
        <w:t>。</w:t>
      </w:r>
    </w:p>
    <w:p w:rsidR="000D7E41" w:rsidRPr="0050487A" w:rsidRDefault="000D7E41" w:rsidP="0050487A">
      <w:pPr>
        <w:widowControl/>
        <w:spacing w:line="500" w:lineRule="exact"/>
        <w:ind w:firstLineChars="400" w:firstLine="960"/>
        <w:jc w:val="left"/>
        <w:rPr>
          <w:rFonts w:ascii="宋体" w:hAnsi="宋体" w:cs="宋体"/>
          <w:spacing w:val="-20"/>
          <w:kern w:val="0"/>
          <w:sz w:val="28"/>
          <w:szCs w:val="28"/>
        </w:rPr>
      </w:pPr>
      <w:r w:rsidRPr="0050487A">
        <w:rPr>
          <w:rFonts w:ascii="宋体" w:hAnsi="宋体" w:cs="宋体" w:hint="eastAsia"/>
          <w:spacing w:val="-20"/>
          <w:kern w:val="0"/>
          <w:sz w:val="28"/>
          <w:szCs w:val="28"/>
        </w:rPr>
        <w:t>T台二侧摇滚区内每个区50个安保，本区块共需</w:t>
      </w:r>
      <w:r w:rsidRPr="0050487A">
        <w:rPr>
          <w:rFonts w:ascii="宋体" w:hAnsi="宋体" w:cs="宋体" w:hint="eastAsia"/>
          <w:spacing w:val="-20"/>
          <w:kern w:val="0"/>
          <w:sz w:val="28"/>
          <w:szCs w:val="28"/>
          <w:u w:val="single"/>
        </w:rPr>
        <w:t>100名安保</w:t>
      </w:r>
      <w:r w:rsidRPr="0050487A">
        <w:rPr>
          <w:rFonts w:ascii="宋体" w:hAnsi="宋体" w:cs="宋体" w:hint="eastAsia"/>
          <w:spacing w:val="-20"/>
          <w:kern w:val="0"/>
          <w:sz w:val="28"/>
          <w:szCs w:val="28"/>
        </w:rPr>
        <w:t>。</w:t>
      </w:r>
    </w:p>
    <w:p w:rsidR="000D7E41" w:rsidRPr="0050487A" w:rsidRDefault="000D7E41" w:rsidP="0050487A">
      <w:pPr>
        <w:widowControl/>
        <w:spacing w:line="500" w:lineRule="exact"/>
        <w:ind w:firstLineChars="400" w:firstLine="960"/>
        <w:jc w:val="left"/>
        <w:rPr>
          <w:spacing w:val="-20"/>
        </w:rPr>
      </w:pPr>
      <w:r w:rsidRPr="0050487A">
        <w:rPr>
          <w:rFonts w:ascii="宋体" w:hAnsi="宋体" w:cs="宋体" w:hint="eastAsia"/>
          <w:spacing w:val="-20"/>
          <w:kern w:val="0"/>
          <w:sz w:val="28"/>
          <w:szCs w:val="28"/>
        </w:rPr>
        <w:t>观演区前沿与摇滚区通道，长度100米，安排</w:t>
      </w:r>
      <w:r w:rsidRPr="0050487A">
        <w:rPr>
          <w:rFonts w:ascii="宋体" w:hAnsi="宋体" w:cs="宋体" w:hint="eastAsia"/>
          <w:i/>
          <w:iCs/>
          <w:spacing w:val="-20"/>
          <w:kern w:val="0"/>
          <w:sz w:val="28"/>
          <w:szCs w:val="28"/>
          <w:u w:val="single"/>
        </w:rPr>
        <w:t>28名特保</w:t>
      </w:r>
      <w:r w:rsidRPr="0050487A">
        <w:rPr>
          <w:rFonts w:ascii="宋体" w:hAnsi="宋体" w:cs="宋体" w:hint="eastAsia"/>
          <w:spacing w:val="-20"/>
          <w:kern w:val="0"/>
          <w:sz w:val="28"/>
          <w:szCs w:val="28"/>
        </w:rPr>
        <w:t>、</w:t>
      </w:r>
      <w:r w:rsidRPr="0050487A">
        <w:rPr>
          <w:rFonts w:ascii="宋体" w:hAnsi="宋体" w:cs="宋体" w:hint="eastAsia"/>
          <w:spacing w:val="-20"/>
          <w:kern w:val="0"/>
          <w:sz w:val="28"/>
          <w:szCs w:val="28"/>
          <w:u w:val="single"/>
        </w:rPr>
        <w:t>30个安保</w:t>
      </w:r>
      <w:r w:rsidRPr="0050487A">
        <w:rPr>
          <w:rFonts w:ascii="宋体" w:hAnsi="宋体" w:cs="宋体" w:hint="eastAsia"/>
          <w:spacing w:val="-20"/>
          <w:kern w:val="0"/>
          <w:sz w:val="28"/>
          <w:szCs w:val="28"/>
        </w:rPr>
        <w:t>。</w:t>
      </w:r>
    </w:p>
    <w:p w:rsidR="000D7E41" w:rsidRDefault="000D7E41" w:rsidP="0050487A">
      <w:pPr>
        <w:widowControl/>
        <w:spacing w:line="500" w:lineRule="exact"/>
        <w:ind w:firstLineChars="400" w:firstLine="960"/>
        <w:jc w:val="left"/>
      </w:pPr>
      <w:r w:rsidRPr="0050487A">
        <w:rPr>
          <w:rFonts w:ascii="宋体" w:hAnsi="宋体" w:cs="宋体" w:hint="eastAsia"/>
          <w:spacing w:val="-20"/>
          <w:kern w:val="0"/>
          <w:sz w:val="28"/>
          <w:szCs w:val="28"/>
        </w:rPr>
        <w:t>观演区分左右二块，中间分开，每个区块安排50名安保人员，共计</w:t>
      </w:r>
      <w:r w:rsidRPr="0050487A">
        <w:rPr>
          <w:rFonts w:ascii="宋体" w:hAnsi="宋体" w:cs="宋体" w:hint="eastAsia"/>
          <w:spacing w:val="-20"/>
          <w:kern w:val="0"/>
          <w:sz w:val="28"/>
          <w:szCs w:val="28"/>
          <w:u w:val="single"/>
        </w:rPr>
        <w:t>100名</w:t>
      </w:r>
      <w:r w:rsidRPr="0050487A">
        <w:rPr>
          <w:rFonts w:ascii="宋体" w:hAnsi="宋体" w:cs="宋体" w:hint="eastAsia"/>
          <w:spacing w:val="-20"/>
          <w:kern w:val="0"/>
          <w:sz w:val="28"/>
          <w:szCs w:val="28"/>
        </w:rPr>
        <w:t>。</w:t>
      </w:r>
    </w:p>
    <w:p w:rsidR="000D7E41" w:rsidRDefault="000D7E41" w:rsidP="0050487A">
      <w:pPr>
        <w:spacing w:line="500" w:lineRule="exact"/>
        <w:ind w:firstLineChars="200" w:firstLine="562"/>
        <w:rPr>
          <w:rFonts w:ascii="宋体" w:hAnsi="宋体"/>
          <w:b/>
          <w:sz w:val="28"/>
          <w:szCs w:val="28"/>
        </w:rPr>
      </w:pPr>
      <w:r w:rsidRPr="0050487A">
        <w:rPr>
          <w:rFonts w:ascii="宋体" w:hAnsi="宋体" w:hint="eastAsia"/>
          <w:b/>
          <w:sz w:val="28"/>
          <w:szCs w:val="28"/>
        </w:rPr>
        <w:t>D：启新高尔夫球场大门入口区：</w:t>
      </w:r>
      <w:r w:rsidR="0050487A" w:rsidRPr="0050487A">
        <w:rPr>
          <w:rFonts w:ascii="宋体" w:hAnsi="宋体" w:hint="eastAsia"/>
          <w:b/>
          <w:sz w:val="28"/>
          <w:szCs w:val="28"/>
        </w:rPr>
        <w:t xml:space="preserve"> </w:t>
      </w:r>
    </w:p>
    <w:p w:rsidR="0050487A" w:rsidRDefault="0050487A" w:rsidP="0050487A">
      <w:pPr>
        <w:widowControl/>
        <w:spacing w:line="500" w:lineRule="exact"/>
        <w:ind w:firstLineChars="400" w:firstLine="1120"/>
        <w:jc w:val="left"/>
        <w:rPr>
          <w:rFonts w:ascii="宋体" w:hAnsi="宋体" w:cs="宋体"/>
          <w:kern w:val="0"/>
          <w:sz w:val="28"/>
          <w:szCs w:val="28"/>
        </w:rPr>
      </w:pPr>
      <w:r>
        <w:rPr>
          <w:rFonts w:ascii="宋体" w:hAnsi="宋体" w:cs="宋体" w:hint="eastAsia"/>
          <w:kern w:val="0"/>
          <w:sz w:val="28"/>
          <w:szCs w:val="28"/>
        </w:rPr>
        <w:t>为严防场外无票人员拥挤、起哄，从而影响演出正常进行，特别在启新高尔夫球场大门入口区域设安全隔离区。缓冲区拉上警戒线与隔离带，由保安人员值勤，并负责维持秩序，该区域安排</w:t>
      </w:r>
      <w:r>
        <w:rPr>
          <w:rFonts w:ascii="宋体" w:hAnsi="宋体" w:cs="宋体" w:hint="eastAsia"/>
          <w:kern w:val="0"/>
          <w:sz w:val="28"/>
          <w:szCs w:val="28"/>
          <w:u w:val="single"/>
        </w:rPr>
        <w:t>保安人员50名</w:t>
      </w:r>
      <w:r>
        <w:rPr>
          <w:rFonts w:ascii="宋体" w:hAnsi="宋体" w:cs="宋体" w:hint="eastAsia"/>
          <w:kern w:val="0"/>
          <w:sz w:val="28"/>
          <w:szCs w:val="28"/>
        </w:rPr>
        <w:t>。</w:t>
      </w:r>
    </w:p>
    <w:p w:rsidR="0050487A" w:rsidRDefault="00F012CC" w:rsidP="0050487A">
      <w:pPr>
        <w:widowControl/>
        <w:spacing w:line="500" w:lineRule="exact"/>
        <w:ind w:firstLineChars="200" w:firstLine="560"/>
        <w:jc w:val="left"/>
        <w:rPr>
          <w:rFonts w:ascii="宋体" w:hAnsi="宋体" w:cs="宋体"/>
          <w:kern w:val="0"/>
          <w:sz w:val="28"/>
          <w:szCs w:val="28"/>
        </w:rPr>
      </w:pPr>
      <w:r>
        <w:rPr>
          <w:rFonts w:ascii="宋体" w:hAnsi="宋体" w:cs="宋体" w:hint="eastAsia"/>
          <w:noProof/>
          <w:kern w:val="0"/>
          <w:sz w:val="28"/>
          <w:szCs w:val="28"/>
        </w:rPr>
        <w:drawing>
          <wp:anchor distT="0" distB="0" distL="114300" distR="114300" simplePos="0" relativeHeight="251678720" behindDoc="0" locked="0" layoutInCell="1" allowOverlap="1">
            <wp:simplePos x="0" y="0"/>
            <wp:positionH relativeFrom="column">
              <wp:posOffset>859790</wp:posOffset>
            </wp:positionH>
            <wp:positionV relativeFrom="paragraph">
              <wp:posOffset>418465</wp:posOffset>
            </wp:positionV>
            <wp:extent cx="4026535" cy="6029325"/>
            <wp:effectExtent l="19050" t="0" r="0" b="0"/>
            <wp:wrapTopAndBottom/>
            <wp:docPr id="38" name="图片 37" descr="现场安保区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现场安保区域.jpg"/>
                    <pic:cNvPicPr/>
                  </pic:nvPicPr>
                  <pic:blipFill>
                    <a:blip r:embed="rId13"/>
                    <a:stretch>
                      <a:fillRect/>
                    </a:stretch>
                  </pic:blipFill>
                  <pic:spPr>
                    <a:xfrm>
                      <a:off x="0" y="0"/>
                      <a:ext cx="4026535" cy="6029325"/>
                    </a:xfrm>
                    <a:prstGeom prst="rect">
                      <a:avLst/>
                    </a:prstGeom>
                  </pic:spPr>
                </pic:pic>
              </a:graphicData>
            </a:graphic>
          </wp:anchor>
        </w:drawing>
      </w:r>
    </w:p>
    <w:p w:rsidR="0050487A" w:rsidRDefault="0050487A" w:rsidP="0050487A">
      <w:pPr>
        <w:widowControl/>
        <w:spacing w:line="500" w:lineRule="exact"/>
        <w:ind w:firstLineChars="200" w:firstLine="560"/>
        <w:jc w:val="left"/>
        <w:rPr>
          <w:rFonts w:ascii="宋体" w:hAnsi="宋体" w:cs="宋体"/>
          <w:kern w:val="0"/>
          <w:sz w:val="28"/>
          <w:szCs w:val="28"/>
        </w:rPr>
      </w:pPr>
      <w:r>
        <w:rPr>
          <w:rFonts w:ascii="宋体" w:hAnsi="宋体" w:cs="宋体" w:hint="eastAsia"/>
          <w:kern w:val="0"/>
          <w:sz w:val="28"/>
          <w:szCs w:val="28"/>
        </w:rPr>
        <w:lastRenderedPageBreak/>
        <w:t>A、B、C各区域配置特保及保安力量主要维持演出过程中的秩序维护和应急疏散，发生拥挤及时分散、驱离，维护现场秩序的平稳与安全。根据以上安保力量安排，再配备</w:t>
      </w:r>
      <w:r>
        <w:rPr>
          <w:rFonts w:ascii="宋体" w:hAnsi="宋体" w:cs="宋体" w:hint="eastAsia"/>
          <w:kern w:val="0"/>
          <w:sz w:val="28"/>
          <w:szCs w:val="28"/>
          <w:u w:val="single"/>
        </w:rPr>
        <w:t>100名</w:t>
      </w:r>
      <w:r>
        <w:rPr>
          <w:rFonts w:ascii="宋体" w:hAnsi="宋体" w:cs="宋体" w:hint="eastAsia"/>
          <w:kern w:val="0"/>
          <w:sz w:val="28"/>
          <w:szCs w:val="28"/>
        </w:rPr>
        <w:t>数量的保安人员原地待命，以防发生突发事件。</w:t>
      </w:r>
    </w:p>
    <w:p w:rsidR="0050487A" w:rsidRDefault="0050487A" w:rsidP="0094650D">
      <w:pPr>
        <w:widowControl/>
        <w:spacing w:line="500" w:lineRule="exact"/>
        <w:jc w:val="left"/>
        <w:rPr>
          <w:rFonts w:ascii="宋体" w:hAnsi="宋体"/>
          <w:sz w:val="28"/>
          <w:szCs w:val="28"/>
        </w:rPr>
      </w:pPr>
    </w:p>
    <w:p w:rsidR="0050487A" w:rsidRPr="008E6BB0" w:rsidRDefault="00DD6A3F" w:rsidP="0094650D">
      <w:pPr>
        <w:widowControl/>
        <w:spacing w:line="500" w:lineRule="exact"/>
        <w:jc w:val="left"/>
        <w:rPr>
          <w:rFonts w:ascii="宋体" w:hAnsi="宋体"/>
          <w:b/>
          <w:sz w:val="28"/>
          <w:szCs w:val="28"/>
        </w:rPr>
      </w:pPr>
      <w:r>
        <w:rPr>
          <w:rFonts w:ascii="宋体" w:hAnsi="宋体" w:hint="eastAsia"/>
          <w:sz w:val="28"/>
          <w:szCs w:val="28"/>
        </w:rPr>
        <w:t xml:space="preserve">   </w:t>
      </w:r>
      <w:r w:rsidRPr="008E6BB0">
        <w:rPr>
          <w:rFonts w:ascii="宋体" w:hAnsi="宋体" w:hint="eastAsia"/>
          <w:b/>
          <w:sz w:val="28"/>
          <w:szCs w:val="28"/>
        </w:rPr>
        <w:t xml:space="preserve"> 3、演职人员的安全保卫</w:t>
      </w:r>
    </w:p>
    <w:p w:rsidR="00A1121A" w:rsidRDefault="00A1121A" w:rsidP="00A1121A">
      <w:pPr>
        <w:spacing w:line="500" w:lineRule="exact"/>
        <w:ind w:firstLineChars="200" w:firstLine="560"/>
        <w:rPr>
          <w:rFonts w:ascii="宋体" w:hAnsi="宋体"/>
          <w:sz w:val="28"/>
          <w:szCs w:val="28"/>
        </w:rPr>
      </w:pPr>
      <w:r>
        <w:rPr>
          <w:rFonts w:ascii="宋体" w:hAnsi="宋体" w:hint="eastAsia"/>
          <w:sz w:val="28"/>
          <w:szCs w:val="28"/>
        </w:rPr>
        <w:t>1）演职人员入住宾馆前先行联络下榻宾馆保卫，做到外松内紧，部分楼层做到专人警卫，非演职方人员，除主办方核心工作人员和专职楼层服务员外，其他人员一律不得进入该楼层，主要演员如要出房间外出活动必须先行通知组委会安全负责人员，由专人布置好警卫并派专用电梯上下接送。</w:t>
      </w:r>
    </w:p>
    <w:p w:rsidR="00A1121A" w:rsidRPr="008E6BB0" w:rsidRDefault="00A1121A" w:rsidP="00A1121A">
      <w:pPr>
        <w:spacing w:line="500" w:lineRule="exact"/>
        <w:ind w:firstLineChars="200" w:firstLine="560"/>
        <w:rPr>
          <w:rFonts w:ascii="宋体" w:hAnsi="宋体"/>
          <w:sz w:val="28"/>
          <w:szCs w:val="28"/>
        </w:rPr>
      </w:pPr>
      <w:r>
        <w:rPr>
          <w:rFonts w:ascii="宋体" w:hAnsi="宋体" w:hint="eastAsia"/>
          <w:sz w:val="28"/>
          <w:szCs w:val="28"/>
        </w:rPr>
        <w:t>2）音乐节现场设立演职人员专门通道，每个演职人员出入演出场地一律配置</w:t>
      </w:r>
      <w:r>
        <w:rPr>
          <w:rFonts w:ascii="宋体" w:hAnsi="宋体" w:hint="eastAsia"/>
          <w:sz w:val="28"/>
          <w:szCs w:val="28"/>
          <w:u w:val="single"/>
        </w:rPr>
        <w:t>10名保安</w:t>
      </w:r>
      <w:r>
        <w:rPr>
          <w:rFonts w:ascii="宋体" w:hAnsi="宋体" w:hint="eastAsia"/>
          <w:sz w:val="28"/>
          <w:szCs w:val="28"/>
        </w:rPr>
        <w:t>工作人员。杜绝粉丝围堵演职人员，防止人员拥挤踩踏</w:t>
      </w:r>
      <w:r w:rsidRPr="008E6BB0">
        <w:rPr>
          <w:rFonts w:ascii="宋体" w:hAnsi="宋体" w:hint="eastAsia"/>
          <w:sz w:val="28"/>
          <w:szCs w:val="28"/>
        </w:rPr>
        <w:t>事件发生。</w:t>
      </w:r>
    </w:p>
    <w:p w:rsidR="00A1121A" w:rsidRPr="008E6BB0" w:rsidRDefault="00A1121A" w:rsidP="008E6BB0">
      <w:pPr>
        <w:spacing w:line="500" w:lineRule="exact"/>
        <w:ind w:firstLineChars="196" w:firstLine="549"/>
        <w:rPr>
          <w:rFonts w:ascii="宋体" w:hAnsi="宋体"/>
          <w:sz w:val="28"/>
          <w:szCs w:val="28"/>
        </w:rPr>
      </w:pPr>
      <w:r w:rsidRPr="008E6BB0">
        <w:rPr>
          <w:rFonts w:ascii="宋体" w:hAnsi="宋体" w:hint="eastAsia"/>
          <w:sz w:val="28"/>
          <w:szCs w:val="28"/>
        </w:rPr>
        <w:t>3）行程安保</w:t>
      </w:r>
    </w:p>
    <w:p w:rsidR="00A1121A" w:rsidRPr="008E6BB0" w:rsidRDefault="00A1121A" w:rsidP="00A1121A">
      <w:pPr>
        <w:spacing w:line="500" w:lineRule="exact"/>
        <w:rPr>
          <w:rFonts w:ascii="宋体" w:hAnsi="宋体"/>
          <w:sz w:val="28"/>
          <w:szCs w:val="28"/>
        </w:rPr>
      </w:pPr>
      <w:r w:rsidRPr="008E6BB0">
        <w:rPr>
          <w:rFonts w:ascii="宋体" w:hAnsi="宋体" w:hint="eastAsia"/>
          <w:sz w:val="28"/>
          <w:szCs w:val="28"/>
        </w:rPr>
        <w:t xml:space="preserve">    演职人员车队行车路线、时间提前安排并报公安交警部门，落实行车路线及回程时间，组委会工作用车则由交警部门发放音乐节期间专车通行证。</w:t>
      </w:r>
    </w:p>
    <w:p w:rsidR="00A1121A" w:rsidRPr="008E6BB0" w:rsidRDefault="00A1121A" w:rsidP="008E6BB0">
      <w:pPr>
        <w:spacing w:line="500" w:lineRule="exact"/>
        <w:ind w:firstLineChars="200" w:firstLine="560"/>
        <w:rPr>
          <w:rFonts w:ascii="宋体" w:hAnsi="宋体"/>
          <w:sz w:val="28"/>
          <w:szCs w:val="28"/>
        </w:rPr>
      </w:pPr>
      <w:r w:rsidRPr="008E6BB0">
        <w:rPr>
          <w:rFonts w:ascii="宋体" w:hAnsi="宋体" w:hint="eastAsia"/>
          <w:sz w:val="28"/>
          <w:szCs w:val="28"/>
        </w:rPr>
        <w:t>主要行程为：宾馆－演出场地之间的往返。</w:t>
      </w:r>
    </w:p>
    <w:p w:rsidR="00A1121A" w:rsidRPr="008E6BB0" w:rsidRDefault="00A1121A" w:rsidP="008E6BB0">
      <w:pPr>
        <w:spacing w:line="500" w:lineRule="exact"/>
        <w:ind w:firstLineChars="196" w:firstLine="549"/>
        <w:rPr>
          <w:rFonts w:ascii="宋体" w:hAnsi="宋体"/>
          <w:sz w:val="28"/>
          <w:szCs w:val="28"/>
        </w:rPr>
      </w:pPr>
      <w:r w:rsidRPr="008E6BB0">
        <w:rPr>
          <w:rFonts w:ascii="宋体" w:hAnsi="宋体" w:hint="eastAsia"/>
          <w:sz w:val="28"/>
          <w:szCs w:val="28"/>
        </w:rPr>
        <w:t>4）演出现场化妆室安保</w:t>
      </w:r>
    </w:p>
    <w:p w:rsidR="00A1121A" w:rsidRDefault="00A1121A" w:rsidP="008E6BB0">
      <w:pPr>
        <w:spacing w:line="500" w:lineRule="exact"/>
        <w:ind w:firstLineChars="196" w:firstLine="549"/>
        <w:rPr>
          <w:rFonts w:ascii="宋体" w:hAnsi="宋体"/>
          <w:sz w:val="28"/>
          <w:szCs w:val="28"/>
        </w:rPr>
      </w:pPr>
      <w:r w:rsidRPr="008E6BB0">
        <w:rPr>
          <w:rFonts w:ascii="宋体" w:hAnsi="宋体" w:hint="eastAsia"/>
          <w:sz w:val="28"/>
          <w:szCs w:val="28"/>
        </w:rPr>
        <w:t>演出现场及化妆室安保主要是严格</w:t>
      </w:r>
      <w:r>
        <w:rPr>
          <w:rFonts w:ascii="宋体" w:hAnsi="宋体" w:hint="eastAsia"/>
          <w:sz w:val="28"/>
          <w:szCs w:val="28"/>
        </w:rPr>
        <w:t>区分指挥证、演职证和场地工作证的分别，做到认证不认人，把无证人员杜绝于后台警戒线外。</w:t>
      </w:r>
    </w:p>
    <w:p w:rsidR="00A1121A" w:rsidRPr="00A1121A" w:rsidRDefault="00A1121A" w:rsidP="00A1121A">
      <w:pPr>
        <w:spacing w:line="500" w:lineRule="exact"/>
        <w:ind w:firstLineChars="196" w:firstLine="549"/>
        <w:rPr>
          <w:rFonts w:ascii="宋体" w:hAnsi="宋体"/>
          <w:sz w:val="28"/>
          <w:szCs w:val="28"/>
        </w:rPr>
      </w:pPr>
      <w:r>
        <w:rPr>
          <w:rFonts w:ascii="宋体" w:hAnsi="宋体" w:hint="eastAsia"/>
          <w:sz w:val="28"/>
          <w:szCs w:val="28"/>
          <w:u w:val="single"/>
        </w:rPr>
        <w:t>安保人员：10名。</w:t>
      </w:r>
    </w:p>
    <w:p w:rsidR="00A1121A" w:rsidRDefault="00A1121A" w:rsidP="0094650D">
      <w:pPr>
        <w:widowControl/>
        <w:spacing w:line="500" w:lineRule="exact"/>
        <w:jc w:val="left"/>
        <w:rPr>
          <w:rFonts w:ascii="宋体" w:hAnsi="宋体"/>
          <w:sz w:val="28"/>
          <w:szCs w:val="28"/>
        </w:rPr>
      </w:pPr>
    </w:p>
    <w:p w:rsidR="00A1121A" w:rsidRPr="008E6BB0" w:rsidRDefault="00AE2B15" w:rsidP="00F012CC">
      <w:pPr>
        <w:widowControl/>
        <w:spacing w:line="500" w:lineRule="exact"/>
        <w:ind w:firstLineChars="196" w:firstLine="551"/>
        <w:jc w:val="left"/>
        <w:rPr>
          <w:rFonts w:ascii="宋体" w:hAnsi="宋体"/>
          <w:b/>
          <w:sz w:val="28"/>
          <w:szCs w:val="28"/>
        </w:rPr>
      </w:pPr>
      <w:r w:rsidRPr="008E6BB0">
        <w:rPr>
          <w:rFonts w:ascii="宋体" w:hAnsi="宋体" w:cs="宋体" w:hint="eastAsia"/>
          <w:b/>
          <w:color w:val="000000"/>
          <w:kern w:val="0"/>
          <w:sz w:val="28"/>
          <w:szCs w:val="28"/>
        </w:rPr>
        <w:t>4、</w:t>
      </w:r>
      <w:r w:rsidRPr="008E6BB0">
        <w:rPr>
          <w:rFonts w:ascii="宋体" w:hAnsi="宋体" w:hint="eastAsia"/>
          <w:b/>
          <w:bCs/>
          <w:sz w:val="28"/>
          <w:szCs w:val="28"/>
        </w:rPr>
        <w:t>硬件工程</w:t>
      </w:r>
      <w:r w:rsidRPr="008E6BB0">
        <w:rPr>
          <w:rFonts w:ascii="宋体" w:hAnsi="宋体" w:hint="eastAsia"/>
          <w:b/>
          <w:sz w:val="28"/>
          <w:szCs w:val="28"/>
        </w:rPr>
        <w:t>安全保卫</w:t>
      </w:r>
    </w:p>
    <w:p w:rsidR="008E6BB0" w:rsidRDefault="008E6BB0" w:rsidP="008E6BB0">
      <w:pPr>
        <w:widowControl/>
        <w:spacing w:line="500" w:lineRule="exact"/>
        <w:ind w:firstLineChars="200" w:firstLine="560"/>
        <w:jc w:val="left"/>
        <w:rPr>
          <w:rFonts w:ascii="宋体" w:hAnsi="宋体"/>
          <w:sz w:val="28"/>
          <w:szCs w:val="28"/>
        </w:rPr>
      </w:pPr>
      <w:r>
        <w:rPr>
          <w:rFonts w:ascii="宋体" w:hAnsi="宋体" w:hint="eastAsia"/>
          <w:bCs/>
          <w:sz w:val="28"/>
          <w:szCs w:val="28"/>
        </w:rPr>
        <w:t>对</w:t>
      </w:r>
      <w:r w:rsidR="00AE2B15">
        <w:rPr>
          <w:rFonts w:ascii="宋体" w:hAnsi="宋体" w:hint="eastAsia"/>
          <w:bCs/>
          <w:sz w:val="28"/>
          <w:szCs w:val="28"/>
        </w:rPr>
        <w:t>硬件工程</w:t>
      </w:r>
      <w:r>
        <w:rPr>
          <w:rFonts w:ascii="宋体" w:hAnsi="宋体" w:hint="eastAsia"/>
          <w:bCs/>
          <w:sz w:val="28"/>
          <w:szCs w:val="28"/>
        </w:rPr>
        <w:t>进行治安、消防安全保卫</w:t>
      </w:r>
      <w:r w:rsidR="00AE2B15">
        <w:rPr>
          <w:rFonts w:ascii="宋体" w:hAnsi="宋体" w:hint="eastAsia"/>
          <w:bCs/>
          <w:sz w:val="28"/>
          <w:szCs w:val="28"/>
        </w:rPr>
        <w:t>，包括演唱会基础舞台搭建、演唱会灯光音响等器</w:t>
      </w:r>
      <w:r w:rsidR="00AE2B15">
        <w:rPr>
          <w:rFonts w:ascii="宋体" w:hAnsi="宋体" w:hint="eastAsia"/>
          <w:sz w:val="28"/>
          <w:szCs w:val="28"/>
        </w:rPr>
        <w:t>材装卸期间的消防安全工作及外围动火售卖点的消防</w:t>
      </w:r>
      <w:r w:rsidR="00AE2B15">
        <w:rPr>
          <w:rFonts w:ascii="宋体" w:hAnsi="宋体" w:hint="eastAsia"/>
          <w:sz w:val="28"/>
          <w:szCs w:val="28"/>
        </w:rPr>
        <w:lastRenderedPageBreak/>
        <w:t>安全工作。</w:t>
      </w:r>
      <w:r>
        <w:rPr>
          <w:rFonts w:ascii="宋体" w:hAnsi="宋体" w:hint="eastAsia"/>
          <w:sz w:val="28"/>
          <w:szCs w:val="28"/>
        </w:rPr>
        <w:t>在</w:t>
      </w:r>
      <w:r w:rsidR="00AE2B15">
        <w:rPr>
          <w:rFonts w:ascii="宋体" w:hAnsi="宋体" w:hint="eastAsia"/>
          <w:sz w:val="28"/>
          <w:szCs w:val="28"/>
        </w:rPr>
        <w:t>演唱会灯光音响等器材装卸期间配备专人看守，以防止演出器材丢失。</w:t>
      </w:r>
    </w:p>
    <w:p w:rsidR="00997901" w:rsidRDefault="00997901" w:rsidP="008E6BB0">
      <w:pPr>
        <w:widowControl/>
        <w:spacing w:line="500" w:lineRule="exact"/>
        <w:ind w:firstLineChars="200" w:firstLine="560"/>
        <w:jc w:val="left"/>
        <w:rPr>
          <w:rFonts w:ascii="宋体" w:hAnsi="宋体"/>
          <w:sz w:val="28"/>
          <w:szCs w:val="28"/>
        </w:rPr>
      </w:pPr>
    </w:p>
    <w:p w:rsidR="00997901" w:rsidRPr="001B00D1" w:rsidRDefault="00997901" w:rsidP="001B00D1">
      <w:pPr>
        <w:widowControl/>
        <w:spacing w:line="500" w:lineRule="exact"/>
        <w:ind w:firstLineChars="200" w:firstLine="562"/>
        <w:jc w:val="left"/>
        <w:rPr>
          <w:rFonts w:ascii="宋体" w:hAnsi="宋体"/>
          <w:b/>
          <w:sz w:val="28"/>
          <w:szCs w:val="28"/>
        </w:rPr>
      </w:pPr>
      <w:r w:rsidRPr="001B00D1">
        <w:rPr>
          <w:rFonts w:hint="eastAsia"/>
          <w:b/>
          <w:sz w:val="28"/>
          <w:szCs w:val="28"/>
        </w:rPr>
        <w:t>5</w:t>
      </w:r>
      <w:r w:rsidRPr="001B00D1">
        <w:rPr>
          <w:rFonts w:hint="eastAsia"/>
          <w:b/>
          <w:sz w:val="28"/>
          <w:szCs w:val="28"/>
        </w:rPr>
        <w:t>、现场安保力量具体分工</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1)、停车场安保工作：主要负责指挥车辆停放，做好车辆的安全看护工作。</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（1）、确定候车区域（停车场外围公路两侧）；</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（2）、车场指派专人负责车型分类引导、指挥车辆停放；保证往来道路畅通；</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（3）、现场泊车员不定时巡逻，防止盗窃和破坏车辆事件发生；</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（4）、严格管控车场车辆，严禁出租车及各类客车在现场滞留，引发车辆拥堵；</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（5）、做好各类安全提示和警示公众，防止车内遗留财物引发各类纠纷；</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（6）、若车辆出现擦挂、碰撞等现象，若较严重则维护好现场，第一时间报告现场负责人并及时联系交警部门处理，若较轻责任明确的则拍照取证后驶至路旁等待交警部门快速处理。</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2)、出入口安保工作：负责协助检票及人员出入场的秩序管理以及在出现紧急情况时，组织人员疏散，保证人员人身安全；</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（1）、协助现场工作人员做好检票工作，禁止商贩等无关人员进入现场；</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（2）、保证出入口进出人员畅通有序，防止踩踏事件的发生；</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（3）、做好安全检查工作，防止携带易燃易爆、管制刀具、有毒物品的不法分子进入现场；</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（4）、如遇有紧急突发事件，做好现场人员的引导和疏散；</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（5）、做好现场宣传和解释工作，防止工作人员与观众发生口角和冲突。</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lastRenderedPageBreak/>
        <w:t>3)、现场秩序特保、保安工作：负责观演区域的治安防范工作；</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（1）、负责现场正常秩序的维护；</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（2）、保证演职人员的人身及财务安全</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（3）、各区域负责人员做好现场的秩序维护，防止起哄、破坏、阻扰正常演出的事件发生；</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（4）、入场时引导人员有序到达指定区域，退场时引导人员有序退场，防止一切拥挤、踩踏事件；</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（5）、密切关注现场情况，防止不法分子趁机盗窃观众财物及公司财产；</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（6）、密切关注舞台冷光、焰火的消防安全；</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（7）、配合工作人员做好现场服务，防止意外损伤，发现特殊情况立即上报并做好相应安抚工作。</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4)、应急巡逻安保工作：负责对现场进行巡逻并应对突发事件消防的应急处理，配备医用药箱2个，手推式灭火器2具、2公斤干粉灭火器10具。</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（1）、巡逻小组不定时对场内外进行巡视，及时发现隐患并作出相应处理；</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（2）、监督、督导现场执勤人员，确保安防工作保质保量进行，维护公司品牌形象；</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（3）、如现场出现紧急状况，上报负责人后根据实际情况作出相应处理方法，控制事态扩大化；</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（4）、不定时对现场各类设施设备进行检查，发现情况立即上报相关人员；</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（5）、不定时对应急通道及通道设施进行检查，保证应急通道的畅通；</w:t>
      </w:r>
    </w:p>
    <w:p w:rsidR="00997901" w:rsidRP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t>（6）、做好消防应急准备工作，确保现场消防设备的正常使用；</w:t>
      </w:r>
    </w:p>
    <w:p w:rsidR="00997901" w:rsidRDefault="00997901" w:rsidP="00997901">
      <w:pPr>
        <w:widowControl/>
        <w:spacing w:line="500" w:lineRule="exact"/>
        <w:ind w:firstLineChars="200" w:firstLine="560"/>
        <w:jc w:val="left"/>
        <w:rPr>
          <w:rFonts w:ascii="宋体" w:hAnsi="宋体"/>
          <w:sz w:val="28"/>
          <w:szCs w:val="28"/>
        </w:rPr>
      </w:pPr>
      <w:r w:rsidRPr="00997901">
        <w:rPr>
          <w:rFonts w:ascii="宋体" w:hAnsi="宋体" w:hint="eastAsia"/>
          <w:sz w:val="28"/>
          <w:szCs w:val="28"/>
        </w:rPr>
        <w:lastRenderedPageBreak/>
        <w:t>（7）、确保应急药品的供应，负责现场紧急情况发生后的救护工作和人员疏散工作，若发现有人员突发疾病等事故，及时上报负责人，联系当地120并做好现场的急救工作。</w:t>
      </w:r>
    </w:p>
    <w:p w:rsidR="00997901" w:rsidRDefault="00997901" w:rsidP="00997901">
      <w:pPr>
        <w:widowControl/>
        <w:spacing w:line="500" w:lineRule="exact"/>
        <w:ind w:firstLineChars="200" w:firstLine="560"/>
        <w:jc w:val="left"/>
        <w:rPr>
          <w:rFonts w:ascii="宋体" w:hAnsi="宋体"/>
          <w:sz w:val="28"/>
          <w:szCs w:val="28"/>
        </w:rPr>
      </w:pPr>
    </w:p>
    <w:p w:rsidR="00590FFC" w:rsidRDefault="00997901" w:rsidP="00F012CC">
      <w:pPr>
        <w:spacing w:line="500" w:lineRule="exact"/>
        <w:ind w:firstLineChars="196" w:firstLine="551"/>
        <w:rPr>
          <w:rFonts w:ascii="宋体" w:hAnsi="宋体"/>
          <w:b/>
          <w:sz w:val="28"/>
          <w:szCs w:val="28"/>
        </w:rPr>
      </w:pPr>
      <w:r>
        <w:rPr>
          <w:rFonts w:ascii="宋体" w:hAnsi="宋体" w:hint="eastAsia"/>
          <w:b/>
          <w:sz w:val="28"/>
          <w:szCs w:val="28"/>
        </w:rPr>
        <w:t>6</w:t>
      </w:r>
      <w:r w:rsidR="00590FFC">
        <w:rPr>
          <w:rFonts w:ascii="宋体" w:hAnsi="宋体" w:hint="eastAsia"/>
          <w:b/>
          <w:sz w:val="28"/>
          <w:szCs w:val="28"/>
        </w:rPr>
        <w:t>、警力安保</w:t>
      </w:r>
      <w:r>
        <w:rPr>
          <w:rFonts w:ascii="宋体" w:hAnsi="宋体" w:hint="eastAsia"/>
          <w:b/>
          <w:sz w:val="28"/>
          <w:szCs w:val="28"/>
        </w:rPr>
        <w:t>工作</w:t>
      </w:r>
    </w:p>
    <w:p w:rsidR="008E6BB0" w:rsidRDefault="00590FFC" w:rsidP="00590FFC">
      <w:pPr>
        <w:spacing w:line="500" w:lineRule="exact"/>
        <w:ind w:firstLineChars="196" w:firstLine="549"/>
        <w:rPr>
          <w:rFonts w:ascii="宋体" w:hAnsi="宋体"/>
          <w:sz w:val="28"/>
          <w:szCs w:val="28"/>
        </w:rPr>
      </w:pPr>
      <w:r>
        <w:rPr>
          <w:rFonts w:ascii="宋体" w:hAnsi="宋体" w:hint="eastAsia"/>
          <w:sz w:val="28"/>
          <w:szCs w:val="28"/>
        </w:rPr>
        <w:t>音乐节前期筹备至结束，</w:t>
      </w:r>
      <w:r w:rsidR="00997901">
        <w:rPr>
          <w:rFonts w:ascii="宋体" w:hAnsi="宋体" w:hint="eastAsia"/>
          <w:sz w:val="28"/>
          <w:szCs w:val="28"/>
        </w:rPr>
        <w:t>主办方</w:t>
      </w:r>
      <w:r>
        <w:rPr>
          <w:rFonts w:ascii="宋体" w:hAnsi="宋体" w:hint="eastAsia"/>
          <w:sz w:val="28"/>
          <w:szCs w:val="28"/>
        </w:rPr>
        <w:t>须联络东钱湖区公安局、消防大队，交警大</w:t>
      </w:r>
      <w:r w:rsidR="00997901">
        <w:rPr>
          <w:rFonts w:ascii="宋体" w:hAnsi="宋体" w:hint="eastAsia"/>
          <w:sz w:val="28"/>
          <w:szCs w:val="28"/>
        </w:rPr>
        <w:t>队、</w:t>
      </w:r>
      <w:r>
        <w:rPr>
          <w:rFonts w:ascii="宋体" w:hAnsi="宋体" w:hint="eastAsia"/>
          <w:sz w:val="28"/>
          <w:szCs w:val="28"/>
        </w:rPr>
        <w:t>保安公司及自备工作人员等。</w:t>
      </w:r>
    </w:p>
    <w:p w:rsidR="00F012CC" w:rsidRDefault="00F012CC" w:rsidP="00590FFC">
      <w:pPr>
        <w:spacing w:line="500" w:lineRule="exact"/>
        <w:ind w:firstLineChars="196" w:firstLine="549"/>
        <w:rPr>
          <w:rFonts w:ascii="宋体" w:hAnsi="宋体"/>
          <w:sz w:val="28"/>
          <w:szCs w:val="28"/>
        </w:rPr>
      </w:pPr>
    </w:p>
    <w:p w:rsidR="00AC59A2" w:rsidRPr="00F012CC" w:rsidRDefault="009D1814" w:rsidP="00F012CC">
      <w:pPr>
        <w:pStyle w:val="3"/>
        <w:keepNext w:val="0"/>
        <w:keepLines w:val="0"/>
        <w:spacing w:line="415" w:lineRule="auto"/>
        <w:jc w:val="left"/>
        <w:rPr>
          <w:rFonts w:asciiTheme="minorEastAsia" w:eastAsiaTheme="minorEastAsia" w:hAnsiTheme="minorEastAsia"/>
          <w:sz w:val="28"/>
          <w:szCs w:val="28"/>
        </w:rPr>
      </w:pPr>
      <w:bookmarkStart w:id="76" w:name="_Toc431890722"/>
      <w:r w:rsidRPr="00F012CC">
        <w:rPr>
          <w:rFonts w:asciiTheme="minorEastAsia" w:eastAsiaTheme="minorEastAsia" w:hAnsiTheme="minorEastAsia" w:hint="eastAsia"/>
          <w:sz w:val="28"/>
          <w:szCs w:val="28"/>
        </w:rPr>
        <w:t>六、</w:t>
      </w:r>
      <w:r w:rsidR="00AC59A2" w:rsidRPr="00F012CC">
        <w:rPr>
          <w:rFonts w:asciiTheme="minorEastAsia" w:eastAsiaTheme="minorEastAsia" w:hAnsiTheme="minorEastAsia" w:hint="eastAsia"/>
          <w:sz w:val="28"/>
          <w:szCs w:val="28"/>
        </w:rPr>
        <w:t>音乐节活动现场的防范控制措施</w:t>
      </w:r>
      <w:bookmarkEnd w:id="76"/>
    </w:p>
    <w:p w:rsidR="00D20B9B" w:rsidRDefault="00AC59A2" w:rsidP="00D20B9B">
      <w:pPr>
        <w:ind w:firstLineChars="200" w:firstLine="560"/>
        <w:rPr>
          <w:sz w:val="28"/>
          <w:szCs w:val="28"/>
        </w:rPr>
      </w:pPr>
      <w:r>
        <w:rPr>
          <w:rFonts w:hint="eastAsia"/>
          <w:sz w:val="28"/>
          <w:szCs w:val="28"/>
        </w:rPr>
        <w:t>1</w:t>
      </w:r>
      <w:r>
        <w:rPr>
          <w:rFonts w:hint="eastAsia"/>
          <w:sz w:val="28"/>
          <w:szCs w:val="28"/>
        </w:rPr>
        <w:t>、</w:t>
      </w:r>
      <w:r w:rsidRPr="00321216">
        <w:rPr>
          <w:rFonts w:hint="eastAsia"/>
          <w:sz w:val="28"/>
          <w:szCs w:val="28"/>
        </w:rPr>
        <w:t>对</w:t>
      </w:r>
      <w:r w:rsidR="00D20B9B">
        <w:rPr>
          <w:rFonts w:hint="eastAsia"/>
          <w:sz w:val="28"/>
          <w:szCs w:val="28"/>
        </w:rPr>
        <w:t>入场人员的安检</w:t>
      </w:r>
      <w:r>
        <w:rPr>
          <w:rFonts w:hint="eastAsia"/>
          <w:sz w:val="28"/>
          <w:szCs w:val="28"/>
        </w:rPr>
        <w:t>安保控制：</w:t>
      </w:r>
      <w:r w:rsidR="00D20B9B" w:rsidRPr="00D20B9B">
        <w:rPr>
          <w:rFonts w:hint="eastAsia"/>
          <w:sz w:val="28"/>
          <w:szCs w:val="28"/>
        </w:rPr>
        <w:t>为最大限度保障</w:t>
      </w:r>
      <w:r w:rsidR="00A40ABF">
        <w:rPr>
          <w:rFonts w:hint="eastAsia"/>
          <w:sz w:val="28"/>
          <w:szCs w:val="28"/>
        </w:rPr>
        <w:t>音乐节</w:t>
      </w:r>
      <w:r w:rsidR="00D20B9B" w:rsidRPr="00D20B9B">
        <w:rPr>
          <w:rFonts w:hint="eastAsia"/>
          <w:sz w:val="28"/>
          <w:szCs w:val="28"/>
        </w:rPr>
        <w:t>活动</w:t>
      </w:r>
      <w:r w:rsidR="00A40ABF">
        <w:rPr>
          <w:rFonts w:hint="eastAsia"/>
          <w:sz w:val="28"/>
          <w:szCs w:val="28"/>
        </w:rPr>
        <w:t>的安全，所有入场人员须进行安全扫描门安检，工作人员必须佩戴工作</w:t>
      </w:r>
      <w:r w:rsidR="00D20B9B" w:rsidRPr="00D20B9B">
        <w:rPr>
          <w:rFonts w:hint="eastAsia"/>
          <w:sz w:val="28"/>
          <w:szCs w:val="28"/>
        </w:rPr>
        <w:t>证方可进场</w:t>
      </w:r>
      <w:r w:rsidR="00A40ABF">
        <w:rPr>
          <w:rFonts w:hint="eastAsia"/>
          <w:sz w:val="28"/>
          <w:szCs w:val="28"/>
        </w:rPr>
        <w:t>，认证不认人</w:t>
      </w:r>
      <w:r w:rsidR="00D20B9B" w:rsidRPr="00D20B9B">
        <w:rPr>
          <w:rFonts w:hint="eastAsia"/>
          <w:sz w:val="28"/>
          <w:szCs w:val="28"/>
        </w:rPr>
        <w:t>。为了确保活动的安全，所有进入场地的</w:t>
      </w:r>
      <w:r w:rsidR="00A40ABF">
        <w:rPr>
          <w:rFonts w:hint="eastAsia"/>
          <w:sz w:val="28"/>
          <w:szCs w:val="28"/>
        </w:rPr>
        <w:t>观众</w:t>
      </w:r>
      <w:r w:rsidR="00D20B9B" w:rsidRPr="00D20B9B">
        <w:rPr>
          <w:rFonts w:hint="eastAsia"/>
          <w:sz w:val="28"/>
          <w:szCs w:val="28"/>
        </w:rPr>
        <w:t>必须接受安全工作检查，对拒不配合的，一律不得入场；对强硬闯入的，现场安保人员予以现场制止，现场保安员要及时予以劝阻，对不听从劝阻态度强硬的，带离现场，并移交公安机关处理。</w:t>
      </w:r>
    </w:p>
    <w:p w:rsidR="00AC59A2" w:rsidRDefault="00AC59A2" w:rsidP="00AC59A2">
      <w:pPr>
        <w:ind w:firstLineChars="200" w:firstLine="560"/>
        <w:rPr>
          <w:sz w:val="28"/>
          <w:szCs w:val="28"/>
        </w:rPr>
      </w:pPr>
      <w:r>
        <w:rPr>
          <w:rFonts w:hint="eastAsia"/>
          <w:sz w:val="28"/>
          <w:szCs w:val="28"/>
        </w:rPr>
        <w:t>2</w:t>
      </w:r>
      <w:r>
        <w:rPr>
          <w:rFonts w:hint="eastAsia"/>
          <w:sz w:val="28"/>
          <w:szCs w:val="28"/>
        </w:rPr>
        <w:t>、</w:t>
      </w:r>
      <w:r w:rsidRPr="00321216">
        <w:rPr>
          <w:rFonts w:hint="eastAsia"/>
          <w:sz w:val="28"/>
          <w:szCs w:val="28"/>
        </w:rPr>
        <w:t>对活动现场</w:t>
      </w:r>
      <w:r>
        <w:rPr>
          <w:rFonts w:hint="eastAsia"/>
          <w:sz w:val="28"/>
          <w:szCs w:val="28"/>
        </w:rPr>
        <w:t>治安</w:t>
      </w:r>
      <w:r w:rsidRPr="00321216">
        <w:rPr>
          <w:rFonts w:hint="eastAsia"/>
          <w:sz w:val="28"/>
          <w:szCs w:val="28"/>
        </w:rPr>
        <w:t>动态的控制</w:t>
      </w:r>
      <w:r>
        <w:rPr>
          <w:rFonts w:hint="eastAsia"/>
          <w:sz w:val="28"/>
          <w:szCs w:val="28"/>
        </w:rPr>
        <w:t>：由于</w:t>
      </w:r>
      <w:r w:rsidRPr="00321216">
        <w:rPr>
          <w:rFonts w:hint="eastAsia"/>
          <w:sz w:val="28"/>
          <w:szCs w:val="28"/>
        </w:rPr>
        <w:t>活动现场人员密集</w:t>
      </w:r>
      <w:r>
        <w:rPr>
          <w:rFonts w:hint="eastAsia"/>
          <w:sz w:val="28"/>
          <w:szCs w:val="28"/>
        </w:rPr>
        <w:t>，</w:t>
      </w:r>
      <w:r w:rsidRPr="00321216">
        <w:rPr>
          <w:rFonts w:hint="eastAsia"/>
          <w:sz w:val="28"/>
          <w:szCs w:val="28"/>
        </w:rPr>
        <w:t>一些不法人员混迹其中</w:t>
      </w:r>
      <w:r>
        <w:rPr>
          <w:rFonts w:hint="eastAsia"/>
          <w:sz w:val="28"/>
          <w:szCs w:val="28"/>
        </w:rPr>
        <w:t>，</w:t>
      </w:r>
      <w:r w:rsidRPr="00321216">
        <w:rPr>
          <w:rFonts w:hint="eastAsia"/>
          <w:sz w:val="28"/>
          <w:szCs w:val="28"/>
        </w:rPr>
        <w:t>伺机作案。要组织现场保卫力量落实岗位责任制</w:t>
      </w:r>
      <w:r>
        <w:rPr>
          <w:rFonts w:hint="eastAsia"/>
          <w:sz w:val="28"/>
          <w:szCs w:val="28"/>
        </w:rPr>
        <w:t>，</w:t>
      </w:r>
      <w:r w:rsidRPr="00321216">
        <w:rPr>
          <w:rFonts w:hint="eastAsia"/>
          <w:sz w:val="28"/>
          <w:szCs w:val="28"/>
        </w:rPr>
        <w:t>注意发现和盘查可疑人员和物品</w:t>
      </w:r>
      <w:r>
        <w:rPr>
          <w:rFonts w:hint="eastAsia"/>
          <w:sz w:val="28"/>
          <w:szCs w:val="28"/>
        </w:rPr>
        <w:t>，</w:t>
      </w:r>
      <w:r w:rsidRPr="00321216">
        <w:rPr>
          <w:rFonts w:hint="eastAsia"/>
          <w:sz w:val="28"/>
          <w:szCs w:val="28"/>
        </w:rPr>
        <w:t>同时对那些伺机作案人员</w:t>
      </w:r>
      <w:r>
        <w:rPr>
          <w:rFonts w:hint="eastAsia"/>
          <w:sz w:val="28"/>
          <w:szCs w:val="28"/>
        </w:rPr>
        <w:t>，</w:t>
      </w:r>
      <w:r w:rsidRPr="00321216">
        <w:rPr>
          <w:rFonts w:hint="eastAsia"/>
          <w:sz w:val="28"/>
          <w:szCs w:val="28"/>
        </w:rPr>
        <w:t>落实盯控措施</w:t>
      </w:r>
      <w:r>
        <w:rPr>
          <w:rFonts w:hint="eastAsia"/>
          <w:sz w:val="28"/>
          <w:szCs w:val="28"/>
        </w:rPr>
        <w:t>，</w:t>
      </w:r>
      <w:r w:rsidRPr="00321216">
        <w:rPr>
          <w:rFonts w:hint="eastAsia"/>
          <w:sz w:val="28"/>
          <w:szCs w:val="28"/>
        </w:rPr>
        <w:t>及时打击现行违法行为。</w:t>
      </w:r>
    </w:p>
    <w:p w:rsidR="00AC59A2" w:rsidRDefault="00AC59A2" w:rsidP="00AC59A2">
      <w:pPr>
        <w:ind w:firstLineChars="200" w:firstLine="560"/>
        <w:rPr>
          <w:sz w:val="28"/>
          <w:szCs w:val="28"/>
        </w:rPr>
      </w:pPr>
      <w:r>
        <w:rPr>
          <w:rFonts w:hint="eastAsia"/>
          <w:sz w:val="28"/>
          <w:szCs w:val="28"/>
        </w:rPr>
        <w:t>3</w:t>
      </w:r>
      <w:r>
        <w:rPr>
          <w:rFonts w:hint="eastAsia"/>
          <w:sz w:val="28"/>
          <w:szCs w:val="28"/>
        </w:rPr>
        <w:t>、</w:t>
      </w:r>
      <w:r w:rsidRPr="00321216">
        <w:rPr>
          <w:rFonts w:hint="eastAsia"/>
          <w:sz w:val="28"/>
          <w:szCs w:val="28"/>
        </w:rPr>
        <w:t>对活动场地安全的控制</w:t>
      </w:r>
      <w:r w:rsidR="00FC332E">
        <w:rPr>
          <w:rFonts w:hint="eastAsia"/>
          <w:sz w:val="28"/>
          <w:szCs w:val="28"/>
        </w:rPr>
        <w:t>：</w:t>
      </w:r>
      <w:r>
        <w:rPr>
          <w:rFonts w:hint="eastAsia"/>
          <w:sz w:val="28"/>
          <w:szCs w:val="28"/>
        </w:rPr>
        <w:t>由于音乐节现</w:t>
      </w:r>
      <w:r w:rsidR="00A747FF">
        <w:rPr>
          <w:rFonts w:hint="eastAsia"/>
          <w:sz w:val="28"/>
          <w:szCs w:val="28"/>
        </w:rPr>
        <w:t>场</w:t>
      </w:r>
      <w:r>
        <w:rPr>
          <w:rFonts w:hint="eastAsia"/>
          <w:sz w:val="28"/>
          <w:szCs w:val="28"/>
        </w:rPr>
        <w:t>是</w:t>
      </w:r>
      <w:r w:rsidRPr="00321216">
        <w:rPr>
          <w:rFonts w:hint="eastAsia"/>
          <w:sz w:val="28"/>
          <w:szCs w:val="28"/>
        </w:rPr>
        <w:t>封闭管理的场地</w:t>
      </w:r>
      <w:r w:rsidR="009D512D">
        <w:rPr>
          <w:rFonts w:hint="eastAsia"/>
          <w:sz w:val="28"/>
          <w:szCs w:val="28"/>
        </w:rPr>
        <w:t>，</w:t>
      </w:r>
      <w:r w:rsidRPr="00321216">
        <w:rPr>
          <w:rFonts w:hint="eastAsia"/>
          <w:sz w:val="28"/>
          <w:szCs w:val="28"/>
        </w:rPr>
        <w:t>除了查验票证外</w:t>
      </w:r>
      <w:r w:rsidR="009D512D">
        <w:rPr>
          <w:rFonts w:hint="eastAsia"/>
          <w:sz w:val="28"/>
          <w:szCs w:val="28"/>
        </w:rPr>
        <w:t>，</w:t>
      </w:r>
      <w:r w:rsidRPr="00321216">
        <w:rPr>
          <w:rFonts w:hint="eastAsia"/>
          <w:sz w:val="28"/>
          <w:szCs w:val="28"/>
        </w:rPr>
        <w:t>对一些重要</w:t>
      </w:r>
      <w:r w:rsidR="009D512D">
        <w:rPr>
          <w:rFonts w:hint="eastAsia"/>
          <w:sz w:val="28"/>
          <w:szCs w:val="28"/>
        </w:rPr>
        <w:t>的区域，</w:t>
      </w:r>
      <w:r w:rsidRPr="00321216">
        <w:rPr>
          <w:rFonts w:hint="eastAsia"/>
          <w:sz w:val="28"/>
          <w:szCs w:val="28"/>
        </w:rPr>
        <w:t>还需要进行搜爆检查及设置安全门对进场人员进行人身检查</w:t>
      </w:r>
      <w:r w:rsidR="009D512D">
        <w:rPr>
          <w:rFonts w:hint="eastAsia"/>
          <w:sz w:val="28"/>
          <w:szCs w:val="28"/>
        </w:rPr>
        <w:t>，</w:t>
      </w:r>
      <w:r w:rsidRPr="00321216">
        <w:rPr>
          <w:rFonts w:hint="eastAsia"/>
          <w:sz w:val="28"/>
          <w:szCs w:val="28"/>
        </w:rPr>
        <w:t>通过安全检查</w:t>
      </w:r>
      <w:r w:rsidR="009D512D">
        <w:rPr>
          <w:rFonts w:hint="eastAsia"/>
          <w:sz w:val="28"/>
          <w:szCs w:val="28"/>
        </w:rPr>
        <w:t>，</w:t>
      </w:r>
      <w:r w:rsidRPr="00321216">
        <w:rPr>
          <w:rFonts w:hint="eastAsia"/>
          <w:sz w:val="28"/>
          <w:szCs w:val="28"/>
        </w:rPr>
        <w:t>防止易燃易爆、管制刀具以及其他违禁物品进入活动现场构成危害。</w:t>
      </w:r>
    </w:p>
    <w:p w:rsidR="00AC59A2" w:rsidRDefault="009D512D" w:rsidP="00AC59A2">
      <w:pPr>
        <w:ind w:firstLineChars="200" w:firstLine="560"/>
        <w:rPr>
          <w:sz w:val="28"/>
          <w:szCs w:val="28"/>
        </w:rPr>
      </w:pPr>
      <w:r>
        <w:rPr>
          <w:rFonts w:hint="eastAsia"/>
          <w:sz w:val="28"/>
          <w:szCs w:val="28"/>
        </w:rPr>
        <w:lastRenderedPageBreak/>
        <w:t>4</w:t>
      </w:r>
      <w:r>
        <w:rPr>
          <w:rFonts w:hint="eastAsia"/>
          <w:sz w:val="28"/>
          <w:szCs w:val="28"/>
        </w:rPr>
        <w:t>、对</w:t>
      </w:r>
      <w:r w:rsidR="00AC59A2" w:rsidRPr="00321216">
        <w:rPr>
          <w:rFonts w:hint="eastAsia"/>
          <w:sz w:val="28"/>
          <w:szCs w:val="28"/>
        </w:rPr>
        <w:t>活动场地</w:t>
      </w:r>
      <w:r>
        <w:rPr>
          <w:rFonts w:hint="eastAsia"/>
          <w:sz w:val="28"/>
          <w:szCs w:val="28"/>
        </w:rPr>
        <w:t>人流</w:t>
      </w:r>
      <w:r w:rsidR="00AC59A2" w:rsidRPr="00321216">
        <w:rPr>
          <w:rFonts w:hint="eastAsia"/>
          <w:sz w:val="28"/>
          <w:szCs w:val="28"/>
        </w:rPr>
        <w:t>静态和动态的控制</w:t>
      </w:r>
      <w:r w:rsidR="00FC332E">
        <w:rPr>
          <w:rFonts w:hint="eastAsia"/>
          <w:sz w:val="28"/>
          <w:szCs w:val="28"/>
        </w:rPr>
        <w:t>：</w:t>
      </w:r>
      <w:r w:rsidR="00AC59A2" w:rsidRPr="00321216">
        <w:rPr>
          <w:rFonts w:hint="eastAsia"/>
          <w:sz w:val="28"/>
          <w:szCs w:val="28"/>
        </w:rPr>
        <w:t>在大型活动中</w:t>
      </w:r>
      <w:r>
        <w:rPr>
          <w:rFonts w:hint="eastAsia"/>
          <w:sz w:val="28"/>
          <w:szCs w:val="28"/>
        </w:rPr>
        <w:t>，</w:t>
      </w:r>
      <w:r w:rsidR="00AC59A2" w:rsidRPr="00321216">
        <w:rPr>
          <w:rFonts w:hint="eastAsia"/>
          <w:sz w:val="28"/>
          <w:szCs w:val="28"/>
        </w:rPr>
        <w:t>对人流的控制具有十分重要的意义</w:t>
      </w:r>
      <w:r>
        <w:rPr>
          <w:rFonts w:hint="eastAsia"/>
          <w:sz w:val="28"/>
          <w:szCs w:val="28"/>
        </w:rPr>
        <w:t>，</w:t>
      </w:r>
      <w:r w:rsidR="00AC59A2" w:rsidRPr="00321216">
        <w:rPr>
          <w:rFonts w:hint="eastAsia"/>
          <w:sz w:val="28"/>
          <w:szCs w:val="28"/>
        </w:rPr>
        <w:t>总的原则是</w:t>
      </w:r>
      <w:r w:rsidR="00AC59A2" w:rsidRPr="00321216">
        <w:rPr>
          <w:rFonts w:hint="eastAsia"/>
          <w:sz w:val="28"/>
          <w:szCs w:val="28"/>
        </w:rPr>
        <w:t xml:space="preserve"> </w:t>
      </w:r>
      <w:r w:rsidR="00AC59A2" w:rsidRPr="00321216">
        <w:rPr>
          <w:rFonts w:hint="eastAsia"/>
          <w:sz w:val="28"/>
          <w:szCs w:val="28"/>
        </w:rPr>
        <w:t>宜散不宜聚</w:t>
      </w:r>
      <w:r w:rsidR="00AC59A2" w:rsidRPr="00321216">
        <w:rPr>
          <w:rFonts w:hint="eastAsia"/>
          <w:sz w:val="28"/>
          <w:szCs w:val="28"/>
        </w:rPr>
        <w:t>!</w:t>
      </w:r>
      <w:r w:rsidR="00AC59A2" w:rsidRPr="00321216">
        <w:rPr>
          <w:rFonts w:hint="eastAsia"/>
          <w:sz w:val="28"/>
          <w:szCs w:val="28"/>
        </w:rPr>
        <w:t>对</w:t>
      </w:r>
      <w:r>
        <w:rPr>
          <w:rFonts w:hint="eastAsia"/>
          <w:sz w:val="28"/>
          <w:szCs w:val="28"/>
        </w:rPr>
        <w:t>有固定座位的区域</w:t>
      </w:r>
      <w:r w:rsidR="00AC59A2" w:rsidRPr="00321216">
        <w:rPr>
          <w:rFonts w:hint="eastAsia"/>
          <w:sz w:val="28"/>
          <w:szCs w:val="28"/>
        </w:rPr>
        <w:t>实施静态控制</w:t>
      </w:r>
      <w:r>
        <w:rPr>
          <w:rFonts w:hint="eastAsia"/>
          <w:sz w:val="28"/>
          <w:szCs w:val="28"/>
        </w:rPr>
        <w:t>，对摇滚区的观众实施严格的动态控制，防止拥挤和踩踏</w:t>
      </w:r>
      <w:r w:rsidR="00AC59A2" w:rsidRPr="00321216">
        <w:rPr>
          <w:rFonts w:hint="eastAsia"/>
          <w:sz w:val="28"/>
          <w:szCs w:val="28"/>
        </w:rPr>
        <w:t>。</w:t>
      </w:r>
    </w:p>
    <w:p w:rsidR="009D512D" w:rsidRDefault="00FC332E" w:rsidP="00AC59A2">
      <w:pPr>
        <w:ind w:firstLineChars="200" w:firstLine="560"/>
        <w:rPr>
          <w:sz w:val="28"/>
          <w:szCs w:val="28"/>
        </w:rPr>
      </w:pPr>
      <w:r>
        <w:rPr>
          <w:rFonts w:hint="eastAsia"/>
          <w:sz w:val="28"/>
          <w:szCs w:val="28"/>
        </w:rPr>
        <w:t>5</w:t>
      </w:r>
      <w:r>
        <w:rPr>
          <w:rFonts w:hint="eastAsia"/>
          <w:sz w:val="28"/>
          <w:szCs w:val="28"/>
        </w:rPr>
        <w:t>、安排</w:t>
      </w:r>
      <w:r w:rsidRPr="00FC332E">
        <w:rPr>
          <w:rFonts w:hint="eastAsia"/>
          <w:sz w:val="28"/>
          <w:szCs w:val="28"/>
        </w:rPr>
        <w:t>机动力量以备急需</w:t>
      </w:r>
      <w:r>
        <w:rPr>
          <w:rFonts w:hint="eastAsia"/>
          <w:sz w:val="28"/>
          <w:szCs w:val="28"/>
        </w:rPr>
        <w:t>：组织</w:t>
      </w:r>
      <w:r w:rsidRPr="00FC332E">
        <w:rPr>
          <w:rFonts w:hint="eastAsia"/>
          <w:sz w:val="28"/>
          <w:szCs w:val="28"/>
        </w:rPr>
        <w:t>防御性机动力量</w:t>
      </w:r>
      <w:r>
        <w:rPr>
          <w:rFonts w:hint="eastAsia"/>
          <w:sz w:val="28"/>
          <w:szCs w:val="28"/>
        </w:rPr>
        <w:t>小组</w:t>
      </w:r>
      <w:r w:rsidRPr="00FC332E">
        <w:rPr>
          <w:rFonts w:hint="eastAsia"/>
          <w:sz w:val="28"/>
          <w:szCs w:val="28"/>
        </w:rPr>
        <w:t>和攻击性的机动力量</w:t>
      </w:r>
      <w:r>
        <w:rPr>
          <w:rFonts w:hint="eastAsia"/>
          <w:sz w:val="28"/>
          <w:szCs w:val="28"/>
        </w:rPr>
        <w:t>小组</w:t>
      </w:r>
      <w:r w:rsidRPr="00FC332E">
        <w:rPr>
          <w:rFonts w:hint="eastAsia"/>
          <w:sz w:val="28"/>
          <w:szCs w:val="28"/>
        </w:rPr>
        <w:t>。防御性机动力量</w:t>
      </w:r>
      <w:r>
        <w:rPr>
          <w:rFonts w:hint="eastAsia"/>
          <w:sz w:val="28"/>
          <w:szCs w:val="28"/>
        </w:rPr>
        <w:t>小组</w:t>
      </w:r>
      <w:r w:rsidRPr="00FC332E">
        <w:rPr>
          <w:rFonts w:hint="eastAsia"/>
          <w:sz w:val="28"/>
          <w:szCs w:val="28"/>
        </w:rPr>
        <w:t>是为了维护</w:t>
      </w:r>
      <w:r>
        <w:rPr>
          <w:rFonts w:hint="eastAsia"/>
          <w:sz w:val="28"/>
          <w:szCs w:val="28"/>
        </w:rPr>
        <w:t>演唱会</w:t>
      </w:r>
      <w:r w:rsidRPr="00FC332E">
        <w:rPr>
          <w:rFonts w:hint="eastAsia"/>
          <w:sz w:val="28"/>
          <w:szCs w:val="28"/>
        </w:rPr>
        <w:t>的正常秩序</w:t>
      </w:r>
      <w:r>
        <w:rPr>
          <w:rFonts w:hint="eastAsia"/>
          <w:sz w:val="28"/>
          <w:szCs w:val="28"/>
        </w:rPr>
        <w:t>，</w:t>
      </w:r>
      <w:r w:rsidRPr="00FC332E">
        <w:rPr>
          <w:rFonts w:hint="eastAsia"/>
          <w:sz w:val="28"/>
          <w:szCs w:val="28"/>
        </w:rPr>
        <w:t>实行点线面的常态控制</w:t>
      </w:r>
      <w:r>
        <w:rPr>
          <w:rFonts w:hint="eastAsia"/>
          <w:sz w:val="28"/>
          <w:szCs w:val="28"/>
        </w:rPr>
        <w:t>，</w:t>
      </w:r>
      <w:r w:rsidRPr="00FC332E">
        <w:rPr>
          <w:rFonts w:hint="eastAsia"/>
          <w:sz w:val="28"/>
          <w:szCs w:val="28"/>
        </w:rPr>
        <w:t>对重点地段</w:t>
      </w:r>
      <w:r>
        <w:rPr>
          <w:rFonts w:hint="eastAsia"/>
          <w:sz w:val="28"/>
          <w:szCs w:val="28"/>
        </w:rPr>
        <w:t>、</w:t>
      </w:r>
      <w:r w:rsidRPr="00FC332E">
        <w:rPr>
          <w:rFonts w:hint="eastAsia"/>
          <w:sz w:val="28"/>
          <w:szCs w:val="28"/>
        </w:rPr>
        <w:t>区域</w:t>
      </w:r>
      <w:r>
        <w:rPr>
          <w:rFonts w:hint="eastAsia"/>
          <w:sz w:val="28"/>
          <w:szCs w:val="28"/>
        </w:rPr>
        <w:t>、</w:t>
      </w:r>
      <w:r w:rsidRPr="00FC332E">
        <w:rPr>
          <w:rFonts w:hint="eastAsia"/>
          <w:sz w:val="28"/>
          <w:szCs w:val="28"/>
        </w:rPr>
        <w:t>人物</w:t>
      </w:r>
      <w:r>
        <w:rPr>
          <w:rFonts w:hint="eastAsia"/>
          <w:sz w:val="28"/>
          <w:szCs w:val="28"/>
        </w:rPr>
        <w:t>和</w:t>
      </w:r>
      <w:r w:rsidRPr="00FC332E">
        <w:rPr>
          <w:rFonts w:hint="eastAsia"/>
          <w:sz w:val="28"/>
          <w:szCs w:val="28"/>
        </w:rPr>
        <w:t>重点目标实行</w:t>
      </w:r>
      <w:r>
        <w:rPr>
          <w:rFonts w:hint="eastAsia"/>
          <w:sz w:val="28"/>
          <w:szCs w:val="28"/>
        </w:rPr>
        <w:t>增援安保，</w:t>
      </w:r>
      <w:r w:rsidRPr="00FC332E">
        <w:rPr>
          <w:rFonts w:hint="eastAsia"/>
          <w:sz w:val="28"/>
          <w:szCs w:val="28"/>
        </w:rPr>
        <w:t>在遇到突发事件时</w:t>
      </w:r>
      <w:r>
        <w:rPr>
          <w:rFonts w:hint="eastAsia"/>
          <w:sz w:val="28"/>
          <w:szCs w:val="28"/>
        </w:rPr>
        <w:t>，有效</w:t>
      </w:r>
      <w:r w:rsidRPr="00FC332E">
        <w:rPr>
          <w:rFonts w:hint="eastAsia"/>
          <w:sz w:val="28"/>
          <w:szCs w:val="28"/>
        </w:rPr>
        <w:t>阻挡、隔离、延迟</w:t>
      </w:r>
      <w:r>
        <w:rPr>
          <w:rFonts w:hint="eastAsia"/>
          <w:sz w:val="28"/>
          <w:szCs w:val="28"/>
        </w:rPr>
        <w:t>危险发生</w:t>
      </w:r>
      <w:r w:rsidRPr="00FC332E">
        <w:rPr>
          <w:rFonts w:hint="eastAsia"/>
          <w:sz w:val="28"/>
          <w:szCs w:val="28"/>
        </w:rPr>
        <w:t>。攻击性的机动力量</w:t>
      </w:r>
      <w:r>
        <w:rPr>
          <w:rFonts w:hint="eastAsia"/>
          <w:sz w:val="28"/>
          <w:szCs w:val="28"/>
        </w:rPr>
        <w:t>小组</w:t>
      </w:r>
      <w:r w:rsidRPr="00FC332E">
        <w:rPr>
          <w:rFonts w:hint="eastAsia"/>
          <w:sz w:val="28"/>
          <w:szCs w:val="28"/>
        </w:rPr>
        <w:t>是在局部</w:t>
      </w:r>
      <w:r>
        <w:rPr>
          <w:rFonts w:hint="eastAsia"/>
          <w:sz w:val="28"/>
          <w:szCs w:val="28"/>
        </w:rPr>
        <w:t>安保力量</w:t>
      </w:r>
      <w:r w:rsidRPr="00FC332E">
        <w:rPr>
          <w:rFonts w:hint="eastAsia"/>
          <w:sz w:val="28"/>
          <w:szCs w:val="28"/>
        </w:rPr>
        <w:t>不足时进行增援</w:t>
      </w:r>
      <w:r>
        <w:rPr>
          <w:rFonts w:hint="eastAsia"/>
          <w:sz w:val="28"/>
          <w:szCs w:val="28"/>
        </w:rPr>
        <w:t>，</w:t>
      </w:r>
      <w:r w:rsidRPr="00FC332E">
        <w:rPr>
          <w:rFonts w:hint="eastAsia"/>
          <w:sz w:val="28"/>
          <w:szCs w:val="28"/>
        </w:rPr>
        <w:t>应对和防止突发事件向恶性方向发展</w:t>
      </w:r>
      <w:r>
        <w:rPr>
          <w:rFonts w:hint="eastAsia"/>
          <w:sz w:val="28"/>
          <w:szCs w:val="28"/>
        </w:rPr>
        <w:t>。</w:t>
      </w:r>
    </w:p>
    <w:p w:rsidR="008E6BB0" w:rsidRPr="00F012CC" w:rsidRDefault="009D1814" w:rsidP="00F012CC">
      <w:pPr>
        <w:pStyle w:val="3"/>
        <w:pageBreakBefore/>
        <w:spacing w:line="415" w:lineRule="auto"/>
        <w:rPr>
          <w:rFonts w:ascii="宋体" w:hAnsi="宋体"/>
          <w:sz w:val="28"/>
          <w:szCs w:val="28"/>
        </w:rPr>
      </w:pPr>
      <w:bookmarkStart w:id="77" w:name="_Toc431890723"/>
      <w:r w:rsidRPr="00F012CC">
        <w:rPr>
          <w:rFonts w:ascii="宋体" w:hAnsi="宋体" w:hint="eastAsia"/>
          <w:sz w:val="28"/>
          <w:szCs w:val="28"/>
        </w:rPr>
        <w:lastRenderedPageBreak/>
        <w:t>七、</w:t>
      </w:r>
      <w:r w:rsidR="008E6BB0" w:rsidRPr="00F012CC">
        <w:rPr>
          <w:rFonts w:ascii="宋体" w:hAnsi="宋体" w:hint="eastAsia"/>
          <w:sz w:val="28"/>
          <w:szCs w:val="28"/>
        </w:rPr>
        <w:t>突发事件应急处置程序</w:t>
      </w:r>
      <w:bookmarkEnd w:id="77"/>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在突发性事故发生后，首位发现事故的工作人员，应立即将现场状况汇报指挥部，同时要以现场</w:t>
      </w:r>
      <w:r w:rsidR="00045617">
        <w:rPr>
          <w:rFonts w:ascii="宋体" w:hAnsi="宋体" w:hint="eastAsia"/>
          <w:sz w:val="28"/>
          <w:szCs w:val="28"/>
        </w:rPr>
        <w:t>观</w:t>
      </w:r>
      <w:r w:rsidRPr="008E6BB0">
        <w:rPr>
          <w:rFonts w:ascii="宋体" w:hAnsi="宋体" w:hint="eastAsia"/>
          <w:sz w:val="28"/>
          <w:szCs w:val="28"/>
        </w:rPr>
        <w:t>众为重，无条件地承担组织、指挥、抢救、控险等报警任务，要充分利用现代化的交通工具、通讯工具及时做好组织、抢救和报告工作，不得拖延、推诿，否则将追究责任。</w:t>
      </w:r>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突发事件主要包括以下方面:</w:t>
      </w:r>
    </w:p>
    <w:p w:rsidR="00590FFC" w:rsidRDefault="00590FFC" w:rsidP="008E6BB0">
      <w:pPr>
        <w:widowControl/>
        <w:spacing w:line="500" w:lineRule="exact"/>
        <w:ind w:firstLineChars="200" w:firstLine="560"/>
        <w:jc w:val="left"/>
        <w:rPr>
          <w:rFonts w:ascii="宋体" w:hAnsi="宋体"/>
          <w:sz w:val="28"/>
          <w:szCs w:val="28"/>
        </w:rPr>
      </w:pPr>
    </w:p>
    <w:p w:rsidR="00045617" w:rsidRPr="00045617" w:rsidRDefault="008E6BB0" w:rsidP="00045617">
      <w:pPr>
        <w:widowControl/>
        <w:spacing w:line="500" w:lineRule="exact"/>
        <w:jc w:val="left"/>
        <w:rPr>
          <w:rFonts w:ascii="宋体" w:hAnsi="宋体"/>
          <w:b/>
          <w:sz w:val="28"/>
          <w:szCs w:val="28"/>
        </w:rPr>
      </w:pPr>
      <w:r w:rsidRPr="00045617">
        <w:rPr>
          <w:rFonts w:ascii="宋体" w:hAnsi="宋体" w:hint="eastAsia"/>
          <w:b/>
          <w:sz w:val="28"/>
          <w:szCs w:val="28"/>
        </w:rPr>
        <w:t>（一）拥挤踩踏、伤亡事故：</w:t>
      </w:r>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活动现场明星演出互动环节时，会出现歌迷和粉丝强烈追捧，造成大批观众向舞台拥挤现象，从而</w:t>
      </w:r>
      <w:r w:rsidR="00045617">
        <w:rPr>
          <w:rFonts w:ascii="宋体" w:hAnsi="宋体" w:hint="eastAsia"/>
          <w:sz w:val="28"/>
          <w:szCs w:val="28"/>
        </w:rPr>
        <w:t>有可能</w:t>
      </w:r>
      <w:r w:rsidRPr="008E6BB0">
        <w:rPr>
          <w:rFonts w:ascii="宋体" w:hAnsi="宋体" w:hint="eastAsia"/>
          <w:sz w:val="28"/>
          <w:szCs w:val="28"/>
        </w:rPr>
        <w:t>造成踩踏、伤亡事故。</w:t>
      </w:r>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应急处置方案：</w:t>
      </w:r>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1、指挥部立即启动《拥挤踩踏、伤亡事故》应急预案，迅速拨打120、110电话呼救，抢救受伤人员，在规定时间内向上级有关部门报告；</w:t>
      </w:r>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2、演出组停止演出，安保人员护送演员从演员专用绿色通道撤离现场，以免歌迷的冲动而发生意外。同时，利用现场演出音响设备指挥观众服从安保人员指挥有序撤离现场；</w:t>
      </w:r>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3、</w:t>
      </w:r>
      <w:r w:rsidR="00045617">
        <w:rPr>
          <w:rFonts w:ascii="宋体" w:hAnsi="宋体" w:hint="eastAsia"/>
          <w:sz w:val="28"/>
          <w:szCs w:val="28"/>
        </w:rPr>
        <w:t>摇滚区</w:t>
      </w:r>
      <w:r w:rsidRPr="008E6BB0">
        <w:rPr>
          <w:rFonts w:ascii="宋体" w:hAnsi="宋体" w:hint="eastAsia"/>
          <w:sz w:val="28"/>
          <w:szCs w:val="28"/>
        </w:rPr>
        <w:t>安保人员负责台上演唱人员的安全警戒和应急撤离，阻止观众向舞台拥挤，配合</w:t>
      </w:r>
      <w:r w:rsidR="00045617">
        <w:rPr>
          <w:rFonts w:ascii="宋体" w:hAnsi="宋体" w:hint="eastAsia"/>
          <w:sz w:val="28"/>
          <w:szCs w:val="28"/>
        </w:rPr>
        <w:t>观演区</w:t>
      </w:r>
      <w:r w:rsidRPr="008E6BB0">
        <w:rPr>
          <w:rFonts w:ascii="宋体" w:hAnsi="宋体" w:hint="eastAsia"/>
          <w:sz w:val="28"/>
          <w:szCs w:val="28"/>
        </w:rPr>
        <w:t>安保人员有序应急疏散现场观众；</w:t>
      </w:r>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4、</w:t>
      </w:r>
      <w:r w:rsidR="00045617">
        <w:rPr>
          <w:rFonts w:ascii="宋体" w:hAnsi="宋体" w:hint="eastAsia"/>
          <w:sz w:val="28"/>
          <w:szCs w:val="28"/>
        </w:rPr>
        <w:t>观演区</w:t>
      </w:r>
      <w:r w:rsidRPr="008E6BB0">
        <w:rPr>
          <w:rFonts w:ascii="宋体" w:hAnsi="宋体" w:hint="eastAsia"/>
          <w:sz w:val="28"/>
          <w:szCs w:val="28"/>
        </w:rPr>
        <w:t>安保人员按照事先应急预案，有序引导现场观众疏散撤离现场到安全地点。禁止无关人员滞留现场，防止有人故意制造恐慌气氛，避免再次发生事故；</w:t>
      </w:r>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5、</w:t>
      </w:r>
      <w:r w:rsidR="00045617">
        <w:rPr>
          <w:rFonts w:ascii="宋体" w:hAnsi="宋体" w:hint="eastAsia"/>
          <w:sz w:val="28"/>
          <w:szCs w:val="28"/>
        </w:rPr>
        <w:t>备勤</w:t>
      </w:r>
      <w:r w:rsidRPr="008E6BB0">
        <w:rPr>
          <w:rFonts w:ascii="宋体" w:hAnsi="宋体" w:hint="eastAsia"/>
          <w:sz w:val="28"/>
          <w:szCs w:val="28"/>
        </w:rPr>
        <w:t>安保人员配合医疗救护人员抢救被踩踏或拥挤受伤人员利用科学的方法进行自救和互救，及时送到指定医疗地点救治。</w:t>
      </w:r>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6、事故的善后处理：</w:t>
      </w:r>
    </w:p>
    <w:p w:rsidR="00A52C03"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踩踏事故发生后要做好各项善后处理工作。</w:t>
      </w:r>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lastRenderedPageBreak/>
        <w:t>（1）及时向上级行政管理部门报告事故的最新情况，特别是人员伤亡的情况；</w:t>
      </w:r>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（2）组织人员到医院看望受伤人员，协助有关部门处理好治疗、康复和医疗费等敏感问题；</w:t>
      </w:r>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（3）认真接待好家属，并稳定家属情绪；</w:t>
      </w:r>
    </w:p>
    <w:p w:rsidR="00045617" w:rsidRDefault="008E6BB0" w:rsidP="008E6BB0">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（4）配合相关部门做好事故调查和善后处理工作。</w:t>
      </w:r>
    </w:p>
    <w:p w:rsidR="00045617" w:rsidRDefault="00045617" w:rsidP="008E6BB0">
      <w:pPr>
        <w:widowControl/>
        <w:spacing w:line="500" w:lineRule="exact"/>
        <w:ind w:firstLineChars="200" w:firstLine="560"/>
        <w:jc w:val="left"/>
        <w:rPr>
          <w:rFonts w:ascii="宋体" w:hAnsi="宋体"/>
          <w:sz w:val="28"/>
          <w:szCs w:val="28"/>
        </w:rPr>
      </w:pPr>
    </w:p>
    <w:p w:rsidR="00EE62EA" w:rsidRDefault="00EE62EA" w:rsidP="00045617">
      <w:pPr>
        <w:widowControl/>
        <w:spacing w:line="500" w:lineRule="exact"/>
        <w:ind w:firstLineChars="200" w:firstLine="560"/>
        <w:jc w:val="left"/>
        <w:rPr>
          <w:rFonts w:ascii="宋体" w:hAnsi="宋体"/>
          <w:sz w:val="28"/>
          <w:szCs w:val="28"/>
        </w:rPr>
      </w:pPr>
    </w:p>
    <w:p w:rsidR="009A4F6A" w:rsidRPr="00EE62EA" w:rsidRDefault="008E6BB0" w:rsidP="00EE62EA">
      <w:pPr>
        <w:widowControl/>
        <w:spacing w:line="500" w:lineRule="exact"/>
        <w:jc w:val="center"/>
        <w:rPr>
          <w:rFonts w:ascii="宋体" w:hAnsi="宋体"/>
          <w:b/>
          <w:sz w:val="28"/>
          <w:szCs w:val="28"/>
        </w:rPr>
      </w:pPr>
      <w:r w:rsidRPr="00EE62EA">
        <w:rPr>
          <w:rFonts w:ascii="宋体" w:hAnsi="宋体" w:hint="eastAsia"/>
          <w:b/>
          <w:sz w:val="28"/>
          <w:szCs w:val="28"/>
        </w:rPr>
        <w:t>拥挤踩踏伤亡事故处置框架图</w:t>
      </w:r>
    </w:p>
    <w:p w:rsidR="008E6BB0" w:rsidRPr="008E6BB0" w:rsidRDefault="008E6BB0" w:rsidP="008E6BB0">
      <w:pPr>
        <w:widowControl/>
        <w:spacing w:line="500" w:lineRule="exact"/>
        <w:jc w:val="left"/>
        <w:rPr>
          <w:rFonts w:ascii="宋体" w:hAnsi="宋体"/>
          <w:sz w:val="28"/>
          <w:szCs w:val="28"/>
        </w:rPr>
      </w:pPr>
    </w:p>
    <w:p w:rsidR="008E6BB0" w:rsidRPr="008E6BB0" w:rsidRDefault="00490A8B" w:rsidP="008E6BB0">
      <w:pPr>
        <w:widowControl/>
        <w:spacing w:line="500" w:lineRule="exact"/>
        <w:jc w:val="left"/>
        <w:rPr>
          <w:rFonts w:ascii="宋体" w:hAnsi="宋体"/>
          <w:sz w:val="28"/>
          <w:szCs w:val="28"/>
        </w:rPr>
      </w:pPr>
      <w:r w:rsidRPr="00490A8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5.15pt;margin-top:4.8pt;width:441.5pt;height:393.95pt;z-index:251682816">
            <v:imagedata r:id="rId14" o:title=""/>
          </v:shape>
          <o:OLEObject Type="Embed" ProgID="Visio.Drawing.11" ShapeID="_x0000_s2061" DrawAspect="Content" ObjectID="_1533799630" r:id="rId15"/>
        </w:pict>
      </w:r>
    </w:p>
    <w:p w:rsidR="008E6BB0" w:rsidRPr="008E6BB0" w:rsidRDefault="008E6BB0" w:rsidP="008E6BB0">
      <w:pPr>
        <w:widowControl/>
        <w:spacing w:line="500" w:lineRule="exact"/>
        <w:jc w:val="left"/>
        <w:rPr>
          <w:rFonts w:ascii="宋体" w:hAnsi="宋体"/>
          <w:sz w:val="28"/>
          <w:szCs w:val="28"/>
        </w:rPr>
      </w:pPr>
    </w:p>
    <w:p w:rsidR="008E6BB0" w:rsidRPr="008E6BB0" w:rsidRDefault="008E6BB0" w:rsidP="008E6BB0">
      <w:pPr>
        <w:widowControl/>
        <w:spacing w:line="500" w:lineRule="exact"/>
        <w:jc w:val="left"/>
        <w:rPr>
          <w:rFonts w:ascii="宋体" w:hAnsi="宋体"/>
          <w:sz w:val="28"/>
          <w:szCs w:val="28"/>
        </w:rPr>
      </w:pPr>
    </w:p>
    <w:p w:rsidR="008E6BB0" w:rsidRPr="008E6BB0" w:rsidRDefault="008E6BB0" w:rsidP="008E6BB0">
      <w:pPr>
        <w:widowControl/>
        <w:spacing w:line="500" w:lineRule="exact"/>
        <w:jc w:val="left"/>
        <w:rPr>
          <w:rFonts w:ascii="宋体" w:hAnsi="宋体"/>
          <w:sz w:val="28"/>
          <w:szCs w:val="28"/>
        </w:rPr>
      </w:pPr>
    </w:p>
    <w:p w:rsidR="008E6BB0" w:rsidRPr="008E6BB0" w:rsidRDefault="008E6BB0" w:rsidP="008E6BB0">
      <w:pPr>
        <w:widowControl/>
        <w:spacing w:line="500" w:lineRule="exact"/>
        <w:jc w:val="left"/>
        <w:rPr>
          <w:rFonts w:ascii="宋体" w:hAnsi="宋体"/>
          <w:sz w:val="28"/>
          <w:szCs w:val="28"/>
        </w:rPr>
      </w:pPr>
    </w:p>
    <w:p w:rsidR="00A1121A" w:rsidRDefault="00A1121A" w:rsidP="0094650D">
      <w:pPr>
        <w:widowControl/>
        <w:spacing w:line="500" w:lineRule="exact"/>
        <w:jc w:val="left"/>
        <w:rPr>
          <w:rFonts w:ascii="宋体" w:hAnsi="宋体"/>
          <w:sz w:val="28"/>
          <w:szCs w:val="28"/>
        </w:rPr>
      </w:pPr>
    </w:p>
    <w:p w:rsidR="00A1121A" w:rsidRDefault="00A1121A" w:rsidP="0094650D">
      <w:pPr>
        <w:widowControl/>
        <w:spacing w:line="500" w:lineRule="exact"/>
        <w:jc w:val="left"/>
        <w:rPr>
          <w:rFonts w:ascii="宋体" w:hAnsi="宋体"/>
          <w:sz w:val="28"/>
          <w:szCs w:val="28"/>
        </w:rPr>
      </w:pPr>
    </w:p>
    <w:p w:rsidR="00A1121A" w:rsidRDefault="00A1121A" w:rsidP="0094650D">
      <w:pPr>
        <w:widowControl/>
        <w:spacing w:line="500" w:lineRule="exact"/>
        <w:jc w:val="left"/>
        <w:rPr>
          <w:rFonts w:ascii="宋体" w:hAnsi="宋体"/>
          <w:sz w:val="28"/>
          <w:szCs w:val="28"/>
        </w:rPr>
      </w:pPr>
    </w:p>
    <w:p w:rsidR="00A1121A" w:rsidRDefault="00A1121A" w:rsidP="0094650D">
      <w:pPr>
        <w:widowControl/>
        <w:spacing w:line="500" w:lineRule="exact"/>
        <w:jc w:val="left"/>
        <w:rPr>
          <w:rFonts w:ascii="宋体" w:hAnsi="宋体"/>
          <w:sz w:val="28"/>
          <w:szCs w:val="28"/>
        </w:rPr>
      </w:pPr>
    </w:p>
    <w:p w:rsidR="00A1121A" w:rsidRDefault="00A1121A" w:rsidP="0094650D">
      <w:pPr>
        <w:widowControl/>
        <w:spacing w:line="500" w:lineRule="exact"/>
        <w:jc w:val="left"/>
        <w:rPr>
          <w:rFonts w:ascii="宋体" w:hAnsi="宋体"/>
          <w:sz w:val="28"/>
          <w:szCs w:val="28"/>
        </w:rPr>
      </w:pPr>
    </w:p>
    <w:p w:rsidR="00A1121A" w:rsidRDefault="00A1121A" w:rsidP="0094650D">
      <w:pPr>
        <w:widowControl/>
        <w:spacing w:line="500" w:lineRule="exact"/>
        <w:jc w:val="left"/>
        <w:rPr>
          <w:rFonts w:ascii="宋体" w:hAnsi="宋体"/>
          <w:sz w:val="28"/>
          <w:szCs w:val="28"/>
        </w:rPr>
      </w:pPr>
    </w:p>
    <w:p w:rsidR="0050487A" w:rsidRDefault="0050487A" w:rsidP="0094650D">
      <w:pPr>
        <w:widowControl/>
        <w:spacing w:line="500" w:lineRule="exact"/>
        <w:jc w:val="left"/>
        <w:rPr>
          <w:rFonts w:ascii="宋体" w:hAnsi="宋体"/>
          <w:sz w:val="28"/>
          <w:szCs w:val="28"/>
        </w:rPr>
      </w:pPr>
    </w:p>
    <w:p w:rsidR="0050487A" w:rsidRDefault="0050487A" w:rsidP="0094650D">
      <w:pPr>
        <w:widowControl/>
        <w:spacing w:line="500" w:lineRule="exact"/>
        <w:jc w:val="left"/>
        <w:rPr>
          <w:rFonts w:ascii="宋体" w:hAnsi="宋体"/>
          <w:sz w:val="28"/>
          <w:szCs w:val="28"/>
        </w:rPr>
      </w:pPr>
    </w:p>
    <w:p w:rsidR="0050487A" w:rsidRDefault="0050487A" w:rsidP="0094650D">
      <w:pPr>
        <w:widowControl/>
        <w:spacing w:line="500" w:lineRule="exact"/>
        <w:jc w:val="left"/>
        <w:rPr>
          <w:rFonts w:ascii="宋体" w:hAnsi="宋体"/>
          <w:sz w:val="28"/>
          <w:szCs w:val="28"/>
        </w:rPr>
      </w:pPr>
    </w:p>
    <w:p w:rsidR="00EE62EA" w:rsidRDefault="00EE62EA" w:rsidP="0094650D">
      <w:pPr>
        <w:widowControl/>
        <w:spacing w:line="500" w:lineRule="exact"/>
        <w:jc w:val="left"/>
        <w:rPr>
          <w:rFonts w:ascii="宋体" w:hAnsi="宋体"/>
          <w:sz w:val="28"/>
          <w:szCs w:val="28"/>
        </w:rPr>
      </w:pPr>
    </w:p>
    <w:p w:rsidR="00EE62EA" w:rsidRDefault="00EE62EA" w:rsidP="0094650D">
      <w:pPr>
        <w:widowControl/>
        <w:spacing w:line="500" w:lineRule="exact"/>
        <w:jc w:val="left"/>
        <w:rPr>
          <w:rFonts w:ascii="宋体" w:hAnsi="宋体"/>
          <w:sz w:val="28"/>
          <w:szCs w:val="28"/>
        </w:rPr>
      </w:pPr>
    </w:p>
    <w:p w:rsidR="00F012CC" w:rsidRDefault="00F012CC" w:rsidP="0094650D">
      <w:pPr>
        <w:widowControl/>
        <w:spacing w:line="500" w:lineRule="exact"/>
        <w:jc w:val="left"/>
        <w:rPr>
          <w:rFonts w:ascii="宋体" w:hAnsi="宋体"/>
          <w:sz w:val="28"/>
          <w:szCs w:val="28"/>
        </w:rPr>
      </w:pPr>
    </w:p>
    <w:p w:rsidR="00A81F71" w:rsidRDefault="00A81F71" w:rsidP="00F012CC">
      <w:pPr>
        <w:pageBreakBefore/>
        <w:widowControl/>
        <w:spacing w:line="500" w:lineRule="exact"/>
        <w:jc w:val="left"/>
        <w:rPr>
          <w:rFonts w:ascii="宋体" w:hAnsi="宋体"/>
          <w:b/>
          <w:sz w:val="28"/>
          <w:szCs w:val="28"/>
        </w:rPr>
      </w:pPr>
      <w:r w:rsidRPr="00045617">
        <w:rPr>
          <w:rFonts w:ascii="宋体" w:hAnsi="宋体" w:hint="eastAsia"/>
          <w:b/>
          <w:sz w:val="28"/>
          <w:szCs w:val="28"/>
        </w:rPr>
        <w:lastRenderedPageBreak/>
        <w:t>（二）恐怖袭击突发事件：</w:t>
      </w:r>
    </w:p>
    <w:p w:rsidR="00A81F71" w:rsidRDefault="00A81F71" w:rsidP="00A81F71">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活动现场指挥部接到恐怖突发事件预警情报，或者发生恐怖突发事件，看事态的严重程度而定，要是一般的打架斗殴可由保安处理；要是恐怖事件，则不要轻举妄动，要报警并组织人员撤离。</w:t>
      </w:r>
    </w:p>
    <w:p w:rsidR="00A81F71" w:rsidRDefault="00A81F71" w:rsidP="00A81F71">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应急处置方案：</w:t>
      </w:r>
    </w:p>
    <w:p w:rsidR="00A81F71" w:rsidRDefault="00A81F71" w:rsidP="00A81F71">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a、要是一般的打架斗殴，指挥部立即启动相应应急预案可由现场保安处理，如果事态严重启动《拥挤踩踏、伤亡事故》应急预案，进行处置处理。</w:t>
      </w:r>
    </w:p>
    <w:p w:rsidR="00A81F71" w:rsidRDefault="00A81F71" w:rsidP="00A81F71">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b、如果是恐怖袭击突发事件，则不要轻举妄动，要报警并组织人员撤离，迅速拨打120、110、119电话呼救，抢救受伤人员，积极维持现场秩序，防止现场失控，阻止事态恶化。在规定时间内向上级有关部门报告，同时做好伤亡者家属的工作，配合政府职能部门，服从统一指挥和力量调集。</w:t>
      </w:r>
    </w:p>
    <w:p w:rsidR="00AA2400" w:rsidRDefault="00AA2400" w:rsidP="00AA2400">
      <w:pPr>
        <w:widowControl/>
        <w:spacing w:line="500" w:lineRule="exact"/>
        <w:jc w:val="center"/>
        <w:rPr>
          <w:rFonts w:ascii="宋体" w:hAnsi="宋体"/>
          <w:sz w:val="28"/>
          <w:szCs w:val="28"/>
        </w:rPr>
      </w:pPr>
      <w:r w:rsidRPr="00AA2400">
        <w:rPr>
          <w:rFonts w:ascii="宋体" w:hAnsi="宋体" w:hint="eastAsia"/>
          <w:sz w:val="28"/>
          <w:szCs w:val="28"/>
        </w:rPr>
        <w:t>恐怖袭击突发事件处置框架图</w:t>
      </w:r>
    </w:p>
    <w:p w:rsidR="00AA2400" w:rsidRDefault="00490A8B" w:rsidP="0094650D">
      <w:pPr>
        <w:widowControl/>
        <w:spacing w:line="500" w:lineRule="exact"/>
        <w:jc w:val="left"/>
        <w:rPr>
          <w:rFonts w:ascii="宋体" w:hAnsi="宋体"/>
          <w:sz w:val="28"/>
          <w:szCs w:val="28"/>
        </w:rPr>
      </w:pPr>
      <w:r w:rsidRPr="00490A8B">
        <w:rPr>
          <w:noProof/>
        </w:rPr>
        <w:pict>
          <v:shape id="_x0000_s2062" type="#_x0000_t75" style="position:absolute;margin-left:.3pt;margin-top:3.1pt;width:415pt;height:365.45pt;z-index:251684864">
            <v:imagedata r:id="rId16" o:title=""/>
          </v:shape>
          <o:OLEObject Type="Embed" ProgID="Visio.Drawing.11" ShapeID="_x0000_s2062" DrawAspect="Content" ObjectID="_1533799631" r:id="rId17"/>
        </w:pict>
      </w:r>
    </w:p>
    <w:p w:rsidR="00AA2400" w:rsidRDefault="00AA2400" w:rsidP="0094650D">
      <w:pPr>
        <w:widowControl/>
        <w:spacing w:line="500" w:lineRule="exact"/>
        <w:jc w:val="left"/>
        <w:rPr>
          <w:rFonts w:ascii="宋体" w:hAnsi="宋体"/>
          <w:sz w:val="28"/>
          <w:szCs w:val="28"/>
        </w:rPr>
      </w:pPr>
    </w:p>
    <w:p w:rsidR="00AA2400" w:rsidRDefault="00AA2400" w:rsidP="0094650D">
      <w:pPr>
        <w:widowControl/>
        <w:spacing w:line="500" w:lineRule="exact"/>
        <w:jc w:val="left"/>
        <w:rPr>
          <w:rFonts w:ascii="宋体" w:hAnsi="宋体"/>
          <w:sz w:val="28"/>
          <w:szCs w:val="28"/>
        </w:rPr>
      </w:pPr>
    </w:p>
    <w:p w:rsidR="00AA2400" w:rsidRDefault="00AA2400" w:rsidP="0094650D">
      <w:pPr>
        <w:widowControl/>
        <w:spacing w:line="500" w:lineRule="exact"/>
        <w:jc w:val="left"/>
        <w:rPr>
          <w:rFonts w:ascii="宋体" w:hAnsi="宋体"/>
          <w:sz w:val="28"/>
          <w:szCs w:val="28"/>
        </w:rPr>
      </w:pPr>
    </w:p>
    <w:p w:rsidR="00AA2400" w:rsidRDefault="00AA2400" w:rsidP="0094650D">
      <w:pPr>
        <w:widowControl/>
        <w:spacing w:line="500" w:lineRule="exact"/>
        <w:jc w:val="left"/>
        <w:rPr>
          <w:rFonts w:ascii="宋体" w:hAnsi="宋体"/>
          <w:sz w:val="28"/>
          <w:szCs w:val="28"/>
        </w:rPr>
      </w:pPr>
    </w:p>
    <w:p w:rsidR="00AA2400" w:rsidRDefault="00AA2400" w:rsidP="0094650D">
      <w:pPr>
        <w:widowControl/>
        <w:spacing w:line="500" w:lineRule="exact"/>
        <w:jc w:val="left"/>
        <w:rPr>
          <w:rFonts w:ascii="宋体" w:hAnsi="宋体"/>
          <w:sz w:val="28"/>
          <w:szCs w:val="28"/>
        </w:rPr>
      </w:pPr>
    </w:p>
    <w:p w:rsidR="00AA2400" w:rsidRDefault="00AA2400" w:rsidP="0094650D">
      <w:pPr>
        <w:widowControl/>
        <w:spacing w:line="500" w:lineRule="exact"/>
        <w:jc w:val="left"/>
        <w:rPr>
          <w:rFonts w:ascii="宋体" w:hAnsi="宋体"/>
          <w:sz w:val="28"/>
          <w:szCs w:val="28"/>
        </w:rPr>
      </w:pPr>
    </w:p>
    <w:p w:rsidR="00AA2400" w:rsidRDefault="00AA2400" w:rsidP="0094650D">
      <w:pPr>
        <w:widowControl/>
        <w:spacing w:line="500" w:lineRule="exact"/>
        <w:jc w:val="left"/>
        <w:rPr>
          <w:rFonts w:ascii="宋体" w:hAnsi="宋体"/>
          <w:sz w:val="28"/>
          <w:szCs w:val="28"/>
        </w:rPr>
      </w:pPr>
    </w:p>
    <w:p w:rsidR="00AA2400" w:rsidRDefault="00AA2400" w:rsidP="0094650D">
      <w:pPr>
        <w:widowControl/>
        <w:spacing w:line="500" w:lineRule="exact"/>
        <w:jc w:val="left"/>
        <w:rPr>
          <w:rFonts w:ascii="宋体" w:hAnsi="宋体"/>
          <w:sz w:val="28"/>
          <w:szCs w:val="28"/>
        </w:rPr>
      </w:pPr>
    </w:p>
    <w:p w:rsidR="00AA2400" w:rsidRDefault="00AA2400" w:rsidP="0094650D">
      <w:pPr>
        <w:widowControl/>
        <w:spacing w:line="500" w:lineRule="exact"/>
        <w:jc w:val="left"/>
        <w:rPr>
          <w:rFonts w:ascii="宋体" w:hAnsi="宋体"/>
          <w:sz w:val="28"/>
          <w:szCs w:val="28"/>
        </w:rPr>
      </w:pPr>
    </w:p>
    <w:p w:rsidR="00AA2400" w:rsidRDefault="00AA2400" w:rsidP="0094650D">
      <w:pPr>
        <w:widowControl/>
        <w:spacing w:line="500" w:lineRule="exact"/>
        <w:jc w:val="left"/>
        <w:rPr>
          <w:rFonts w:ascii="宋体" w:hAnsi="宋体"/>
          <w:sz w:val="28"/>
          <w:szCs w:val="28"/>
        </w:rPr>
      </w:pPr>
    </w:p>
    <w:p w:rsidR="00AA2400" w:rsidRDefault="00AA2400" w:rsidP="0094650D">
      <w:pPr>
        <w:widowControl/>
        <w:spacing w:line="500" w:lineRule="exact"/>
        <w:jc w:val="left"/>
        <w:rPr>
          <w:rFonts w:ascii="宋体" w:hAnsi="宋体"/>
          <w:sz w:val="28"/>
          <w:szCs w:val="28"/>
        </w:rPr>
      </w:pPr>
    </w:p>
    <w:p w:rsidR="00A81F71" w:rsidRPr="00045617" w:rsidRDefault="00A81F71" w:rsidP="00F012CC">
      <w:pPr>
        <w:pageBreakBefore/>
        <w:widowControl/>
        <w:spacing w:line="500" w:lineRule="exact"/>
        <w:jc w:val="left"/>
        <w:rPr>
          <w:rFonts w:ascii="宋体" w:hAnsi="宋体"/>
          <w:b/>
          <w:sz w:val="28"/>
          <w:szCs w:val="28"/>
        </w:rPr>
      </w:pPr>
      <w:r w:rsidRPr="00045617">
        <w:rPr>
          <w:rFonts w:ascii="宋体" w:hAnsi="宋体" w:hint="eastAsia"/>
          <w:b/>
          <w:sz w:val="28"/>
          <w:szCs w:val="28"/>
        </w:rPr>
        <w:lastRenderedPageBreak/>
        <w:t>（三）舞台设备发生火灾和供电断电：</w:t>
      </w:r>
    </w:p>
    <w:p w:rsidR="00A81F71" w:rsidRPr="00045617" w:rsidRDefault="00A81F71" w:rsidP="00A81F71">
      <w:pPr>
        <w:widowControl/>
        <w:spacing w:line="500" w:lineRule="exact"/>
        <w:ind w:firstLineChars="200" w:firstLine="562"/>
        <w:jc w:val="left"/>
        <w:rPr>
          <w:rFonts w:ascii="宋体" w:hAnsi="宋体"/>
          <w:b/>
          <w:sz w:val="28"/>
          <w:szCs w:val="28"/>
        </w:rPr>
      </w:pPr>
      <w:r w:rsidRPr="00045617">
        <w:rPr>
          <w:rFonts w:ascii="宋体" w:hAnsi="宋体" w:hint="eastAsia"/>
          <w:b/>
          <w:sz w:val="28"/>
          <w:szCs w:val="28"/>
        </w:rPr>
        <w:t>1、发生火灾：</w:t>
      </w:r>
    </w:p>
    <w:p w:rsidR="00A81F71" w:rsidRDefault="00A81F71" w:rsidP="00A81F71">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（1）</w:t>
      </w:r>
      <w:r>
        <w:rPr>
          <w:rFonts w:ascii="宋体" w:hAnsi="宋体" w:hint="eastAsia"/>
          <w:sz w:val="28"/>
          <w:szCs w:val="28"/>
        </w:rPr>
        <w:t>主办方工作</w:t>
      </w:r>
      <w:r w:rsidRPr="008E6BB0">
        <w:rPr>
          <w:rFonts w:ascii="宋体" w:hAnsi="宋体" w:hint="eastAsia"/>
          <w:sz w:val="28"/>
          <w:szCs w:val="28"/>
        </w:rPr>
        <w:t>人员及时切断电源并以现场备用灭火器扑灭火势；</w:t>
      </w:r>
    </w:p>
    <w:p w:rsidR="00A81F71" w:rsidRDefault="00A81F71" w:rsidP="00A81F71">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（2）安保工作人员开通全部安全通道，启动《拥挤踩踏、伤亡事故》应急预案，指挥组织在场群众迅速撤至安全地带；</w:t>
      </w:r>
    </w:p>
    <w:p w:rsidR="00A81F71" w:rsidRDefault="00A81F71" w:rsidP="00A81F71">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（3）火势较大情况下，指挥部组织人员及时展开营救，同时启动《</w:t>
      </w:r>
      <w:r>
        <w:rPr>
          <w:rFonts w:ascii="宋体" w:hAnsi="宋体" w:hint="eastAsia"/>
          <w:sz w:val="28"/>
          <w:szCs w:val="28"/>
        </w:rPr>
        <w:t>鄞州保安</w:t>
      </w:r>
      <w:r w:rsidRPr="008E6BB0">
        <w:rPr>
          <w:rFonts w:ascii="宋体" w:hAnsi="宋体" w:hint="eastAsia"/>
          <w:sz w:val="28"/>
          <w:szCs w:val="28"/>
        </w:rPr>
        <w:t>消防灭火应急预案》，并在第一时间打120、110、119报警。</w:t>
      </w:r>
    </w:p>
    <w:p w:rsidR="00A81F71" w:rsidRPr="00045617" w:rsidRDefault="00A81F71" w:rsidP="00A81F71">
      <w:pPr>
        <w:widowControl/>
        <w:spacing w:line="500" w:lineRule="exact"/>
        <w:ind w:firstLineChars="200" w:firstLine="562"/>
        <w:jc w:val="left"/>
        <w:rPr>
          <w:rFonts w:ascii="宋体" w:hAnsi="宋体"/>
          <w:b/>
          <w:sz w:val="28"/>
          <w:szCs w:val="28"/>
        </w:rPr>
      </w:pPr>
      <w:r w:rsidRPr="00045617">
        <w:rPr>
          <w:rFonts w:ascii="宋体" w:hAnsi="宋体" w:hint="eastAsia"/>
          <w:b/>
          <w:sz w:val="28"/>
          <w:szCs w:val="28"/>
        </w:rPr>
        <w:t>2、供电断电：</w:t>
      </w:r>
    </w:p>
    <w:p w:rsidR="00A81F71" w:rsidRDefault="00A81F71" w:rsidP="00A81F71">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（1）</w:t>
      </w:r>
      <w:r>
        <w:rPr>
          <w:rFonts w:ascii="宋体" w:hAnsi="宋体" w:hint="eastAsia"/>
          <w:sz w:val="28"/>
          <w:szCs w:val="28"/>
        </w:rPr>
        <w:t>主办方</w:t>
      </w:r>
      <w:r w:rsidRPr="008E6BB0">
        <w:rPr>
          <w:rFonts w:ascii="宋体" w:hAnsi="宋体" w:hint="eastAsia"/>
          <w:sz w:val="28"/>
          <w:szCs w:val="28"/>
        </w:rPr>
        <w:t>维修安全组人员启动紧急照明系统；</w:t>
      </w:r>
    </w:p>
    <w:p w:rsidR="00A81F71" w:rsidRDefault="00A81F71" w:rsidP="00A81F71">
      <w:pPr>
        <w:widowControl/>
        <w:spacing w:line="500" w:lineRule="exact"/>
        <w:ind w:firstLineChars="200" w:firstLine="560"/>
        <w:jc w:val="left"/>
        <w:rPr>
          <w:rFonts w:ascii="宋体" w:hAnsi="宋体"/>
          <w:sz w:val="28"/>
          <w:szCs w:val="28"/>
        </w:rPr>
      </w:pPr>
      <w:r w:rsidRPr="008E6BB0">
        <w:rPr>
          <w:rFonts w:ascii="宋体" w:hAnsi="宋体" w:hint="eastAsia"/>
          <w:sz w:val="28"/>
          <w:szCs w:val="28"/>
        </w:rPr>
        <w:t>（2）现场保安人员积极维持秩序，利用手中扩音器指挥组织观众，防止现场失控，阻止事态恶化。</w:t>
      </w:r>
    </w:p>
    <w:p w:rsidR="00A81F71" w:rsidRDefault="00A81F71" w:rsidP="00A81F71">
      <w:pPr>
        <w:widowControl/>
        <w:spacing w:line="500" w:lineRule="exact"/>
        <w:ind w:firstLineChars="200" w:firstLine="560"/>
        <w:jc w:val="left"/>
        <w:rPr>
          <w:rFonts w:ascii="宋体" w:hAnsi="宋体"/>
          <w:sz w:val="28"/>
          <w:szCs w:val="28"/>
        </w:rPr>
      </w:pPr>
    </w:p>
    <w:p w:rsidR="00A81F71" w:rsidRPr="00A81F71" w:rsidRDefault="00A81F71" w:rsidP="00A81F71">
      <w:pPr>
        <w:rPr>
          <w:rFonts w:ascii="宋体" w:hAnsi="宋体"/>
          <w:b/>
          <w:sz w:val="28"/>
          <w:szCs w:val="28"/>
        </w:rPr>
      </w:pPr>
      <w:r w:rsidRPr="00A81F71">
        <w:rPr>
          <w:rFonts w:ascii="宋体" w:hAnsi="宋体" w:hint="eastAsia"/>
          <w:b/>
          <w:sz w:val="28"/>
          <w:szCs w:val="28"/>
        </w:rPr>
        <w:t>（四）工作人员和观众冲突：</w:t>
      </w:r>
    </w:p>
    <w:p w:rsidR="00A81F71" w:rsidRDefault="00A81F71" w:rsidP="00A81F71">
      <w:pPr>
        <w:ind w:firstLineChars="200" w:firstLine="560"/>
        <w:rPr>
          <w:rFonts w:ascii="宋体" w:hAnsi="宋体"/>
          <w:sz w:val="28"/>
          <w:szCs w:val="28"/>
        </w:rPr>
      </w:pPr>
      <w:r w:rsidRPr="00A81F71">
        <w:rPr>
          <w:rFonts w:ascii="宋体" w:hAnsi="宋体" w:hint="eastAsia"/>
          <w:sz w:val="28"/>
          <w:szCs w:val="28"/>
        </w:rPr>
        <w:t>当安保人员在执勤中与观众发生争执时，安全协调组要按照其工作职责，耐心冷静规劝观众，妥善处臵，避免冲突，扩大事态。对个别不听劝阻的，出现哄闹、滋事等治安事件要强行带离现场，交公安机关审查处理，以保证活动顺利安全。</w:t>
      </w:r>
    </w:p>
    <w:p w:rsidR="00A81F71" w:rsidRPr="00A81F71" w:rsidRDefault="00A81F71" w:rsidP="00A81F71">
      <w:pPr>
        <w:rPr>
          <w:rFonts w:ascii="宋体" w:hAnsi="宋体"/>
          <w:b/>
          <w:sz w:val="28"/>
          <w:szCs w:val="28"/>
        </w:rPr>
      </w:pPr>
      <w:r w:rsidRPr="00A81F71">
        <w:rPr>
          <w:rFonts w:ascii="宋体" w:hAnsi="宋体" w:hint="eastAsia"/>
          <w:b/>
          <w:sz w:val="28"/>
          <w:szCs w:val="28"/>
        </w:rPr>
        <w:t>（五）现场急救：</w:t>
      </w:r>
    </w:p>
    <w:p w:rsidR="00A81F71" w:rsidRDefault="00A81F71" w:rsidP="00A81F71">
      <w:pPr>
        <w:ind w:firstLineChars="200" w:firstLine="560"/>
        <w:rPr>
          <w:rFonts w:ascii="宋体" w:hAnsi="宋体"/>
          <w:sz w:val="28"/>
          <w:szCs w:val="28"/>
        </w:rPr>
      </w:pPr>
      <w:r w:rsidRPr="00A81F71">
        <w:rPr>
          <w:rFonts w:ascii="宋体" w:hAnsi="宋体" w:hint="eastAsia"/>
          <w:sz w:val="28"/>
          <w:szCs w:val="28"/>
        </w:rPr>
        <w:t>当</w:t>
      </w:r>
      <w:r>
        <w:rPr>
          <w:rFonts w:ascii="宋体" w:hAnsi="宋体" w:hint="eastAsia"/>
          <w:sz w:val="28"/>
          <w:szCs w:val="28"/>
        </w:rPr>
        <w:t>演职人员及观众发病</w:t>
      </w:r>
      <w:r w:rsidRPr="00A81F71">
        <w:rPr>
          <w:rFonts w:ascii="宋体" w:hAnsi="宋体" w:hint="eastAsia"/>
          <w:sz w:val="28"/>
          <w:szCs w:val="28"/>
        </w:rPr>
        <w:t>及受伤事件时，现场工作安保人员应及时疏散人群联系现场急救医生进行救急并安排到现场急救车内。</w:t>
      </w:r>
    </w:p>
    <w:p w:rsidR="007F1351" w:rsidRPr="007F1351" w:rsidRDefault="007F1351" w:rsidP="007F1351">
      <w:pPr>
        <w:rPr>
          <w:rFonts w:ascii="宋体" w:hAnsi="宋体"/>
          <w:b/>
          <w:sz w:val="28"/>
          <w:szCs w:val="28"/>
        </w:rPr>
      </w:pPr>
      <w:r w:rsidRPr="007F1351">
        <w:rPr>
          <w:rFonts w:ascii="宋体" w:hAnsi="宋体" w:hint="eastAsia"/>
          <w:b/>
          <w:sz w:val="28"/>
          <w:szCs w:val="28"/>
        </w:rPr>
        <w:t>（六）醉酒的人闹事或精神病人的应急处理</w:t>
      </w:r>
    </w:p>
    <w:p w:rsidR="007F1351" w:rsidRDefault="007F1351" w:rsidP="007F1351">
      <w:pPr>
        <w:ind w:firstLineChars="200" w:firstLine="560"/>
        <w:rPr>
          <w:rFonts w:ascii="宋体" w:hAnsi="宋体"/>
          <w:sz w:val="28"/>
          <w:szCs w:val="28"/>
        </w:rPr>
      </w:pPr>
      <w:r w:rsidRPr="007F1351">
        <w:rPr>
          <w:rFonts w:ascii="宋体" w:hAnsi="宋体" w:hint="eastAsia"/>
          <w:sz w:val="28"/>
          <w:szCs w:val="28"/>
        </w:rPr>
        <w:t>1、醉酒者或精神病人失去正常理智，处于不能自控的状态，而对自己或其他人造成伤害，</w:t>
      </w:r>
      <w:r>
        <w:rPr>
          <w:rFonts w:ascii="宋体" w:hAnsi="宋体" w:hint="eastAsia"/>
          <w:sz w:val="28"/>
          <w:szCs w:val="28"/>
        </w:rPr>
        <w:t>安保人员</w:t>
      </w:r>
      <w:r w:rsidRPr="007F1351">
        <w:rPr>
          <w:rFonts w:ascii="宋体" w:hAnsi="宋体" w:hint="eastAsia"/>
          <w:sz w:val="28"/>
          <w:szCs w:val="28"/>
        </w:rPr>
        <w:t>应及时对其采取控制和监督措施。</w:t>
      </w:r>
    </w:p>
    <w:p w:rsidR="007F1351" w:rsidRDefault="007F1351" w:rsidP="007F1351">
      <w:pPr>
        <w:ind w:firstLineChars="200" w:firstLine="560"/>
        <w:rPr>
          <w:rFonts w:ascii="宋体" w:hAnsi="宋体"/>
          <w:sz w:val="28"/>
          <w:szCs w:val="28"/>
        </w:rPr>
      </w:pPr>
      <w:r w:rsidRPr="007F1351">
        <w:rPr>
          <w:rFonts w:ascii="宋体" w:hAnsi="宋体" w:hint="eastAsia"/>
          <w:sz w:val="28"/>
          <w:szCs w:val="28"/>
        </w:rPr>
        <w:t>2、及时通知醉者或精神病人</w:t>
      </w:r>
      <w:r>
        <w:rPr>
          <w:rFonts w:ascii="宋体" w:hAnsi="宋体" w:hint="eastAsia"/>
          <w:sz w:val="28"/>
          <w:szCs w:val="28"/>
        </w:rPr>
        <w:t>朋友、</w:t>
      </w:r>
      <w:r w:rsidRPr="007F1351">
        <w:rPr>
          <w:rFonts w:ascii="宋体" w:hAnsi="宋体" w:hint="eastAsia"/>
          <w:sz w:val="28"/>
          <w:szCs w:val="28"/>
        </w:rPr>
        <w:t>亲属，让他们派人领回。</w:t>
      </w:r>
    </w:p>
    <w:p w:rsidR="007F1351" w:rsidRDefault="007F1351" w:rsidP="007F1351">
      <w:pPr>
        <w:ind w:firstLineChars="200" w:firstLine="560"/>
        <w:rPr>
          <w:rFonts w:ascii="宋体" w:hAnsi="宋体"/>
          <w:sz w:val="28"/>
          <w:szCs w:val="28"/>
        </w:rPr>
      </w:pPr>
      <w:r w:rsidRPr="007F1351">
        <w:rPr>
          <w:rFonts w:ascii="宋体" w:hAnsi="宋体" w:hint="eastAsia"/>
          <w:sz w:val="28"/>
          <w:szCs w:val="28"/>
        </w:rPr>
        <w:lastRenderedPageBreak/>
        <w:t>3、醉酒者或精神病人有危害社会出共秩序或侵害他人的行为应及时报</w:t>
      </w:r>
      <w:r>
        <w:rPr>
          <w:rFonts w:ascii="宋体" w:hAnsi="宋体" w:hint="eastAsia"/>
          <w:sz w:val="28"/>
          <w:szCs w:val="28"/>
        </w:rPr>
        <w:t>指挥部</w:t>
      </w:r>
      <w:r w:rsidRPr="007F1351">
        <w:rPr>
          <w:rFonts w:ascii="宋体" w:hAnsi="宋体" w:hint="eastAsia"/>
          <w:sz w:val="28"/>
          <w:szCs w:val="28"/>
        </w:rPr>
        <w:t>。</w:t>
      </w:r>
    </w:p>
    <w:p w:rsidR="007F1351" w:rsidRPr="007F1351" w:rsidRDefault="007F1351" w:rsidP="007F1351">
      <w:pPr>
        <w:ind w:firstLineChars="200" w:firstLine="562"/>
        <w:rPr>
          <w:rFonts w:ascii="宋体" w:hAnsi="宋体"/>
          <w:b/>
          <w:sz w:val="28"/>
          <w:szCs w:val="28"/>
        </w:rPr>
      </w:pPr>
      <w:r w:rsidRPr="007F1351">
        <w:rPr>
          <w:rFonts w:ascii="宋体" w:hAnsi="宋体" w:hint="eastAsia"/>
          <w:b/>
          <w:sz w:val="28"/>
          <w:szCs w:val="28"/>
        </w:rPr>
        <w:t>（七）对爆炸物危险物品的应急处理</w:t>
      </w:r>
    </w:p>
    <w:p w:rsidR="007F1351" w:rsidRDefault="007F1351" w:rsidP="007F1351">
      <w:pPr>
        <w:ind w:firstLineChars="200" w:firstLine="560"/>
        <w:rPr>
          <w:rFonts w:ascii="宋体" w:hAnsi="宋体"/>
          <w:sz w:val="28"/>
          <w:szCs w:val="28"/>
        </w:rPr>
      </w:pPr>
      <w:r w:rsidRPr="007F1351">
        <w:rPr>
          <w:rFonts w:ascii="宋体" w:hAnsi="宋体" w:hint="eastAsia"/>
          <w:sz w:val="28"/>
          <w:szCs w:val="28"/>
        </w:rPr>
        <w:t>1</w:t>
      </w:r>
      <w:r>
        <w:rPr>
          <w:rFonts w:ascii="宋体" w:hAnsi="宋体" w:hint="eastAsia"/>
          <w:sz w:val="28"/>
          <w:szCs w:val="28"/>
        </w:rPr>
        <w:t>、安保</w:t>
      </w:r>
      <w:r w:rsidRPr="007F1351">
        <w:rPr>
          <w:rFonts w:ascii="宋体" w:hAnsi="宋体" w:hint="eastAsia"/>
          <w:sz w:val="28"/>
          <w:szCs w:val="28"/>
        </w:rPr>
        <w:t>人员在执勤中发现或接到有可疑物品时，要立即向</w:t>
      </w:r>
      <w:r>
        <w:rPr>
          <w:rFonts w:ascii="宋体" w:hAnsi="宋体" w:hint="eastAsia"/>
          <w:sz w:val="28"/>
          <w:szCs w:val="28"/>
        </w:rPr>
        <w:t>指挥部</w:t>
      </w:r>
      <w:r w:rsidRPr="007F1351">
        <w:rPr>
          <w:rFonts w:ascii="宋体" w:hAnsi="宋体" w:hint="eastAsia"/>
          <w:sz w:val="28"/>
          <w:szCs w:val="28"/>
        </w:rPr>
        <w:t>及有关部门报告，并留守现场，阻止任何人在接触可疑物</w:t>
      </w:r>
      <w:r>
        <w:rPr>
          <w:rFonts w:ascii="宋体" w:hAnsi="宋体" w:hint="eastAsia"/>
          <w:sz w:val="28"/>
          <w:szCs w:val="28"/>
        </w:rPr>
        <w:t>。</w:t>
      </w:r>
    </w:p>
    <w:p w:rsidR="007F1351" w:rsidRDefault="007F1351" w:rsidP="007F1351">
      <w:pPr>
        <w:ind w:firstLineChars="200" w:firstLine="560"/>
        <w:rPr>
          <w:rFonts w:ascii="宋体" w:hAnsi="宋体"/>
          <w:sz w:val="28"/>
          <w:szCs w:val="28"/>
        </w:rPr>
      </w:pPr>
      <w:r w:rsidRPr="007F1351">
        <w:rPr>
          <w:rFonts w:ascii="宋体" w:hAnsi="宋体" w:hint="eastAsia"/>
          <w:sz w:val="28"/>
          <w:szCs w:val="28"/>
        </w:rPr>
        <w:t>2、</w:t>
      </w:r>
      <w:r>
        <w:rPr>
          <w:rFonts w:ascii="宋体" w:hAnsi="宋体" w:hint="eastAsia"/>
          <w:sz w:val="28"/>
          <w:szCs w:val="28"/>
        </w:rPr>
        <w:t>指挥部</w:t>
      </w:r>
      <w:r w:rsidRPr="007F1351">
        <w:rPr>
          <w:rFonts w:ascii="宋体" w:hAnsi="宋体" w:hint="eastAsia"/>
          <w:sz w:val="28"/>
          <w:szCs w:val="28"/>
        </w:rPr>
        <w:t xml:space="preserve">立即组织人员赶到现场，向有关人员了解情况人员初步确认可疑物为危险物品时，立即对附近区域的人员进行疏散，并设立临时警戒线，任何人不得擅自入内。 </w:t>
      </w:r>
    </w:p>
    <w:p w:rsidR="007F1351" w:rsidRDefault="007F1351" w:rsidP="007F1351">
      <w:pPr>
        <w:ind w:firstLineChars="200" w:firstLine="560"/>
        <w:rPr>
          <w:rFonts w:ascii="宋体" w:hAnsi="宋体"/>
          <w:sz w:val="28"/>
          <w:szCs w:val="28"/>
        </w:rPr>
      </w:pPr>
      <w:r w:rsidRPr="007F1351">
        <w:rPr>
          <w:rFonts w:ascii="宋体" w:hAnsi="宋体" w:hint="eastAsia"/>
          <w:sz w:val="28"/>
          <w:szCs w:val="28"/>
        </w:rPr>
        <w:t xml:space="preserve">3、立即向公安机关报案，并向公司领导通报。 </w:t>
      </w:r>
    </w:p>
    <w:p w:rsidR="007F1351" w:rsidRDefault="007F1351" w:rsidP="007F1351">
      <w:pPr>
        <w:ind w:firstLineChars="200" w:firstLine="560"/>
        <w:rPr>
          <w:rFonts w:ascii="宋体" w:hAnsi="宋体"/>
          <w:sz w:val="28"/>
          <w:szCs w:val="28"/>
        </w:rPr>
      </w:pPr>
      <w:r w:rsidRPr="007F1351">
        <w:rPr>
          <w:rFonts w:ascii="宋体" w:hAnsi="宋体" w:hint="eastAsia"/>
          <w:sz w:val="28"/>
          <w:szCs w:val="28"/>
        </w:rPr>
        <w:t xml:space="preserve">4、 对附近区域进行全面搜寻，以消除隐患。  </w:t>
      </w:r>
    </w:p>
    <w:p w:rsidR="007F1351" w:rsidRPr="007F1351" w:rsidRDefault="007F1351" w:rsidP="007F1351">
      <w:pPr>
        <w:ind w:firstLineChars="200" w:firstLine="560"/>
        <w:rPr>
          <w:rFonts w:ascii="宋体" w:hAnsi="宋体"/>
          <w:sz w:val="28"/>
          <w:szCs w:val="28"/>
        </w:rPr>
      </w:pPr>
      <w:r w:rsidRPr="007F1351">
        <w:rPr>
          <w:rFonts w:ascii="宋体" w:hAnsi="宋体" w:hint="eastAsia"/>
          <w:sz w:val="28"/>
          <w:szCs w:val="28"/>
        </w:rPr>
        <w:t xml:space="preserve">5、待警察到达后协助警察消除爆炸物危险隐患进行调查。 </w:t>
      </w:r>
    </w:p>
    <w:p w:rsidR="00292BE7" w:rsidRDefault="007F1351" w:rsidP="00936A4C">
      <w:pPr>
        <w:ind w:firstLineChars="200" w:firstLine="560"/>
        <w:rPr>
          <w:sz w:val="28"/>
          <w:szCs w:val="28"/>
        </w:rPr>
      </w:pPr>
      <w:r w:rsidRPr="007F1351">
        <w:rPr>
          <w:rFonts w:ascii="宋体" w:hAnsi="宋体" w:hint="eastAsia"/>
          <w:sz w:val="28"/>
          <w:szCs w:val="28"/>
        </w:rPr>
        <w:t>6、如果危险已经发生，报案人员要立即赶到现场协助抢救，转运伤员，稳定人员情绪保护好现场，安置疏散人员</w:t>
      </w:r>
      <w:r w:rsidR="00FC332E">
        <w:rPr>
          <w:rFonts w:ascii="宋体" w:hAnsi="宋体" w:hint="eastAsia"/>
          <w:sz w:val="28"/>
          <w:szCs w:val="28"/>
        </w:rPr>
        <w:t>。</w:t>
      </w:r>
    </w:p>
    <w:p w:rsidR="009D1814" w:rsidRPr="009D1814" w:rsidRDefault="009D1814" w:rsidP="00F012CC">
      <w:pPr>
        <w:pStyle w:val="3"/>
        <w:pageBreakBefore/>
        <w:spacing w:line="415" w:lineRule="auto"/>
        <w:rPr>
          <w:rStyle w:val="apple-style-span"/>
          <w:rFonts w:asciiTheme="minorEastAsia" w:eastAsiaTheme="minorEastAsia" w:hAnsiTheme="minorEastAsia" w:cs="Lucida Sans Unicode"/>
          <w:color w:val="000000"/>
          <w:sz w:val="28"/>
          <w:szCs w:val="28"/>
          <w:shd w:val="clear" w:color="auto" w:fill="FFFFFF"/>
        </w:rPr>
      </w:pPr>
      <w:bookmarkStart w:id="78" w:name="_Toc426651419"/>
      <w:bookmarkStart w:id="79" w:name="_Toc431890724"/>
      <w:r w:rsidRPr="009D1814">
        <w:rPr>
          <w:rFonts w:asciiTheme="minorEastAsia" w:eastAsiaTheme="minorEastAsia" w:hAnsiTheme="minorEastAsia" w:hint="eastAsia"/>
          <w:sz w:val="28"/>
          <w:szCs w:val="28"/>
        </w:rPr>
        <w:lastRenderedPageBreak/>
        <w:t>八、安保队员</w:t>
      </w:r>
      <w:r w:rsidRPr="009D1814">
        <w:rPr>
          <w:rStyle w:val="apple-style-span"/>
          <w:rFonts w:asciiTheme="minorEastAsia" w:eastAsiaTheme="minorEastAsia" w:hAnsiTheme="minorEastAsia" w:cs="Lucida Sans Unicode" w:hint="eastAsia"/>
          <w:color w:val="000000"/>
          <w:sz w:val="28"/>
          <w:szCs w:val="28"/>
          <w:shd w:val="clear" w:color="auto" w:fill="FFFFFF"/>
        </w:rPr>
        <w:t>纪律</w:t>
      </w:r>
      <w:r>
        <w:rPr>
          <w:rStyle w:val="apple-style-span"/>
          <w:rFonts w:asciiTheme="minorEastAsia" w:eastAsiaTheme="minorEastAsia" w:hAnsiTheme="minorEastAsia" w:cs="Lucida Sans Unicode" w:hint="eastAsia"/>
          <w:color w:val="000000"/>
          <w:sz w:val="28"/>
          <w:szCs w:val="28"/>
          <w:shd w:val="clear" w:color="auto" w:fill="FFFFFF"/>
        </w:rPr>
        <w:t>与</w:t>
      </w:r>
      <w:r w:rsidRPr="009D1814">
        <w:rPr>
          <w:rStyle w:val="apple-style-span"/>
          <w:rFonts w:asciiTheme="minorEastAsia" w:eastAsiaTheme="minorEastAsia" w:hAnsiTheme="minorEastAsia" w:cs="Lucida Sans Unicode" w:hint="eastAsia"/>
          <w:color w:val="000000"/>
          <w:sz w:val="28"/>
          <w:szCs w:val="28"/>
          <w:shd w:val="clear" w:color="auto" w:fill="FFFFFF"/>
        </w:rPr>
        <w:t>奖惩</w:t>
      </w:r>
      <w:bookmarkEnd w:id="78"/>
      <w:bookmarkEnd w:id="79"/>
    </w:p>
    <w:p w:rsidR="00F92C87" w:rsidRDefault="00F92C87" w:rsidP="00F92C87">
      <w:pPr>
        <w:widowControl/>
        <w:shd w:val="clear" w:color="auto" w:fill="FFFFFF"/>
        <w:spacing w:line="460" w:lineRule="exact"/>
        <w:ind w:firstLineChars="200" w:firstLine="560"/>
        <w:jc w:val="left"/>
        <w:rPr>
          <w:rFonts w:ascii="宋体" w:hAnsi="宋体" w:cs="Arial"/>
          <w:color w:val="333333"/>
          <w:kern w:val="0"/>
          <w:sz w:val="28"/>
          <w:szCs w:val="28"/>
        </w:rPr>
      </w:pPr>
      <w:r w:rsidRPr="00750CFA">
        <w:rPr>
          <w:rFonts w:ascii="宋体" w:hAnsi="宋体" w:cs="Arial"/>
          <w:color w:val="333333"/>
          <w:kern w:val="0"/>
          <w:sz w:val="28"/>
          <w:szCs w:val="28"/>
        </w:rPr>
        <w:t>按照</w:t>
      </w:r>
      <w:r>
        <w:rPr>
          <w:rFonts w:ascii="宋体" w:hAnsi="宋体" w:cs="Arial"/>
          <w:color w:val="333333"/>
          <w:kern w:val="0"/>
          <w:sz w:val="28"/>
          <w:szCs w:val="28"/>
        </w:rPr>
        <w:t>保安</w:t>
      </w:r>
      <w:r>
        <w:rPr>
          <w:rFonts w:ascii="宋体" w:hAnsi="宋体" w:cs="Arial" w:hint="eastAsia"/>
          <w:color w:val="333333"/>
          <w:kern w:val="0"/>
          <w:sz w:val="28"/>
          <w:szCs w:val="28"/>
        </w:rPr>
        <w:t>公司</w:t>
      </w:r>
      <w:r>
        <w:rPr>
          <w:rFonts w:ascii="宋体" w:hAnsi="宋体" w:cs="Arial"/>
          <w:color w:val="333333"/>
          <w:kern w:val="0"/>
          <w:sz w:val="28"/>
          <w:szCs w:val="28"/>
        </w:rPr>
        <w:t>工作要求</w:t>
      </w:r>
      <w:r>
        <w:rPr>
          <w:rFonts w:ascii="宋体" w:hAnsi="宋体" w:cs="Arial" w:hint="eastAsia"/>
          <w:color w:val="333333"/>
          <w:kern w:val="0"/>
          <w:sz w:val="28"/>
          <w:szCs w:val="28"/>
        </w:rPr>
        <w:t>,</w:t>
      </w:r>
      <w:r>
        <w:rPr>
          <w:rFonts w:ascii="宋体" w:hAnsi="宋体" w:cs="Arial"/>
          <w:color w:val="333333"/>
          <w:kern w:val="0"/>
          <w:sz w:val="28"/>
          <w:szCs w:val="28"/>
        </w:rPr>
        <w:t>为规范管理，照章办事，提高工作质量，结合《保安人员工作守则》，</w:t>
      </w:r>
      <w:r w:rsidRPr="00750CFA">
        <w:rPr>
          <w:rFonts w:ascii="宋体" w:hAnsi="宋体" w:cs="Arial"/>
          <w:color w:val="333333"/>
          <w:kern w:val="0"/>
          <w:sz w:val="28"/>
          <w:szCs w:val="28"/>
        </w:rPr>
        <w:t>制</w:t>
      </w:r>
      <w:r>
        <w:rPr>
          <w:rFonts w:ascii="宋体" w:hAnsi="宋体" w:cs="Arial" w:hint="eastAsia"/>
          <w:color w:val="333333"/>
          <w:kern w:val="0"/>
          <w:sz w:val="28"/>
          <w:szCs w:val="28"/>
        </w:rPr>
        <w:t>订了</w:t>
      </w:r>
      <w:r w:rsidRPr="009D1814">
        <w:rPr>
          <w:rFonts w:asciiTheme="minorEastAsia" w:eastAsiaTheme="minorEastAsia" w:hAnsiTheme="minorEastAsia" w:hint="eastAsia"/>
          <w:sz w:val="28"/>
          <w:szCs w:val="28"/>
        </w:rPr>
        <w:t>安保队员</w:t>
      </w:r>
      <w:r w:rsidRPr="009D1814">
        <w:rPr>
          <w:rStyle w:val="apple-style-span"/>
          <w:rFonts w:asciiTheme="minorEastAsia" w:eastAsiaTheme="minorEastAsia" w:hAnsiTheme="minorEastAsia" w:cs="Lucida Sans Unicode" w:hint="eastAsia"/>
          <w:color w:val="000000"/>
          <w:sz w:val="28"/>
          <w:szCs w:val="28"/>
          <w:shd w:val="clear" w:color="auto" w:fill="FFFFFF"/>
        </w:rPr>
        <w:t>纪律</w:t>
      </w:r>
      <w:r>
        <w:rPr>
          <w:rStyle w:val="apple-style-span"/>
          <w:rFonts w:asciiTheme="minorEastAsia" w:eastAsiaTheme="minorEastAsia" w:hAnsiTheme="minorEastAsia" w:cs="Lucida Sans Unicode" w:hint="eastAsia"/>
          <w:color w:val="000000"/>
          <w:sz w:val="28"/>
          <w:szCs w:val="28"/>
          <w:shd w:val="clear" w:color="auto" w:fill="FFFFFF"/>
        </w:rPr>
        <w:t>与</w:t>
      </w:r>
      <w:r w:rsidRPr="009D1814">
        <w:rPr>
          <w:rStyle w:val="apple-style-span"/>
          <w:rFonts w:asciiTheme="minorEastAsia" w:eastAsiaTheme="minorEastAsia" w:hAnsiTheme="minorEastAsia" w:cs="Lucida Sans Unicode" w:hint="eastAsia"/>
          <w:color w:val="000000"/>
          <w:sz w:val="28"/>
          <w:szCs w:val="28"/>
          <w:shd w:val="clear" w:color="auto" w:fill="FFFFFF"/>
        </w:rPr>
        <w:t>奖惩</w:t>
      </w:r>
      <w:r w:rsidRPr="00750CFA">
        <w:rPr>
          <w:rFonts w:ascii="宋体" w:hAnsi="宋体" w:cs="Arial"/>
          <w:color w:val="333333"/>
          <w:kern w:val="0"/>
          <w:sz w:val="28"/>
          <w:szCs w:val="28"/>
        </w:rPr>
        <w:t>办法：</w:t>
      </w:r>
    </w:p>
    <w:p w:rsidR="00F92C87" w:rsidRPr="00750CFA" w:rsidRDefault="00F92C87" w:rsidP="00F92C87">
      <w:pPr>
        <w:widowControl/>
        <w:shd w:val="clear" w:color="auto" w:fill="FFFFFF"/>
        <w:spacing w:line="460" w:lineRule="exact"/>
        <w:ind w:firstLineChars="200" w:firstLine="560"/>
        <w:jc w:val="left"/>
        <w:rPr>
          <w:rFonts w:ascii="宋体" w:hAnsi="宋体" w:cs="宋体"/>
          <w:color w:val="333333"/>
          <w:kern w:val="0"/>
          <w:sz w:val="28"/>
          <w:szCs w:val="28"/>
        </w:rPr>
      </w:pPr>
    </w:p>
    <w:p w:rsidR="00F92C87" w:rsidRPr="00F92C87" w:rsidRDefault="00F92C87" w:rsidP="00F92C87">
      <w:pPr>
        <w:widowControl/>
        <w:shd w:val="clear" w:color="auto" w:fill="FFFFFF"/>
        <w:spacing w:line="460" w:lineRule="exact"/>
        <w:jc w:val="left"/>
        <w:rPr>
          <w:rFonts w:ascii="宋体" w:hAnsi="宋体" w:cs="宋体"/>
          <w:b/>
          <w:color w:val="333333"/>
          <w:kern w:val="0"/>
          <w:sz w:val="28"/>
          <w:szCs w:val="28"/>
        </w:rPr>
      </w:pPr>
      <w:r w:rsidRPr="00F92C87">
        <w:rPr>
          <w:rFonts w:ascii="宋体" w:hAnsi="宋体" w:cs="Arial"/>
          <w:b/>
          <w:color w:val="333333"/>
          <w:kern w:val="0"/>
          <w:sz w:val="28"/>
          <w:szCs w:val="28"/>
        </w:rPr>
        <w:t>奖励类：</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1、执勤中</w:t>
      </w:r>
      <w:r>
        <w:rPr>
          <w:rFonts w:ascii="宋体" w:hAnsi="宋体" w:cs="Arial" w:hint="eastAsia"/>
          <w:color w:val="333333"/>
          <w:kern w:val="0"/>
          <w:sz w:val="28"/>
          <w:szCs w:val="28"/>
        </w:rPr>
        <w:t>抓</w:t>
      </w:r>
      <w:r w:rsidRPr="00750CFA">
        <w:rPr>
          <w:rFonts w:ascii="宋体" w:hAnsi="宋体" w:cs="Arial"/>
          <w:color w:val="333333"/>
          <w:kern w:val="0"/>
          <w:sz w:val="28"/>
          <w:szCs w:val="28"/>
        </w:rPr>
        <w:t>获不法分子偷盗的奖励30元。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2、现行抓获一名够治安处罚的违法人员，奖励100元；抓获一名犯罪分子，奖励200元；抓获一名市级以上挂牌的重特大案件的犯罪分子，奖励500元。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3、协助公安部门查破一起治安案件，奖励80元；查破一起刑事案件，奖励150元；查破一起市级以上挂牌的重特大案件，奖励400元。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4、协助扑灭火警火灾，奖励80元。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5、做好人好事，奖励30元；收到锦旗或登报表扬的，奖励200元。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6、敢于揭发或抵制保安人员行贿受贿、弄虚作假等行为的，奖励100元。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7、及时发现并消除各类重大事故隐患，避免损失的，奖励200元。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8、其它行为可酌情奖励。</w:t>
      </w:r>
    </w:p>
    <w:p w:rsidR="00F92C87" w:rsidRDefault="00F92C87" w:rsidP="00F92C87">
      <w:pPr>
        <w:widowControl/>
        <w:shd w:val="clear" w:color="auto" w:fill="FFFFFF"/>
        <w:spacing w:line="460" w:lineRule="exact"/>
        <w:ind w:firstLineChars="200" w:firstLine="560"/>
        <w:jc w:val="left"/>
        <w:rPr>
          <w:rFonts w:ascii="宋体" w:hAnsi="宋体" w:cs="Arial"/>
          <w:color w:val="333333"/>
          <w:kern w:val="0"/>
          <w:sz w:val="28"/>
          <w:szCs w:val="28"/>
        </w:rPr>
      </w:pPr>
      <w:r w:rsidRPr="00750CFA">
        <w:rPr>
          <w:rFonts w:ascii="宋体" w:hAnsi="宋体" w:cs="Arial"/>
          <w:color w:val="333333"/>
          <w:kern w:val="0"/>
          <w:sz w:val="28"/>
          <w:szCs w:val="28"/>
        </w:rPr>
        <w:t>上述条款中事迹突出、社会影响较大者，奖励金额可提高并将予以通报表扬及申报其它类别的表彰奖励方式。</w:t>
      </w:r>
    </w:p>
    <w:p w:rsidR="00F92C87" w:rsidRPr="00750CFA" w:rsidRDefault="00F92C87" w:rsidP="00F92C87">
      <w:pPr>
        <w:widowControl/>
        <w:shd w:val="clear" w:color="auto" w:fill="FFFFFF"/>
        <w:spacing w:line="460" w:lineRule="exact"/>
        <w:ind w:firstLineChars="200" w:firstLine="560"/>
        <w:jc w:val="left"/>
        <w:rPr>
          <w:rFonts w:ascii="宋体" w:hAnsi="宋体" w:cs="宋体"/>
          <w:color w:val="333333"/>
          <w:kern w:val="0"/>
          <w:sz w:val="28"/>
          <w:szCs w:val="28"/>
        </w:rPr>
      </w:pPr>
    </w:p>
    <w:p w:rsidR="00F92C87" w:rsidRPr="00F92C87" w:rsidRDefault="00F92C87" w:rsidP="00F92C87">
      <w:pPr>
        <w:widowControl/>
        <w:shd w:val="clear" w:color="auto" w:fill="FFFFFF"/>
        <w:spacing w:line="460" w:lineRule="exact"/>
        <w:jc w:val="left"/>
        <w:rPr>
          <w:rFonts w:ascii="宋体" w:hAnsi="宋体" w:cs="宋体"/>
          <w:b/>
          <w:color w:val="333333"/>
          <w:kern w:val="0"/>
          <w:sz w:val="28"/>
          <w:szCs w:val="28"/>
        </w:rPr>
      </w:pPr>
      <w:r w:rsidRPr="00F92C87">
        <w:rPr>
          <w:rFonts w:ascii="宋体" w:hAnsi="宋体" w:cs="Arial"/>
          <w:b/>
          <w:color w:val="333333"/>
          <w:kern w:val="0"/>
          <w:sz w:val="28"/>
          <w:szCs w:val="28"/>
        </w:rPr>
        <w:t>处罚类：</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    一）考勤</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1、迟到半小时内，每次扣20元。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2、脱岗一次，作旷工处理，扣60元，连续二次以上脱岗作辞退处理。</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3、违反《请销假制度》旷工一天者扣60元并以天数累计，三次以上旷工者作辞退处理。</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4、 未经领导同意和安排，擅自代班、调班或上连班，对当事双方人员每次扣30元。</w:t>
      </w:r>
    </w:p>
    <w:p w:rsidR="00F92C87" w:rsidRPr="00750CFA" w:rsidRDefault="00F92C87" w:rsidP="00F92C87">
      <w:pPr>
        <w:widowControl/>
        <w:shd w:val="clear" w:color="auto" w:fill="FFFFFF"/>
        <w:spacing w:line="460" w:lineRule="exact"/>
        <w:ind w:firstLineChars="400" w:firstLine="1120"/>
        <w:jc w:val="left"/>
        <w:rPr>
          <w:rFonts w:ascii="宋体" w:hAnsi="宋体" w:cs="宋体"/>
          <w:color w:val="333333"/>
          <w:kern w:val="0"/>
          <w:sz w:val="28"/>
          <w:szCs w:val="28"/>
        </w:rPr>
      </w:pPr>
      <w:r w:rsidRPr="00750CFA">
        <w:rPr>
          <w:rFonts w:ascii="宋体" w:hAnsi="宋体" w:cs="Arial"/>
          <w:color w:val="333333"/>
          <w:kern w:val="0"/>
          <w:sz w:val="28"/>
          <w:szCs w:val="28"/>
        </w:rPr>
        <w:t>二）执勤</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lastRenderedPageBreak/>
        <w:t>1、上岗后，不做与执勤无关的事，不看书报，不与外来人员闲谈、玩耍，不会亲友，违者每次每项扣20元。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2、上岗打瞌睡、打电话聊天、打牌下棋、相互串岗者，每次每项扣30元，上岗后睡觉者扣50元。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3、执勤中按岗位要求需要站立的，必须站立服务，违者的扣20元。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4、在执勤中应文明纠正违章，不得刁难，更不得打人、骂人，违反者每次扣30元。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5、执勤中应及时发现、报告、整改、排除各类不安全隐患和事故，违者每次扣50元。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6</w:t>
      </w:r>
      <w:r>
        <w:rPr>
          <w:rFonts w:ascii="宋体" w:hAnsi="宋体" w:cs="Arial"/>
          <w:color w:val="333333"/>
          <w:kern w:val="0"/>
          <w:sz w:val="28"/>
          <w:szCs w:val="28"/>
        </w:rPr>
        <w:t>、在执勤中对驶入</w:t>
      </w:r>
      <w:r>
        <w:rPr>
          <w:rFonts w:ascii="宋体" w:hAnsi="宋体" w:cs="Arial" w:hint="eastAsia"/>
          <w:color w:val="333333"/>
          <w:kern w:val="0"/>
          <w:sz w:val="28"/>
          <w:szCs w:val="28"/>
        </w:rPr>
        <w:t>责任区域内</w:t>
      </w:r>
      <w:r w:rsidRPr="00750CFA">
        <w:rPr>
          <w:rFonts w:ascii="宋体" w:hAnsi="宋体" w:cs="Arial"/>
          <w:color w:val="333333"/>
          <w:kern w:val="0"/>
          <w:sz w:val="28"/>
          <w:szCs w:val="28"/>
        </w:rPr>
        <w:t>车</w:t>
      </w:r>
      <w:r>
        <w:rPr>
          <w:rFonts w:ascii="宋体" w:hAnsi="宋体" w:cs="Arial"/>
          <w:color w:val="333333"/>
          <w:kern w:val="0"/>
          <w:sz w:val="28"/>
          <w:szCs w:val="28"/>
        </w:rPr>
        <w:t>辆乱停、乱放（含大门口摆摊设点）不制止或不按规定收费或收费不出</w:t>
      </w:r>
      <w:r>
        <w:rPr>
          <w:rFonts w:ascii="宋体" w:hAnsi="宋体" w:cs="Arial" w:hint="eastAsia"/>
          <w:color w:val="333333"/>
          <w:kern w:val="0"/>
          <w:sz w:val="28"/>
          <w:szCs w:val="28"/>
        </w:rPr>
        <w:t>具</w:t>
      </w:r>
      <w:r w:rsidRPr="00750CFA">
        <w:rPr>
          <w:rFonts w:ascii="宋体" w:hAnsi="宋体" w:cs="Arial"/>
          <w:color w:val="333333"/>
          <w:kern w:val="0"/>
          <w:sz w:val="28"/>
          <w:szCs w:val="28"/>
        </w:rPr>
        <w:t>票证，以工作之便索取他人物质的,每次每项扣50元.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7、严禁酗酒，对酒后上岗和上岗喝酒者，每次扣50元。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8、做好岗位和寝室的清洁卫生，并认真保持，违反者每次扣20元。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9、严格执行交接班制度，做到下班不接，上班不离，违者按脱岗处理并扣60元。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10、执勤记录应认真，如实填写并保持清晰、完整，违者扣30元。</w:t>
      </w:r>
    </w:p>
    <w:p w:rsidR="00F92C87" w:rsidRPr="00750CFA" w:rsidRDefault="00F92C87" w:rsidP="00F92C87">
      <w:pPr>
        <w:widowControl/>
        <w:shd w:val="clear" w:color="auto" w:fill="FFFFFF"/>
        <w:spacing w:line="460" w:lineRule="exact"/>
        <w:ind w:firstLineChars="400" w:firstLine="1120"/>
        <w:jc w:val="left"/>
        <w:rPr>
          <w:rFonts w:ascii="宋体" w:hAnsi="宋体" w:cs="宋体"/>
          <w:color w:val="333333"/>
          <w:kern w:val="0"/>
          <w:sz w:val="28"/>
          <w:szCs w:val="28"/>
        </w:rPr>
      </w:pPr>
      <w:r w:rsidRPr="00750CFA">
        <w:rPr>
          <w:rFonts w:ascii="宋体" w:hAnsi="宋体" w:cs="Arial"/>
          <w:color w:val="333333"/>
          <w:kern w:val="0"/>
          <w:sz w:val="28"/>
          <w:szCs w:val="28"/>
        </w:rPr>
        <w:t>三）仪容仪表</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1、保安人员着装必须整齐、干净，帽、帽徽、肩章、领章、臂章、领带、编号、武装带、执勤证等佩带整齐，违反者每次每</w:t>
      </w:r>
      <w:r>
        <w:rPr>
          <w:rFonts w:ascii="宋体" w:hAnsi="宋体" w:cs="Arial" w:hint="eastAsia"/>
          <w:color w:val="333333"/>
          <w:kern w:val="0"/>
          <w:sz w:val="28"/>
          <w:szCs w:val="28"/>
        </w:rPr>
        <w:t>项</w:t>
      </w:r>
      <w:r w:rsidRPr="00750CFA">
        <w:rPr>
          <w:rFonts w:ascii="宋体" w:hAnsi="宋体" w:cs="Arial"/>
          <w:color w:val="333333"/>
          <w:kern w:val="0"/>
          <w:sz w:val="28"/>
          <w:szCs w:val="28"/>
        </w:rPr>
        <w:t>扣20元。制服便裤不能混穿，违反者每次扣50元。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2、保安人员不准留长发、胡须、长指甲，蓄发不得露于帽外，违反者每次扣20元。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3、上岗执勤必须精神饱满，严肃认真，态度严谨，不得插手于裤包内，执勤中不准吃零食、吸烟、嬉笑打闹，违者每次扣20元。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4、外出需着保安服时，不得外套其它服装，不得围围巾，违者每次扣20元。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5、 对待他人应举止端庄，有礼有节，不得有损害</w:t>
      </w:r>
      <w:r>
        <w:rPr>
          <w:rFonts w:ascii="宋体" w:hAnsi="宋体" w:cs="Arial" w:hint="eastAsia"/>
          <w:color w:val="333333"/>
          <w:kern w:val="0"/>
          <w:sz w:val="28"/>
          <w:szCs w:val="28"/>
        </w:rPr>
        <w:t>客户单位</w:t>
      </w:r>
      <w:r w:rsidRPr="00750CFA">
        <w:rPr>
          <w:rFonts w:ascii="宋体" w:hAnsi="宋体" w:cs="Arial"/>
          <w:color w:val="333333"/>
          <w:kern w:val="0"/>
          <w:sz w:val="28"/>
          <w:szCs w:val="28"/>
        </w:rPr>
        <w:t>形象的行为，违者视其情节扣30元。</w:t>
      </w:r>
    </w:p>
    <w:p w:rsidR="00F92C87" w:rsidRPr="00750CFA" w:rsidRDefault="00F92C87" w:rsidP="00F92C87">
      <w:pPr>
        <w:widowControl/>
        <w:shd w:val="clear" w:color="auto" w:fill="FFFFFF"/>
        <w:spacing w:line="460" w:lineRule="exact"/>
        <w:ind w:firstLineChars="400" w:firstLine="1120"/>
        <w:jc w:val="left"/>
        <w:rPr>
          <w:rFonts w:ascii="宋体" w:hAnsi="宋体" w:cs="宋体"/>
          <w:color w:val="333333"/>
          <w:kern w:val="0"/>
          <w:sz w:val="28"/>
          <w:szCs w:val="28"/>
        </w:rPr>
      </w:pPr>
      <w:r w:rsidRPr="00750CFA">
        <w:rPr>
          <w:rFonts w:ascii="宋体" w:hAnsi="宋体" w:cs="Arial"/>
          <w:color w:val="333333"/>
          <w:kern w:val="0"/>
          <w:sz w:val="28"/>
          <w:szCs w:val="28"/>
        </w:rPr>
        <w:t>四）其他</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lastRenderedPageBreak/>
        <w:t>1</w:t>
      </w:r>
      <w:r>
        <w:rPr>
          <w:rFonts w:ascii="宋体" w:hAnsi="宋体" w:cs="Arial"/>
          <w:color w:val="333333"/>
          <w:kern w:val="0"/>
          <w:sz w:val="28"/>
          <w:szCs w:val="28"/>
        </w:rPr>
        <w:t>、保安人员必须参加公司或</w:t>
      </w:r>
      <w:r>
        <w:rPr>
          <w:rFonts w:ascii="宋体" w:hAnsi="宋体" w:cs="Arial" w:hint="eastAsia"/>
          <w:color w:val="333333"/>
          <w:kern w:val="0"/>
          <w:sz w:val="28"/>
          <w:szCs w:val="28"/>
        </w:rPr>
        <w:t>客户单位相关部门</w:t>
      </w:r>
      <w:r>
        <w:rPr>
          <w:rFonts w:ascii="宋体" w:hAnsi="宋体" w:cs="Arial"/>
          <w:color w:val="333333"/>
          <w:kern w:val="0"/>
          <w:sz w:val="28"/>
          <w:szCs w:val="28"/>
        </w:rPr>
        <w:t>组织的保安人员</w:t>
      </w:r>
      <w:r>
        <w:rPr>
          <w:rFonts w:ascii="宋体" w:hAnsi="宋体" w:cs="Arial" w:hint="eastAsia"/>
          <w:color w:val="333333"/>
          <w:kern w:val="0"/>
          <w:sz w:val="28"/>
          <w:szCs w:val="28"/>
        </w:rPr>
        <w:t>相关</w:t>
      </w:r>
      <w:r w:rsidRPr="00750CFA">
        <w:rPr>
          <w:rFonts w:ascii="宋体" w:hAnsi="宋体" w:cs="Arial"/>
          <w:color w:val="333333"/>
          <w:kern w:val="0"/>
          <w:sz w:val="28"/>
          <w:szCs w:val="28"/>
        </w:rPr>
        <w:t>会</w:t>
      </w:r>
      <w:r>
        <w:rPr>
          <w:rFonts w:ascii="宋体" w:hAnsi="宋体" w:cs="Arial" w:hint="eastAsia"/>
          <w:color w:val="333333"/>
          <w:kern w:val="0"/>
          <w:sz w:val="28"/>
          <w:szCs w:val="28"/>
        </w:rPr>
        <w:t>议</w:t>
      </w:r>
      <w:r w:rsidRPr="00750CFA">
        <w:rPr>
          <w:rFonts w:ascii="宋体" w:hAnsi="宋体" w:cs="Arial"/>
          <w:color w:val="333333"/>
          <w:kern w:val="0"/>
          <w:sz w:val="28"/>
          <w:szCs w:val="28"/>
        </w:rPr>
        <w:t>，</w:t>
      </w:r>
      <w:r>
        <w:rPr>
          <w:rFonts w:ascii="宋体" w:hAnsi="宋体" w:cs="Arial" w:hint="eastAsia"/>
          <w:color w:val="333333"/>
          <w:kern w:val="0"/>
          <w:sz w:val="28"/>
          <w:szCs w:val="28"/>
        </w:rPr>
        <w:t>以及保安部、保安</w:t>
      </w:r>
      <w:r>
        <w:rPr>
          <w:rFonts w:ascii="宋体" w:hAnsi="宋体" w:cs="Arial"/>
          <w:color w:val="333333"/>
          <w:kern w:val="0"/>
          <w:sz w:val="28"/>
          <w:szCs w:val="28"/>
        </w:rPr>
        <w:t>队</w:t>
      </w:r>
      <w:r w:rsidRPr="00750CFA">
        <w:rPr>
          <w:rFonts w:ascii="宋体" w:hAnsi="宋体" w:cs="Arial"/>
          <w:color w:val="333333"/>
          <w:kern w:val="0"/>
          <w:sz w:val="28"/>
          <w:szCs w:val="28"/>
        </w:rPr>
        <w:t>组织的政治学习、业务知识学习、训练以及考核讲评等有关会议，不得无故缺席或迟到，违反者每次扣20元。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2、</w:t>
      </w:r>
      <w:r>
        <w:rPr>
          <w:rFonts w:ascii="宋体" w:hAnsi="宋体" w:cs="Arial"/>
          <w:color w:val="333333"/>
          <w:kern w:val="0"/>
          <w:sz w:val="28"/>
          <w:szCs w:val="28"/>
        </w:rPr>
        <w:t>未经保安队</w:t>
      </w:r>
      <w:r>
        <w:rPr>
          <w:rFonts w:ascii="宋体" w:hAnsi="宋体" w:cs="Arial" w:hint="eastAsia"/>
          <w:color w:val="333333"/>
          <w:kern w:val="0"/>
          <w:sz w:val="28"/>
          <w:szCs w:val="28"/>
        </w:rPr>
        <w:t>长</w:t>
      </w:r>
      <w:r>
        <w:rPr>
          <w:rFonts w:ascii="宋体" w:hAnsi="宋体" w:cs="Arial"/>
          <w:color w:val="333333"/>
          <w:kern w:val="0"/>
          <w:sz w:val="28"/>
          <w:szCs w:val="28"/>
        </w:rPr>
        <w:t>或</w:t>
      </w:r>
      <w:r>
        <w:rPr>
          <w:rFonts w:ascii="宋体" w:hAnsi="宋体" w:cs="Arial" w:hint="eastAsia"/>
          <w:color w:val="333333"/>
          <w:kern w:val="0"/>
          <w:sz w:val="28"/>
          <w:szCs w:val="28"/>
        </w:rPr>
        <w:t>客户单位相关部门领导</w:t>
      </w:r>
      <w:r w:rsidRPr="00750CFA">
        <w:rPr>
          <w:rFonts w:ascii="宋体" w:hAnsi="宋体" w:cs="Arial"/>
          <w:color w:val="333333"/>
          <w:kern w:val="0"/>
          <w:sz w:val="28"/>
          <w:szCs w:val="28"/>
        </w:rPr>
        <w:t>同意，驻勤点不得留宿亲友或外来人员（含非本执勤点保安人员），更不能留异性朋友住宿，违者扣50元。</w:t>
      </w:r>
    </w:p>
    <w:p w:rsidR="00F92C87" w:rsidRDefault="00F92C87" w:rsidP="00F92C87">
      <w:pPr>
        <w:widowControl/>
        <w:shd w:val="clear" w:color="auto" w:fill="FFFFFF"/>
        <w:spacing w:line="460" w:lineRule="exact"/>
        <w:jc w:val="left"/>
        <w:rPr>
          <w:rFonts w:ascii="宋体" w:hAnsi="宋体" w:cs="Arial"/>
          <w:color w:val="333333"/>
          <w:kern w:val="0"/>
          <w:sz w:val="28"/>
          <w:szCs w:val="28"/>
        </w:rPr>
      </w:pPr>
      <w:r w:rsidRPr="00750CFA">
        <w:rPr>
          <w:rFonts w:ascii="宋体" w:hAnsi="宋体" w:cs="Arial"/>
          <w:color w:val="333333"/>
          <w:kern w:val="0"/>
          <w:sz w:val="28"/>
          <w:szCs w:val="28"/>
        </w:rPr>
        <w:t>3</w:t>
      </w:r>
      <w:r>
        <w:rPr>
          <w:rFonts w:ascii="宋体" w:hAnsi="宋体" w:cs="Arial"/>
          <w:color w:val="333333"/>
          <w:kern w:val="0"/>
          <w:sz w:val="28"/>
          <w:szCs w:val="28"/>
        </w:rPr>
        <w:t>、爱护公物，不丢失、不损坏。严禁擅自动用</w:t>
      </w:r>
      <w:r>
        <w:rPr>
          <w:rFonts w:ascii="宋体" w:hAnsi="宋体" w:cs="Arial" w:hint="eastAsia"/>
          <w:color w:val="333333"/>
          <w:kern w:val="0"/>
          <w:sz w:val="28"/>
          <w:szCs w:val="28"/>
        </w:rPr>
        <w:t>客户单位内部</w:t>
      </w:r>
      <w:r>
        <w:rPr>
          <w:rFonts w:ascii="宋体" w:hAnsi="宋体" w:cs="Arial"/>
          <w:color w:val="333333"/>
          <w:kern w:val="0"/>
          <w:sz w:val="28"/>
          <w:szCs w:val="28"/>
        </w:rPr>
        <w:t>设备</w:t>
      </w:r>
      <w:r w:rsidRPr="00750CFA">
        <w:rPr>
          <w:rFonts w:ascii="宋体" w:hAnsi="宋体" w:cs="Arial"/>
          <w:color w:val="333333"/>
          <w:kern w:val="0"/>
          <w:sz w:val="28"/>
          <w:szCs w:val="28"/>
        </w:rPr>
        <w:t>、器材、交通工具，违者除照价赔偿外，扣罚200元。</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Pr>
          <w:rFonts w:ascii="宋体" w:hAnsi="宋体" w:cs="Arial" w:hint="eastAsia"/>
          <w:color w:val="333333"/>
          <w:kern w:val="0"/>
          <w:sz w:val="28"/>
          <w:szCs w:val="28"/>
        </w:rPr>
        <w:t>4</w:t>
      </w:r>
      <w:r w:rsidRPr="00750CFA">
        <w:rPr>
          <w:rFonts w:ascii="宋体" w:hAnsi="宋体" w:cs="Arial"/>
          <w:color w:val="333333"/>
          <w:kern w:val="0"/>
          <w:sz w:val="28"/>
          <w:szCs w:val="28"/>
        </w:rPr>
        <w:t>、严禁使用客户单位电话谈论私事及收听声讯服务节目，违者除罚款50元外，产生的话费自付。</w:t>
      </w:r>
    </w:p>
    <w:p w:rsidR="00F92C87" w:rsidRDefault="00F92C87" w:rsidP="00F92C87">
      <w:pPr>
        <w:widowControl/>
        <w:shd w:val="clear" w:color="auto" w:fill="FFFFFF"/>
        <w:spacing w:line="460" w:lineRule="exact"/>
        <w:jc w:val="left"/>
        <w:rPr>
          <w:rFonts w:ascii="宋体" w:hAnsi="宋体" w:cs="Arial"/>
          <w:color w:val="333333"/>
          <w:kern w:val="0"/>
          <w:sz w:val="28"/>
          <w:szCs w:val="28"/>
        </w:rPr>
      </w:pPr>
      <w:r w:rsidRPr="00750CFA">
        <w:rPr>
          <w:rFonts w:ascii="宋体" w:hAnsi="宋体" w:cs="Arial"/>
          <w:color w:val="333333"/>
          <w:kern w:val="0"/>
          <w:sz w:val="28"/>
          <w:szCs w:val="28"/>
        </w:rPr>
        <w:t>上述条款中造成重大损失和恶劣影响者，罚款还可以加重。</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p>
    <w:p w:rsidR="00F92C87" w:rsidRPr="00E06B22" w:rsidRDefault="00F92C87" w:rsidP="00F92C87">
      <w:pPr>
        <w:widowControl/>
        <w:shd w:val="clear" w:color="auto" w:fill="FFFFFF"/>
        <w:spacing w:line="460" w:lineRule="exact"/>
        <w:jc w:val="left"/>
        <w:rPr>
          <w:rFonts w:ascii="宋体" w:hAnsi="宋体" w:cs="宋体"/>
          <w:b/>
          <w:color w:val="333333"/>
          <w:kern w:val="0"/>
          <w:sz w:val="28"/>
          <w:szCs w:val="28"/>
        </w:rPr>
      </w:pPr>
      <w:r w:rsidRPr="00E06B22">
        <w:rPr>
          <w:rFonts w:ascii="宋体" w:hAnsi="宋体" w:cs="Arial"/>
          <w:b/>
          <w:color w:val="333333"/>
          <w:kern w:val="0"/>
          <w:sz w:val="28"/>
          <w:szCs w:val="28"/>
        </w:rPr>
        <w:t>责任追究类：</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（一）保安人员在执勤中不严格仔细执行门卫查验制度，致使手续不全的人员、车辆和物资出入境，扣罚60元以上。</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（二）保安人员在执勤中不认真彻底履行职责，致使责任区内发生被盗及其它案件、事故，扣罚100以上。</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Pr>
          <w:rFonts w:ascii="宋体" w:hAnsi="宋体" w:cs="Arial"/>
          <w:color w:val="333333"/>
          <w:kern w:val="0"/>
          <w:sz w:val="28"/>
          <w:szCs w:val="28"/>
        </w:rPr>
        <w:t>（三）保安人员有上述失职或过错行为，造成</w:t>
      </w:r>
      <w:r>
        <w:rPr>
          <w:rFonts w:ascii="宋体" w:hAnsi="宋体" w:cs="Arial" w:hint="eastAsia"/>
          <w:color w:val="333333"/>
          <w:kern w:val="0"/>
          <w:sz w:val="28"/>
          <w:szCs w:val="28"/>
        </w:rPr>
        <w:t>客户单位</w:t>
      </w:r>
      <w:r w:rsidRPr="00750CFA">
        <w:rPr>
          <w:rFonts w:ascii="宋体" w:hAnsi="宋体" w:cs="Arial"/>
          <w:color w:val="333333"/>
          <w:kern w:val="0"/>
          <w:sz w:val="28"/>
          <w:szCs w:val="28"/>
        </w:rPr>
        <w:t>直接或间接经济损失的，将承担直接责任，赔偿经济损失。在重大责任事故中，情节恶劣，后果严重，影响极坏的要送交司法机关处理。</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（四）执勤中收受贿赂，徇私舞弊，私放物资出责任区域的，扣罚200以上。情节恶劣，后果严重的，要送交司法机关处理。</w:t>
      </w:r>
    </w:p>
    <w:p w:rsidR="00F92C87" w:rsidRPr="00750CFA" w:rsidRDefault="00F92C87" w:rsidP="00F92C87">
      <w:pPr>
        <w:widowControl/>
        <w:shd w:val="clear" w:color="auto" w:fill="FFFFFF"/>
        <w:spacing w:line="460" w:lineRule="exact"/>
        <w:jc w:val="left"/>
        <w:rPr>
          <w:rFonts w:ascii="宋体" w:hAnsi="宋体" w:cs="宋体"/>
          <w:color w:val="333333"/>
          <w:kern w:val="0"/>
          <w:sz w:val="28"/>
          <w:szCs w:val="28"/>
        </w:rPr>
      </w:pPr>
      <w:r w:rsidRPr="00750CFA">
        <w:rPr>
          <w:rFonts w:ascii="宋体" w:hAnsi="宋体" w:cs="Arial"/>
          <w:color w:val="333333"/>
          <w:kern w:val="0"/>
          <w:sz w:val="28"/>
          <w:szCs w:val="28"/>
        </w:rPr>
        <w:t>（五）派驻上岗单位负责人在上述行为中未履行好管理监督职责的，将追究其间接管理责任，扣罚100元以上，发生重大责任事故应送交司法机关处理。</w:t>
      </w:r>
    </w:p>
    <w:p w:rsidR="009D1814" w:rsidRDefault="00F92C87" w:rsidP="00F92C87">
      <w:pPr>
        <w:spacing w:line="460" w:lineRule="exact"/>
        <w:ind w:firstLineChars="200" w:firstLine="560"/>
        <w:rPr>
          <w:rStyle w:val="apple-style-span"/>
          <w:rFonts w:asciiTheme="minorEastAsia" w:eastAsiaTheme="minorEastAsia" w:hAnsiTheme="minorEastAsia" w:cs="Lucida Sans Unicode"/>
          <w:color w:val="000000"/>
          <w:sz w:val="28"/>
          <w:szCs w:val="28"/>
          <w:shd w:val="clear" w:color="auto" w:fill="FFFFFF"/>
        </w:rPr>
      </w:pPr>
      <w:r>
        <w:rPr>
          <w:rFonts w:ascii="宋体" w:hAnsi="宋体" w:cs="Arial"/>
          <w:color w:val="333333"/>
          <w:kern w:val="0"/>
          <w:sz w:val="28"/>
          <w:szCs w:val="28"/>
        </w:rPr>
        <w:t>以上奖励、处罚均由保安公司负责，</w:t>
      </w:r>
      <w:r>
        <w:rPr>
          <w:rFonts w:ascii="宋体" w:hAnsi="宋体" w:cs="Arial" w:hint="eastAsia"/>
          <w:color w:val="333333"/>
          <w:kern w:val="0"/>
          <w:sz w:val="28"/>
          <w:szCs w:val="28"/>
        </w:rPr>
        <w:t>客户单位相关部门</w:t>
      </w:r>
      <w:r w:rsidRPr="00750CFA">
        <w:rPr>
          <w:rFonts w:ascii="宋体" w:hAnsi="宋体" w:cs="Arial"/>
          <w:color w:val="333333"/>
          <w:kern w:val="0"/>
          <w:sz w:val="28"/>
          <w:szCs w:val="28"/>
        </w:rPr>
        <w:t>进行考核。</w:t>
      </w:r>
    </w:p>
    <w:p w:rsidR="001D3B0D" w:rsidRPr="00605BB8" w:rsidRDefault="001D3B0D" w:rsidP="00F012CC">
      <w:pPr>
        <w:pStyle w:val="2"/>
        <w:pageBreakBefore/>
        <w:ind w:left="1332" w:hanging="1332"/>
        <w:jc w:val="center"/>
        <w:rPr>
          <w:rStyle w:val="apple-style-span"/>
          <w:rFonts w:asciiTheme="minorEastAsia" w:eastAsiaTheme="minorEastAsia" w:hAnsiTheme="minorEastAsia" w:cs="Lucida Sans Unicode"/>
          <w:shd w:val="clear" w:color="auto" w:fill="FFFFFF"/>
        </w:rPr>
      </w:pPr>
      <w:bookmarkStart w:id="80" w:name="_Toc431890725"/>
      <w:r w:rsidRPr="00605BB8">
        <w:rPr>
          <w:rStyle w:val="apple-style-span"/>
          <w:rFonts w:asciiTheme="minorEastAsia" w:eastAsiaTheme="minorEastAsia" w:hAnsiTheme="minorEastAsia" w:cs="Lucida Sans Unicode" w:hint="eastAsia"/>
          <w:shd w:val="clear" w:color="auto" w:fill="FFFFFF"/>
        </w:rPr>
        <w:lastRenderedPageBreak/>
        <w:t>第六</w:t>
      </w:r>
      <w:r w:rsidR="00AD7EBC" w:rsidRPr="00605BB8">
        <w:rPr>
          <w:rStyle w:val="apple-style-span"/>
          <w:rFonts w:asciiTheme="minorEastAsia" w:eastAsiaTheme="minorEastAsia" w:hAnsiTheme="minorEastAsia" w:cs="Lucida Sans Unicode" w:hint="eastAsia"/>
          <w:shd w:val="clear" w:color="auto" w:fill="FFFFFF"/>
        </w:rPr>
        <w:t>章</w:t>
      </w:r>
      <w:r w:rsidRPr="00605BB8">
        <w:rPr>
          <w:rStyle w:val="apple-style-span"/>
          <w:rFonts w:asciiTheme="minorEastAsia" w:eastAsiaTheme="minorEastAsia" w:hAnsiTheme="minorEastAsia" w:cs="Lucida Sans Unicode" w:hint="eastAsia"/>
          <w:shd w:val="clear" w:color="auto" w:fill="FFFFFF"/>
        </w:rPr>
        <w:t xml:space="preserve">  物资装备</w:t>
      </w:r>
      <w:bookmarkEnd w:id="80"/>
    </w:p>
    <w:p w:rsidR="001D3B0D" w:rsidRDefault="001D3B0D" w:rsidP="009D1814">
      <w:pPr>
        <w:ind w:firstLineChars="200" w:firstLine="560"/>
        <w:rPr>
          <w:rStyle w:val="apple-style-span"/>
          <w:rFonts w:asciiTheme="minorEastAsia" w:eastAsiaTheme="minorEastAsia" w:hAnsiTheme="minorEastAsia" w:cs="Lucida Sans Unicode"/>
          <w:color w:val="000000"/>
          <w:sz w:val="28"/>
          <w:szCs w:val="28"/>
          <w:shd w:val="clear" w:color="auto" w:fill="FFFFFF"/>
        </w:rPr>
      </w:pPr>
    </w:p>
    <w:p w:rsidR="001D3B0D" w:rsidRDefault="00A37AAE" w:rsidP="009D1814">
      <w:pPr>
        <w:ind w:firstLineChars="200" w:firstLine="560"/>
        <w:rPr>
          <w:rStyle w:val="apple-style-span"/>
          <w:rFonts w:asciiTheme="minorEastAsia" w:eastAsiaTheme="minorEastAsia" w:hAnsiTheme="minorEastAsia" w:cs="Lucida Sans Unicode"/>
          <w:color w:val="000000"/>
          <w:sz w:val="28"/>
          <w:szCs w:val="28"/>
          <w:shd w:val="clear" w:color="auto" w:fill="FFFFFF"/>
        </w:rPr>
      </w:pPr>
      <w:r>
        <w:rPr>
          <w:rStyle w:val="apple-style-span"/>
          <w:rFonts w:asciiTheme="minorEastAsia" w:eastAsiaTheme="minorEastAsia" w:hAnsiTheme="minorEastAsia" w:cs="Lucida Sans Unicode" w:hint="eastAsia"/>
          <w:color w:val="000000"/>
          <w:sz w:val="28"/>
          <w:szCs w:val="28"/>
          <w:shd w:val="clear" w:color="auto" w:fill="FFFFFF"/>
        </w:rPr>
        <w:t>在</w:t>
      </w:r>
      <w:r w:rsidRPr="00A37AAE">
        <w:rPr>
          <w:rStyle w:val="apple-style-span"/>
          <w:rFonts w:asciiTheme="minorEastAsia" w:eastAsiaTheme="minorEastAsia" w:hAnsiTheme="minorEastAsia" w:cs="Lucida Sans Unicode" w:hint="eastAsia"/>
          <w:color w:val="000000"/>
          <w:sz w:val="28"/>
          <w:szCs w:val="28"/>
          <w:shd w:val="clear" w:color="auto" w:fill="FFFFFF"/>
        </w:rPr>
        <w:t>此次</w:t>
      </w:r>
      <w:r w:rsidRPr="00A37AAE">
        <w:rPr>
          <w:rFonts w:asciiTheme="minorEastAsia" w:eastAsiaTheme="minorEastAsia" w:hAnsiTheme="minorEastAsia" w:cs="Lucida Sans Unicode" w:hint="eastAsia"/>
          <w:color w:val="000000"/>
          <w:sz w:val="28"/>
          <w:szCs w:val="28"/>
          <w:shd w:val="clear" w:color="auto" w:fill="FFFFFF"/>
        </w:rPr>
        <w:t>“2015阿拉音乐节”安保服务项目</w:t>
      </w:r>
      <w:r>
        <w:rPr>
          <w:rFonts w:asciiTheme="minorEastAsia" w:eastAsiaTheme="minorEastAsia" w:hAnsiTheme="minorEastAsia" w:cs="Lucida Sans Unicode" w:hint="eastAsia"/>
          <w:color w:val="000000"/>
          <w:sz w:val="28"/>
          <w:szCs w:val="28"/>
          <w:shd w:val="clear" w:color="auto" w:fill="FFFFFF"/>
        </w:rPr>
        <w:t>中，按照用户需求，安保人员全部统一着保安服装，100%持上岗证，并配置以下物资装备用于项目的安保工作。</w:t>
      </w:r>
    </w:p>
    <w:p w:rsidR="00A37AAE" w:rsidRDefault="00A37AAE" w:rsidP="009D1814">
      <w:pPr>
        <w:ind w:firstLineChars="200" w:firstLine="560"/>
        <w:rPr>
          <w:rStyle w:val="apple-style-span"/>
          <w:rFonts w:asciiTheme="minorEastAsia" w:eastAsiaTheme="minorEastAsia" w:hAnsiTheme="minorEastAsia" w:cs="Lucida Sans Unicode"/>
          <w:color w:val="000000"/>
          <w:sz w:val="28"/>
          <w:szCs w:val="28"/>
          <w:shd w:val="clear" w:color="auto" w:fill="FFFFFF"/>
        </w:rPr>
      </w:pPr>
    </w:p>
    <w:tbl>
      <w:tblPr>
        <w:tblW w:w="8930" w:type="dxa"/>
        <w:tblInd w:w="5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41"/>
        <w:gridCol w:w="2569"/>
        <w:gridCol w:w="2268"/>
        <w:gridCol w:w="993"/>
        <w:gridCol w:w="2159"/>
      </w:tblGrid>
      <w:tr w:rsidR="00A37AAE" w:rsidRPr="00A37AAE" w:rsidTr="007A7959">
        <w:trPr>
          <w:trHeight w:val="759"/>
        </w:trPr>
        <w:tc>
          <w:tcPr>
            <w:tcW w:w="941" w:type="dxa"/>
            <w:vAlign w:val="center"/>
          </w:tcPr>
          <w:p w:rsidR="00A37AAE" w:rsidRPr="00A37AAE" w:rsidRDefault="00A37AAE" w:rsidP="00A37AAE">
            <w:pPr>
              <w:pStyle w:val="af1"/>
              <w:jc w:val="center"/>
              <w:rPr>
                <w:sz w:val="28"/>
                <w:szCs w:val="28"/>
              </w:rPr>
            </w:pPr>
            <w:r w:rsidRPr="00A37AAE">
              <w:rPr>
                <w:rFonts w:hint="eastAsia"/>
                <w:sz w:val="28"/>
                <w:szCs w:val="28"/>
              </w:rPr>
              <w:t>序号</w:t>
            </w:r>
          </w:p>
        </w:tc>
        <w:tc>
          <w:tcPr>
            <w:tcW w:w="2569" w:type="dxa"/>
            <w:vAlign w:val="center"/>
          </w:tcPr>
          <w:p w:rsidR="00A37AAE" w:rsidRPr="00A37AAE" w:rsidRDefault="00A37AAE" w:rsidP="00A37AAE">
            <w:pPr>
              <w:pStyle w:val="af1"/>
              <w:jc w:val="center"/>
              <w:rPr>
                <w:sz w:val="28"/>
                <w:szCs w:val="28"/>
              </w:rPr>
            </w:pPr>
            <w:r w:rsidRPr="00A37AAE">
              <w:rPr>
                <w:rFonts w:hint="eastAsia"/>
                <w:sz w:val="28"/>
                <w:szCs w:val="28"/>
              </w:rPr>
              <w:t>装备名称</w:t>
            </w:r>
          </w:p>
        </w:tc>
        <w:tc>
          <w:tcPr>
            <w:tcW w:w="2268" w:type="dxa"/>
            <w:vAlign w:val="center"/>
          </w:tcPr>
          <w:p w:rsidR="00A37AAE" w:rsidRPr="00A37AAE" w:rsidRDefault="00A37AAE" w:rsidP="00A37AAE">
            <w:pPr>
              <w:pStyle w:val="af1"/>
              <w:jc w:val="center"/>
              <w:rPr>
                <w:sz w:val="28"/>
                <w:szCs w:val="28"/>
              </w:rPr>
            </w:pPr>
            <w:r w:rsidRPr="00A37AAE">
              <w:rPr>
                <w:rFonts w:hint="eastAsia"/>
                <w:sz w:val="28"/>
                <w:szCs w:val="28"/>
              </w:rPr>
              <w:t>品牌型号</w:t>
            </w:r>
          </w:p>
        </w:tc>
        <w:tc>
          <w:tcPr>
            <w:tcW w:w="993" w:type="dxa"/>
            <w:vAlign w:val="center"/>
          </w:tcPr>
          <w:p w:rsidR="00A37AAE" w:rsidRPr="00A37AAE" w:rsidRDefault="00A37AAE" w:rsidP="00A37AAE">
            <w:pPr>
              <w:jc w:val="center"/>
              <w:rPr>
                <w:sz w:val="28"/>
                <w:szCs w:val="28"/>
              </w:rPr>
            </w:pPr>
            <w:r w:rsidRPr="00A37AAE">
              <w:rPr>
                <w:sz w:val="28"/>
                <w:szCs w:val="28"/>
              </w:rPr>
              <w:t>单位</w:t>
            </w:r>
          </w:p>
        </w:tc>
        <w:tc>
          <w:tcPr>
            <w:tcW w:w="2159" w:type="dxa"/>
            <w:vAlign w:val="center"/>
          </w:tcPr>
          <w:p w:rsidR="00A37AAE" w:rsidRPr="00A37AAE" w:rsidRDefault="00A37AAE" w:rsidP="00A37AAE">
            <w:pPr>
              <w:pStyle w:val="af1"/>
              <w:ind w:left="129" w:hangingChars="46" w:hanging="129"/>
              <w:jc w:val="center"/>
              <w:rPr>
                <w:rFonts w:ascii="Times New Roman" w:hAnsi="Times New Roman"/>
                <w:sz w:val="28"/>
                <w:szCs w:val="28"/>
              </w:rPr>
            </w:pPr>
            <w:r w:rsidRPr="00A37AAE">
              <w:rPr>
                <w:rFonts w:ascii="Times New Roman" w:hAnsi="Times New Roman" w:hint="eastAsia"/>
                <w:sz w:val="28"/>
                <w:szCs w:val="28"/>
              </w:rPr>
              <w:t>数量</w:t>
            </w:r>
          </w:p>
        </w:tc>
      </w:tr>
      <w:tr w:rsidR="00A37AAE" w:rsidRPr="00A37AAE" w:rsidTr="007A7959">
        <w:trPr>
          <w:trHeight w:val="570"/>
        </w:trPr>
        <w:tc>
          <w:tcPr>
            <w:tcW w:w="941" w:type="dxa"/>
            <w:vAlign w:val="center"/>
          </w:tcPr>
          <w:p w:rsidR="00A37AAE" w:rsidRPr="00A37AAE" w:rsidRDefault="00A37AAE" w:rsidP="00A37AAE">
            <w:pPr>
              <w:jc w:val="center"/>
              <w:rPr>
                <w:sz w:val="28"/>
                <w:szCs w:val="28"/>
              </w:rPr>
            </w:pPr>
            <w:r w:rsidRPr="00A37AAE">
              <w:rPr>
                <w:rFonts w:hint="eastAsia"/>
                <w:sz w:val="28"/>
                <w:szCs w:val="28"/>
              </w:rPr>
              <w:t>1</w:t>
            </w:r>
          </w:p>
        </w:tc>
        <w:tc>
          <w:tcPr>
            <w:tcW w:w="2569" w:type="dxa"/>
            <w:vAlign w:val="center"/>
          </w:tcPr>
          <w:p w:rsidR="00A37AAE" w:rsidRPr="00A37AAE" w:rsidRDefault="00A37AAE" w:rsidP="00A37AAE">
            <w:pPr>
              <w:jc w:val="center"/>
              <w:rPr>
                <w:sz w:val="28"/>
                <w:szCs w:val="28"/>
              </w:rPr>
            </w:pPr>
            <w:r w:rsidRPr="00A37AAE">
              <w:rPr>
                <w:rFonts w:hint="eastAsia"/>
                <w:sz w:val="28"/>
                <w:szCs w:val="28"/>
              </w:rPr>
              <w:t>对讲机</w:t>
            </w:r>
          </w:p>
        </w:tc>
        <w:tc>
          <w:tcPr>
            <w:tcW w:w="2268" w:type="dxa"/>
            <w:vAlign w:val="center"/>
          </w:tcPr>
          <w:p w:rsidR="00A37AAE" w:rsidRPr="00A37AAE" w:rsidRDefault="00A37AAE" w:rsidP="00A37AAE">
            <w:pPr>
              <w:jc w:val="center"/>
              <w:rPr>
                <w:sz w:val="28"/>
                <w:szCs w:val="28"/>
              </w:rPr>
            </w:pPr>
            <w:r w:rsidRPr="00A37AAE">
              <w:rPr>
                <w:rFonts w:hint="eastAsia"/>
                <w:sz w:val="28"/>
                <w:szCs w:val="28"/>
              </w:rPr>
              <w:t>摩托罗拉</w:t>
            </w:r>
            <w:r w:rsidRPr="00A37AAE">
              <w:rPr>
                <w:rFonts w:hint="eastAsia"/>
                <w:sz w:val="28"/>
                <w:szCs w:val="28"/>
              </w:rPr>
              <w:t>A6</w:t>
            </w:r>
          </w:p>
        </w:tc>
        <w:tc>
          <w:tcPr>
            <w:tcW w:w="993" w:type="dxa"/>
            <w:vAlign w:val="center"/>
          </w:tcPr>
          <w:p w:rsidR="00A37AAE" w:rsidRPr="00A37AAE" w:rsidRDefault="00A37AAE" w:rsidP="00A37AAE">
            <w:pPr>
              <w:jc w:val="center"/>
              <w:rPr>
                <w:sz w:val="28"/>
                <w:szCs w:val="28"/>
              </w:rPr>
            </w:pPr>
            <w:r w:rsidRPr="00A37AAE">
              <w:rPr>
                <w:rFonts w:hint="eastAsia"/>
                <w:sz w:val="28"/>
                <w:szCs w:val="28"/>
              </w:rPr>
              <w:t>只</w:t>
            </w:r>
          </w:p>
        </w:tc>
        <w:tc>
          <w:tcPr>
            <w:tcW w:w="2159" w:type="dxa"/>
            <w:vAlign w:val="center"/>
          </w:tcPr>
          <w:p w:rsidR="00A37AAE" w:rsidRPr="00A37AAE" w:rsidRDefault="00A37AAE" w:rsidP="00A37AAE">
            <w:pPr>
              <w:jc w:val="center"/>
              <w:rPr>
                <w:sz w:val="28"/>
                <w:szCs w:val="28"/>
              </w:rPr>
            </w:pPr>
            <w:r w:rsidRPr="00A37AAE">
              <w:rPr>
                <w:rFonts w:hint="eastAsia"/>
                <w:sz w:val="28"/>
                <w:szCs w:val="28"/>
              </w:rPr>
              <w:t>100</w:t>
            </w:r>
          </w:p>
        </w:tc>
      </w:tr>
      <w:tr w:rsidR="00A37AAE" w:rsidRPr="00A37AAE" w:rsidTr="007A7959">
        <w:trPr>
          <w:trHeight w:val="570"/>
        </w:trPr>
        <w:tc>
          <w:tcPr>
            <w:tcW w:w="941" w:type="dxa"/>
            <w:vAlign w:val="center"/>
          </w:tcPr>
          <w:p w:rsidR="00A37AAE" w:rsidRPr="00A37AAE" w:rsidRDefault="00A37AAE" w:rsidP="00A37AAE">
            <w:pPr>
              <w:jc w:val="center"/>
              <w:rPr>
                <w:sz w:val="28"/>
                <w:szCs w:val="28"/>
              </w:rPr>
            </w:pPr>
            <w:r w:rsidRPr="00A37AAE">
              <w:rPr>
                <w:rFonts w:hint="eastAsia"/>
                <w:sz w:val="28"/>
                <w:szCs w:val="28"/>
              </w:rPr>
              <w:t>2</w:t>
            </w:r>
          </w:p>
        </w:tc>
        <w:tc>
          <w:tcPr>
            <w:tcW w:w="2569" w:type="dxa"/>
            <w:vAlign w:val="center"/>
          </w:tcPr>
          <w:p w:rsidR="00A37AAE" w:rsidRPr="00A37AAE" w:rsidRDefault="00A37AAE" w:rsidP="00A37AAE">
            <w:pPr>
              <w:jc w:val="center"/>
              <w:rPr>
                <w:sz w:val="28"/>
                <w:szCs w:val="28"/>
              </w:rPr>
            </w:pPr>
            <w:r w:rsidRPr="00A37AAE">
              <w:rPr>
                <w:rFonts w:hint="eastAsia"/>
                <w:sz w:val="28"/>
                <w:szCs w:val="28"/>
              </w:rPr>
              <w:t>交通指挥棒</w:t>
            </w:r>
          </w:p>
        </w:tc>
        <w:tc>
          <w:tcPr>
            <w:tcW w:w="2268" w:type="dxa"/>
            <w:vAlign w:val="center"/>
          </w:tcPr>
          <w:p w:rsidR="00A37AAE" w:rsidRPr="00A37AAE" w:rsidRDefault="00A37AAE" w:rsidP="00A37AAE">
            <w:pPr>
              <w:jc w:val="center"/>
              <w:rPr>
                <w:sz w:val="28"/>
                <w:szCs w:val="28"/>
              </w:rPr>
            </w:pPr>
          </w:p>
        </w:tc>
        <w:tc>
          <w:tcPr>
            <w:tcW w:w="993" w:type="dxa"/>
            <w:vAlign w:val="center"/>
          </w:tcPr>
          <w:p w:rsidR="00A37AAE" w:rsidRPr="00A37AAE" w:rsidRDefault="00A37AAE" w:rsidP="00A37AAE">
            <w:pPr>
              <w:jc w:val="center"/>
              <w:rPr>
                <w:sz w:val="28"/>
                <w:szCs w:val="28"/>
              </w:rPr>
            </w:pPr>
            <w:r w:rsidRPr="00A37AAE">
              <w:rPr>
                <w:rFonts w:hint="eastAsia"/>
                <w:sz w:val="28"/>
                <w:szCs w:val="28"/>
              </w:rPr>
              <w:t>根</w:t>
            </w:r>
          </w:p>
        </w:tc>
        <w:tc>
          <w:tcPr>
            <w:tcW w:w="2159" w:type="dxa"/>
            <w:vAlign w:val="center"/>
          </w:tcPr>
          <w:p w:rsidR="00A37AAE" w:rsidRPr="00A37AAE" w:rsidRDefault="00A37AAE" w:rsidP="00A37AAE">
            <w:pPr>
              <w:jc w:val="center"/>
              <w:rPr>
                <w:sz w:val="28"/>
                <w:szCs w:val="28"/>
              </w:rPr>
            </w:pPr>
            <w:r w:rsidRPr="00A37AAE">
              <w:rPr>
                <w:rFonts w:hint="eastAsia"/>
                <w:sz w:val="28"/>
                <w:szCs w:val="28"/>
              </w:rPr>
              <w:t>100</w:t>
            </w:r>
          </w:p>
        </w:tc>
      </w:tr>
      <w:tr w:rsidR="00A37AAE" w:rsidRPr="00A37AAE" w:rsidTr="007A7959">
        <w:trPr>
          <w:trHeight w:val="570"/>
        </w:trPr>
        <w:tc>
          <w:tcPr>
            <w:tcW w:w="941" w:type="dxa"/>
            <w:vAlign w:val="center"/>
          </w:tcPr>
          <w:p w:rsidR="00A37AAE" w:rsidRPr="00A37AAE" w:rsidRDefault="00A37AAE" w:rsidP="00A37AAE">
            <w:pPr>
              <w:jc w:val="center"/>
              <w:rPr>
                <w:sz w:val="28"/>
                <w:szCs w:val="28"/>
              </w:rPr>
            </w:pPr>
            <w:r w:rsidRPr="00A37AAE">
              <w:rPr>
                <w:rFonts w:hint="eastAsia"/>
                <w:sz w:val="28"/>
                <w:szCs w:val="28"/>
              </w:rPr>
              <w:t>3</w:t>
            </w:r>
          </w:p>
        </w:tc>
        <w:tc>
          <w:tcPr>
            <w:tcW w:w="2569" w:type="dxa"/>
            <w:vAlign w:val="center"/>
          </w:tcPr>
          <w:p w:rsidR="00A37AAE" w:rsidRPr="00A37AAE" w:rsidRDefault="00A37AAE" w:rsidP="00A37AAE">
            <w:pPr>
              <w:jc w:val="center"/>
              <w:rPr>
                <w:sz w:val="28"/>
                <w:szCs w:val="28"/>
              </w:rPr>
            </w:pPr>
            <w:r w:rsidRPr="00A37AAE">
              <w:rPr>
                <w:rFonts w:hint="eastAsia"/>
                <w:sz w:val="28"/>
                <w:szCs w:val="28"/>
              </w:rPr>
              <w:t>安检门</w:t>
            </w:r>
          </w:p>
        </w:tc>
        <w:tc>
          <w:tcPr>
            <w:tcW w:w="2268" w:type="dxa"/>
            <w:vAlign w:val="center"/>
          </w:tcPr>
          <w:p w:rsidR="00A37AAE" w:rsidRPr="00A37AAE" w:rsidRDefault="00A37AAE" w:rsidP="00A37AAE">
            <w:pPr>
              <w:jc w:val="center"/>
              <w:rPr>
                <w:sz w:val="28"/>
                <w:szCs w:val="28"/>
              </w:rPr>
            </w:pPr>
          </w:p>
        </w:tc>
        <w:tc>
          <w:tcPr>
            <w:tcW w:w="993" w:type="dxa"/>
            <w:vAlign w:val="center"/>
          </w:tcPr>
          <w:p w:rsidR="00A37AAE" w:rsidRPr="00A37AAE" w:rsidRDefault="00A37AAE" w:rsidP="00A37AAE">
            <w:pPr>
              <w:jc w:val="center"/>
              <w:rPr>
                <w:sz w:val="28"/>
                <w:szCs w:val="28"/>
              </w:rPr>
            </w:pPr>
            <w:r w:rsidRPr="00A37AAE">
              <w:rPr>
                <w:rFonts w:hint="eastAsia"/>
                <w:sz w:val="28"/>
                <w:szCs w:val="28"/>
              </w:rPr>
              <w:t>道</w:t>
            </w:r>
          </w:p>
        </w:tc>
        <w:tc>
          <w:tcPr>
            <w:tcW w:w="2159" w:type="dxa"/>
            <w:vAlign w:val="center"/>
          </w:tcPr>
          <w:p w:rsidR="00A37AAE" w:rsidRPr="00A37AAE" w:rsidRDefault="00A37AAE" w:rsidP="00A37AAE">
            <w:pPr>
              <w:jc w:val="center"/>
              <w:rPr>
                <w:sz w:val="28"/>
                <w:szCs w:val="28"/>
              </w:rPr>
            </w:pPr>
            <w:r w:rsidRPr="00A37AAE">
              <w:rPr>
                <w:rFonts w:hint="eastAsia"/>
                <w:sz w:val="28"/>
                <w:szCs w:val="28"/>
              </w:rPr>
              <w:t>8</w:t>
            </w:r>
          </w:p>
        </w:tc>
      </w:tr>
      <w:tr w:rsidR="002748EC" w:rsidRPr="00A37AAE" w:rsidTr="007A7959">
        <w:trPr>
          <w:trHeight w:val="570"/>
        </w:trPr>
        <w:tc>
          <w:tcPr>
            <w:tcW w:w="941" w:type="dxa"/>
            <w:vAlign w:val="center"/>
          </w:tcPr>
          <w:p w:rsidR="002748EC" w:rsidRPr="00A37AAE" w:rsidRDefault="002748EC" w:rsidP="00A37AAE">
            <w:pPr>
              <w:jc w:val="center"/>
              <w:rPr>
                <w:sz w:val="28"/>
                <w:szCs w:val="28"/>
              </w:rPr>
            </w:pPr>
            <w:r>
              <w:rPr>
                <w:rFonts w:hint="eastAsia"/>
                <w:sz w:val="28"/>
                <w:szCs w:val="28"/>
              </w:rPr>
              <w:t>4</w:t>
            </w:r>
          </w:p>
        </w:tc>
        <w:tc>
          <w:tcPr>
            <w:tcW w:w="2569" w:type="dxa"/>
            <w:vAlign w:val="center"/>
          </w:tcPr>
          <w:p w:rsidR="002748EC" w:rsidRPr="00A37AAE" w:rsidRDefault="002748EC" w:rsidP="00A37AAE">
            <w:pPr>
              <w:jc w:val="center"/>
              <w:rPr>
                <w:sz w:val="28"/>
                <w:szCs w:val="28"/>
              </w:rPr>
            </w:pPr>
            <w:r>
              <w:rPr>
                <w:rFonts w:hint="eastAsia"/>
                <w:sz w:val="28"/>
                <w:szCs w:val="28"/>
              </w:rPr>
              <w:t>饮料矿泉水</w:t>
            </w:r>
          </w:p>
        </w:tc>
        <w:tc>
          <w:tcPr>
            <w:tcW w:w="2268" w:type="dxa"/>
            <w:vAlign w:val="center"/>
          </w:tcPr>
          <w:p w:rsidR="002748EC" w:rsidRPr="00A37AAE" w:rsidRDefault="002748EC" w:rsidP="00A37AAE">
            <w:pPr>
              <w:jc w:val="center"/>
              <w:rPr>
                <w:sz w:val="28"/>
                <w:szCs w:val="28"/>
              </w:rPr>
            </w:pPr>
          </w:p>
        </w:tc>
        <w:tc>
          <w:tcPr>
            <w:tcW w:w="993" w:type="dxa"/>
            <w:vAlign w:val="center"/>
          </w:tcPr>
          <w:p w:rsidR="002748EC" w:rsidRPr="00A37AAE" w:rsidRDefault="00FC332E" w:rsidP="00A37AAE">
            <w:pPr>
              <w:jc w:val="center"/>
              <w:rPr>
                <w:sz w:val="28"/>
                <w:szCs w:val="28"/>
              </w:rPr>
            </w:pPr>
            <w:r>
              <w:rPr>
                <w:rFonts w:hint="eastAsia"/>
                <w:sz w:val="28"/>
                <w:szCs w:val="28"/>
              </w:rPr>
              <w:t>批</w:t>
            </w:r>
          </w:p>
        </w:tc>
        <w:tc>
          <w:tcPr>
            <w:tcW w:w="2159" w:type="dxa"/>
            <w:vAlign w:val="center"/>
          </w:tcPr>
          <w:p w:rsidR="002748EC" w:rsidRPr="00A37AAE" w:rsidRDefault="00FA034A" w:rsidP="00A37AAE">
            <w:pPr>
              <w:jc w:val="center"/>
              <w:rPr>
                <w:sz w:val="28"/>
                <w:szCs w:val="28"/>
              </w:rPr>
            </w:pPr>
            <w:r>
              <w:rPr>
                <w:rFonts w:hint="eastAsia"/>
                <w:sz w:val="28"/>
                <w:szCs w:val="28"/>
              </w:rPr>
              <w:t>一批</w:t>
            </w:r>
          </w:p>
        </w:tc>
      </w:tr>
      <w:tr w:rsidR="002748EC" w:rsidRPr="00A37AAE" w:rsidTr="007A7959">
        <w:trPr>
          <w:trHeight w:val="570"/>
        </w:trPr>
        <w:tc>
          <w:tcPr>
            <w:tcW w:w="941" w:type="dxa"/>
            <w:vAlign w:val="center"/>
          </w:tcPr>
          <w:p w:rsidR="002748EC" w:rsidRPr="00A37AAE" w:rsidRDefault="00FA034A" w:rsidP="00A37AAE">
            <w:pPr>
              <w:jc w:val="center"/>
              <w:rPr>
                <w:sz w:val="28"/>
                <w:szCs w:val="28"/>
              </w:rPr>
            </w:pPr>
            <w:r>
              <w:rPr>
                <w:rFonts w:hint="eastAsia"/>
                <w:sz w:val="28"/>
                <w:szCs w:val="28"/>
              </w:rPr>
              <w:t>5</w:t>
            </w:r>
          </w:p>
        </w:tc>
        <w:tc>
          <w:tcPr>
            <w:tcW w:w="2569" w:type="dxa"/>
            <w:vAlign w:val="center"/>
          </w:tcPr>
          <w:p w:rsidR="002748EC" w:rsidRPr="00A37AAE" w:rsidRDefault="002748EC" w:rsidP="00FA034A">
            <w:pPr>
              <w:jc w:val="center"/>
              <w:rPr>
                <w:sz w:val="28"/>
                <w:szCs w:val="28"/>
              </w:rPr>
            </w:pPr>
            <w:r>
              <w:rPr>
                <w:rFonts w:hint="eastAsia"/>
                <w:sz w:val="28"/>
                <w:szCs w:val="28"/>
              </w:rPr>
              <w:t>大</w:t>
            </w:r>
            <w:r w:rsidR="00FA034A">
              <w:rPr>
                <w:rFonts w:hint="eastAsia"/>
                <w:sz w:val="28"/>
                <w:szCs w:val="28"/>
              </w:rPr>
              <w:t>客</w:t>
            </w:r>
            <w:r>
              <w:rPr>
                <w:rFonts w:hint="eastAsia"/>
                <w:sz w:val="28"/>
                <w:szCs w:val="28"/>
              </w:rPr>
              <w:t>车</w:t>
            </w:r>
          </w:p>
        </w:tc>
        <w:tc>
          <w:tcPr>
            <w:tcW w:w="2268" w:type="dxa"/>
            <w:vAlign w:val="center"/>
          </w:tcPr>
          <w:p w:rsidR="002748EC" w:rsidRPr="00A37AAE" w:rsidRDefault="002748EC" w:rsidP="00A37AAE">
            <w:pPr>
              <w:jc w:val="center"/>
              <w:rPr>
                <w:sz w:val="28"/>
                <w:szCs w:val="28"/>
              </w:rPr>
            </w:pPr>
          </w:p>
        </w:tc>
        <w:tc>
          <w:tcPr>
            <w:tcW w:w="993" w:type="dxa"/>
            <w:vAlign w:val="center"/>
          </w:tcPr>
          <w:p w:rsidR="002748EC" w:rsidRPr="00A37AAE" w:rsidRDefault="00FA034A" w:rsidP="00A37AAE">
            <w:pPr>
              <w:jc w:val="center"/>
              <w:rPr>
                <w:sz w:val="28"/>
                <w:szCs w:val="28"/>
              </w:rPr>
            </w:pPr>
            <w:r>
              <w:rPr>
                <w:rFonts w:hint="eastAsia"/>
                <w:sz w:val="28"/>
                <w:szCs w:val="28"/>
              </w:rPr>
              <w:t>车次</w:t>
            </w:r>
          </w:p>
        </w:tc>
        <w:tc>
          <w:tcPr>
            <w:tcW w:w="2159" w:type="dxa"/>
            <w:vAlign w:val="center"/>
          </w:tcPr>
          <w:p w:rsidR="002748EC" w:rsidRPr="00A37AAE" w:rsidRDefault="00CA3BA0" w:rsidP="00FA034A">
            <w:pPr>
              <w:jc w:val="center"/>
              <w:rPr>
                <w:sz w:val="28"/>
                <w:szCs w:val="28"/>
              </w:rPr>
            </w:pPr>
            <w:r>
              <w:rPr>
                <w:rFonts w:hint="eastAsia"/>
                <w:sz w:val="28"/>
                <w:szCs w:val="28"/>
              </w:rPr>
              <w:t>34</w:t>
            </w:r>
          </w:p>
        </w:tc>
      </w:tr>
      <w:tr w:rsidR="002748EC" w:rsidRPr="00A37AAE" w:rsidTr="007A7959">
        <w:trPr>
          <w:trHeight w:val="570"/>
        </w:trPr>
        <w:tc>
          <w:tcPr>
            <w:tcW w:w="941" w:type="dxa"/>
            <w:vAlign w:val="center"/>
          </w:tcPr>
          <w:p w:rsidR="002748EC" w:rsidRPr="00A37AAE" w:rsidRDefault="00FA034A" w:rsidP="00A37AAE">
            <w:pPr>
              <w:jc w:val="center"/>
              <w:rPr>
                <w:sz w:val="28"/>
                <w:szCs w:val="28"/>
              </w:rPr>
            </w:pPr>
            <w:r>
              <w:rPr>
                <w:rFonts w:hint="eastAsia"/>
                <w:sz w:val="28"/>
                <w:szCs w:val="28"/>
              </w:rPr>
              <w:t>6</w:t>
            </w:r>
          </w:p>
        </w:tc>
        <w:tc>
          <w:tcPr>
            <w:tcW w:w="2569" w:type="dxa"/>
            <w:vAlign w:val="center"/>
          </w:tcPr>
          <w:p w:rsidR="002748EC" w:rsidRPr="00A37AAE" w:rsidRDefault="00FA034A" w:rsidP="00A37AAE">
            <w:pPr>
              <w:jc w:val="center"/>
              <w:rPr>
                <w:sz w:val="28"/>
                <w:szCs w:val="28"/>
              </w:rPr>
            </w:pPr>
            <w:r>
              <w:rPr>
                <w:rFonts w:hint="eastAsia"/>
                <w:sz w:val="28"/>
                <w:szCs w:val="28"/>
              </w:rPr>
              <w:t>指挥车</w:t>
            </w:r>
          </w:p>
        </w:tc>
        <w:tc>
          <w:tcPr>
            <w:tcW w:w="2268" w:type="dxa"/>
            <w:vAlign w:val="center"/>
          </w:tcPr>
          <w:p w:rsidR="002748EC" w:rsidRPr="00A37AAE" w:rsidRDefault="002748EC" w:rsidP="00A37AAE">
            <w:pPr>
              <w:jc w:val="center"/>
              <w:rPr>
                <w:sz w:val="28"/>
                <w:szCs w:val="28"/>
              </w:rPr>
            </w:pPr>
          </w:p>
        </w:tc>
        <w:tc>
          <w:tcPr>
            <w:tcW w:w="993" w:type="dxa"/>
            <w:vAlign w:val="center"/>
          </w:tcPr>
          <w:p w:rsidR="002748EC" w:rsidRPr="00A37AAE" w:rsidRDefault="00FA034A" w:rsidP="00A37AAE">
            <w:pPr>
              <w:jc w:val="center"/>
              <w:rPr>
                <w:sz w:val="28"/>
                <w:szCs w:val="28"/>
              </w:rPr>
            </w:pPr>
            <w:r>
              <w:rPr>
                <w:rFonts w:hint="eastAsia"/>
                <w:sz w:val="28"/>
                <w:szCs w:val="28"/>
              </w:rPr>
              <w:t>辆</w:t>
            </w:r>
          </w:p>
        </w:tc>
        <w:tc>
          <w:tcPr>
            <w:tcW w:w="2159" w:type="dxa"/>
            <w:vAlign w:val="center"/>
          </w:tcPr>
          <w:p w:rsidR="002748EC" w:rsidRPr="00A37AAE" w:rsidRDefault="00FA034A" w:rsidP="00A37AAE">
            <w:pPr>
              <w:jc w:val="center"/>
              <w:rPr>
                <w:sz w:val="28"/>
                <w:szCs w:val="28"/>
              </w:rPr>
            </w:pPr>
            <w:r>
              <w:rPr>
                <w:rFonts w:hint="eastAsia"/>
                <w:sz w:val="28"/>
                <w:szCs w:val="28"/>
              </w:rPr>
              <w:t>3</w:t>
            </w:r>
          </w:p>
        </w:tc>
      </w:tr>
      <w:tr w:rsidR="002748EC" w:rsidRPr="00A37AAE" w:rsidTr="007A7959">
        <w:trPr>
          <w:trHeight w:val="570"/>
        </w:trPr>
        <w:tc>
          <w:tcPr>
            <w:tcW w:w="941" w:type="dxa"/>
            <w:vAlign w:val="center"/>
          </w:tcPr>
          <w:p w:rsidR="002748EC" w:rsidRPr="00A37AAE" w:rsidRDefault="00FA034A" w:rsidP="00A37AAE">
            <w:pPr>
              <w:jc w:val="center"/>
              <w:rPr>
                <w:sz w:val="28"/>
                <w:szCs w:val="28"/>
              </w:rPr>
            </w:pPr>
            <w:r>
              <w:rPr>
                <w:rFonts w:hint="eastAsia"/>
                <w:sz w:val="28"/>
                <w:szCs w:val="28"/>
              </w:rPr>
              <w:t>7</w:t>
            </w:r>
          </w:p>
        </w:tc>
        <w:tc>
          <w:tcPr>
            <w:tcW w:w="2569" w:type="dxa"/>
            <w:vAlign w:val="center"/>
          </w:tcPr>
          <w:p w:rsidR="002748EC" w:rsidRPr="00A37AAE" w:rsidRDefault="00FA034A" w:rsidP="00A37AAE">
            <w:pPr>
              <w:jc w:val="center"/>
              <w:rPr>
                <w:sz w:val="28"/>
                <w:szCs w:val="28"/>
              </w:rPr>
            </w:pPr>
            <w:r>
              <w:rPr>
                <w:rFonts w:hint="eastAsia"/>
                <w:sz w:val="28"/>
                <w:szCs w:val="28"/>
              </w:rPr>
              <w:t>工作餐</w:t>
            </w:r>
          </w:p>
        </w:tc>
        <w:tc>
          <w:tcPr>
            <w:tcW w:w="2268" w:type="dxa"/>
            <w:vAlign w:val="center"/>
          </w:tcPr>
          <w:p w:rsidR="002748EC" w:rsidRPr="00A37AAE" w:rsidRDefault="002748EC" w:rsidP="00A37AAE">
            <w:pPr>
              <w:jc w:val="center"/>
              <w:rPr>
                <w:sz w:val="28"/>
                <w:szCs w:val="28"/>
              </w:rPr>
            </w:pPr>
          </w:p>
        </w:tc>
        <w:tc>
          <w:tcPr>
            <w:tcW w:w="993" w:type="dxa"/>
            <w:vAlign w:val="center"/>
          </w:tcPr>
          <w:p w:rsidR="002748EC" w:rsidRPr="00A37AAE" w:rsidRDefault="00FA034A" w:rsidP="00A37AAE">
            <w:pPr>
              <w:jc w:val="center"/>
              <w:rPr>
                <w:sz w:val="28"/>
                <w:szCs w:val="28"/>
              </w:rPr>
            </w:pPr>
            <w:r>
              <w:rPr>
                <w:rFonts w:hint="eastAsia"/>
                <w:sz w:val="28"/>
                <w:szCs w:val="28"/>
              </w:rPr>
              <w:t>份</w:t>
            </w:r>
          </w:p>
        </w:tc>
        <w:tc>
          <w:tcPr>
            <w:tcW w:w="2159" w:type="dxa"/>
            <w:vAlign w:val="center"/>
          </w:tcPr>
          <w:p w:rsidR="002748EC" w:rsidRPr="00A37AAE" w:rsidRDefault="00FA034A" w:rsidP="00A37AAE">
            <w:pPr>
              <w:jc w:val="center"/>
              <w:rPr>
                <w:sz w:val="28"/>
                <w:szCs w:val="28"/>
              </w:rPr>
            </w:pPr>
            <w:r>
              <w:rPr>
                <w:rFonts w:hint="eastAsia"/>
                <w:sz w:val="28"/>
                <w:szCs w:val="28"/>
              </w:rPr>
              <w:t>850</w:t>
            </w:r>
          </w:p>
        </w:tc>
      </w:tr>
      <w:tr w:rsidR="002748EC" w:rsidRPr="00A37AAE" w:rsidTr="007A7959">
        <w:trPr>
          <w:trHeight w:val="570"/>
        </w:trPr>
        <w:tc>
          <w:tcPr>
            <w:tcW w:w="941" w:type="dxa"/>
            <w:vAlign w:val="center"/>
          </w:tcPr>
          <w:p w:rsidR="002748EC" w:rsidRPr="00A37AAE" w:rsidRDefault="007A7959" w:rsidP="00A37AAE">
            <w:pPr>
              <w:jc w:val="center"/>
              <w:rPr>
                <w:sz w:val="28"/>
                <w:szCs w:val="28"/>
              </w:rPr>
            </w:pPr>
            <w:r>
              <w:rPr>
                <w:rFonts w:hint="eastAsia"/>
                <w:sz w:val="28"/>
                <w:szCs w:val="28"/>
              </w:rPr>
              <w:t>8</w:t>
            </w:r>
          </w:p>
        </w:tc>
        <w:tc>
          <w:tcPr>
            <w:tcW w:w="2569" w:type="dxa"/>
            <w:vAlign w:val="center"/>
          </w:tcPr>
          <w:p w:rsidR="002748EC" w:rsidRPr="00A37AAE" w:rsidRDefault="007A7959" w:rsidP="00A37AAE">
            <w:pPr>
              <w:jc w:val="center"/>
              <w:rPr>
                <w:sz w:val="28"/>
                <w:szCs w:val="28"/>
              </w:rPr>
            </w:pPr>
            <w:r>
              <w:rPr>
                <w:rFonts w:hint="eastAsia"/>
                <w:sz w:val="28"/>
                <w:szCs w:val="28"/>
              </w:rPr>
              <w:t>一次性雨衣</w:t>
            </w:r>
          </w:p>
        </w:tc>
        <w:tc>
          <w:tcPr>
            <w:tcW w:w="2268" w:type="dxa"/>
            <w:vAlign w:val="center"/>
          </w:tcPr>
          <w:p w:rsidR="002748EC" w:rsidRPr="00A37AAE" w:rsidRDefault="002748EC" w:rsidP="00A37AAE">
            <w:pPr>
              <w:jc w:val="center"/>
              <w:rPr>
                <w:sz w:val="28"/>
                <w:szCs w:val="28"/>
              </w:rPr>
            </w:pPr>
          </w:p>
        </w:tc>
        <w:tc>
          <w:tcPr>
            <w:tcW w:w="993" w:type="dxa"/>
            <w:vAlign w:val="center"/>
          </w:tcPr>
          <w:p w:rsidR="002748EC" w:rsidRPr="00A37AAE" w:rsidRDefault="007A7959" w:rsidP="00A37AAE">
            <w:pPr>
              <w:jc w:val="center"/>
              <w:rPr>
                <w:sz w:val="28"/>
                <w:szCs w:val="28"/>
              </w:rPr>
            </w:pPr>
            <w:r>
              <w:rPr>
                <w:rFonts w:hint="eastAsia"/>
                <w:sz w:val="28"/>
                <w:szCs w:val="28"/>
              </w:rPr>
              <w:t>批</w:t>
            </w:r>
          </w:p>
        </w:tc>
        <w:tc>
          <w:tcPr>
            <w:tcW w:w="2159" w:type="dxa"/>
            <w:vAlign w:val="center"/>
          </w:tcPr>
          <w:p w:rsidR="002748EC" w:rsidRPr="00A37AAE" w:rsidRDefault="007A7959" w:rsidP="00A37AAE">
            <w:pPr>
              <w:jc w:val="center"/>
              <w:rPr>
                <w:sz w:val="28"/>
                <w:szCs w:val="28"/>
              </w:rPr>
            </w:pPr>
            <w:r>
              <w:rPr>
                <w:rFonts w:hint="eastAsia"/>
                <w:sz w:val="28"/>
                <w:szCs w:val="28"/>
              </w:rPr>
              <w:t>事先联系</w:t>
            </w:r>
            <w:r w:rsidR="00DC3BF8">
              <w:rPr>
                <w:rFonts w:hint="eastAsia"/>
                <w:sz w:val="28"/>
                <w:szCs w:val="28"/>
              </w:rPr>
              <w:t>组织货源</w:t>
            </w:r>
            <w:r>
              <w:rPr>
                <w:rFonts w:hint="eastAsia"/>
                <w:sz w:val="28"/>
                <w:szCs w:val="28"/>
              </w:rPr>
              <w:t>，届时看天气预报</w:t>
            </w:r>
            <w:r w:rsidR="00DC3BF8">
              <w:rPr>
                <w:rFonts w:hint="eastAsia"/>
                <w:sz w:val="28"/>
                <w:szCs w:val="28"/>
              </w:rPr>
              <w:t>后采购</w:t>
            </w:r>
          </w:p>
        </w:tc>
      </w:tr>
    </w:tbl>
    <w:p w:rsidR="00701C69" w:rsidRDefault="00701C69" w:rsidP="00701C69">
      <w:pPr>
        <w:spacing w:line="240" w:lineRule="atLeast"/>
        <w:ind w:leftChars="-343" w:left="-720" w:right="-960" w:firstLineChars="200" w:firstLine="480"/>
        <w:rPr>
          <w:rFonts w:ascii="宋体" w:hAnsi="宋体" w:cs="宋体"/>
          <w:sz w:val="24"/>
        </w:rPr>
      </w:pPr>
    </w:p>
    <w:p w:rsidR="00701C69" w:rsidRDefault="00701C69" w:rsidP="00701C69">
      <w:pPr>
        <w:spacing w:line="240" w:lineRule="atLeast"/>
        <w:ind w:leftChars="-343" w:left="-720" w:right="-960" w:firstLineChars="200" w:firstLine="480"/>
        <w:rPr>
          <w:rFonts w:ascii="宋体" w:hAnsi="宋体" w:cs="宋体"/>
          <w:sz w:val="24"/>
        </w:rPr>
      </w:pPr>
      <w:r>
        <w:rPr>
          <w:rFonts w:ascii="宋体" w:hAnsi="宋体" w:cs="宋体" w:hint="eastAsia"/>
          <w:sz w:val="24"/>
        </w:rPr>
        <w:t>投标单位（盖章）：</w:t>
      </w:r>
    </w:p>
    <w:p w:rsidR="00701C69" w:rsidRDefault="00701C69" w:rsidP="00701C69">
      <w:pPr>
        <w:spacing w:line="240" w:lineRule="atLeast"/>
        <w:ind w:left="-720" w:right="-960"/>
        <w:rPr>
          <w:rFonts w:ascii="宋体" w:hAnsi="宋体" w:cs="宋体"/>
          <w:sz w:val="24"/>
        </w:rPr>
      </w:pPr>
    </w:p>
    <w:p w:rsidR="00701C69" w:rsidRDefault="00701C69" w:rsidP="00701C69">
      <w:pPr>
        <w:spacing w:line="240" w:lineRule="atLeast"/>
        <w:ind w:leftChars="-343" w:left="-720" w:right="-960" w:firstLineChars="200" w:firstLine="480"/>
        <w:rPr>
          <w:rFonts w:ascii="宋体" w:hAnsi="宋体" w:cs="宋体"/>
          <w:sz w:val="24"/>
        </w:rPr>
      </w:pPr>
      <w:r>
        <w:rPr>
          <w:rFonts w:ascii="宋体" w:hAnsi="宋体" w:cs="宋体" w:hint="eastAsia"/>
          <w:sz w:val="24"/>
        </w:rPr>
        <w:t>全权代表（签字）：</w:t>
      </w:r>
    </w:p>
    <w:p w:rsidR="00701C69" w:rsidRDefault="00701C69" w:rsidP="00701C69">
      <w:pPr>
        <w:spacing w:line="240" w:lineRule="atLeast"/>
        <w:ind w:leftChars="-343" w:left="-720" w:right="-960" w:firstLineChars="200" w:firstLine="480"/>
        <w:rPr>
          <w:rFonts w:ascii="宋体" w:hAnsi="宋体" w:cs="宋体"/>
          <w:sz w:val="24"/>
        </w:rPr>
      </w:pPr>
    </w:p>
    <w:p w:rsidR="00701C69" w:rsidRDefault="00701C69" w:rsidP="00701C69">
      <w:pPr>
        <w:spacing w:line="240" w:lineRule="atLeast"/>
        <w:ind w:leftChars="-343" w:left="-720" w:right="-960" w:firstLineChars="200" w:firstLine="480"/>
        <w:rPr>
          <w:rFonts w:ascii="宋体" w:hAnsi="宋体" w:cs="宋体"/>
          <w:sz w:val="24"/>
        </w:rPr>
      </w:pPr>
    </w:p>
    <w:p w:rsidR="00FA034A" w:rsidRDefault="00701C69" w:rsidP="00701C69">
      <w:pPr>
        <w:spacing w:line="240" w:lineRule="atLeast"/>
        <w:ind w:leftChars="-343" w:left="-720" w:right="-960" w:firstLineChars="200" w:firstLine="480"/>
        <w:rPr>
          <w:rStyle w:val="apple-style-span"/>
          <w:rFonts w:asciiTheme="minorEastAsia" w:eastAsiaTheme="minorEastAsia" w:hAnsiTheme="minorEastAsia" w:cs="Lucida Sans Unicode"/>
          <w:color w:val="000000"/>
          <w:sz w:val="28"/>
          <w:szCs w:val="28"/>
          <w:shd w:val="clear" w:color="auto" w:fill="FFFFFF"/>
        </w:rPr>
      </w:pPr>
      <w:r>
        <w:rPr>
          <w:rFonts w:ascii="宋体" w:hAnsi="宋体" w:cs="宋体" w:hint="eastAsia"/>
          <w:sz w:val="24"/>
        </w:rPr>
        <w:t>日  期：</w:t>
      </w:r>
    </w:p>
    <w:p w:rsidR="00FA034A" w:rsidRPr="00F012CC" w:rsidRDefault="00FA034A" w:rsidP="00F012CC">
      <w:pPr>
        <w:pStyle w:val="2"/>
        <w:pageBreakBefore/>
        <w:ind w:left="1332" w:hanging="1332"/>
        <w:jc w:val="center"/>
        <w:rPr>
          <w:rStyle w:val="apple-style-span"/>
          <w:rFonts w:asciiTheme="minorEastAsia" w:eastAsiaTheme="minorEastAsia" w:hAnsiTheme="minorEastAsia" w:cs="Lucida Sans Unicode"/>
          <w:shd w:val="clear" w:color="auto" w:fill="FFFFFF"/>
        </w:rPr>
      </w:pPr>
      <w:bookmarkStart w:id="81" w:name="_Toc431890726"/>
      <w:r w:rsidRPr="00F012CC">
        <w:rPr>
          <w:rStyle w:val="apple-style-span"/>
          <w:rFonts w:asciiTheme="minorEastAsia" w:eastAsiaTheme="minorEastAsia" w:hAnsiTheme="minorEastAsia" w:cs="Lucida Sans Unicode" w:hint="eastAsia"/>
          <w:shd w:val="clear" w:color="auto" w:fill="FFFFFF"/>
        </w:rPr>
        <w:lastRenderedPageBreak/>
        <w:t>第七</w:t>
      </w:r>
      <w:r w:rsidR="00AD7EBC" w:rsidRPr="00F012CC">
        <w:rPr>
          <w:rStyle w:val="apple-style-span"/>
          <w:rFonts w:asciiTheme="minorEastAsia" w:eastAsiaTheme="minorEastAsia" w:hAnsiTheme="minorEastAsia" w:cs="Lucida Sans Unicode" w:hint="eastAsia"/>
          <w:shd w:val="clear" w:color="auto" w:fill="FFFFFF"/>
        </w:rPr>
        <w:t>章</w:t>
      </w:r>
      <w:r w:rsidRPr="00F012CC">
        <w:rPr>
          <w:rStyle w:val="apple-style-span"/>
          <w:rFonts w:asciiTheme="minorEastAsia" w:eastAsiaTheme="minorEastAsia" w:hAnsiTheme="minorEastAsia" w:cs="Lucida Sans Unicode" w:hint="eastAsia"/>
          <w:shd w:val="clear" w:color="auto" w:fill="FFFFFF"/>
        </w:rPr>
        <w:t xml:space="preserve">  管理体系认证</w:t>
      </w:r>
      <w:bookmarkEnd w:id="81"/>
    </w:p>
    <w:p w:rsidR="00FA034A" w:rsidRDefault="00FA034A" w:rsidP="00FA034A">
      <w:pPr>
        <w:ind w:firstLineChars="200" w:firstLine="562"/>
        <w:jc w:val="center"/>
        <w:rPr>
          <w:rStyle w:val="apple-style-span"/>
          <w:rFonts w:asciiTheme="minorEastAsia" w:eastAsiaTheme="minorEastAsia" w:hAnsiTheme="minorEastAsia" w:cs="Lucida Sans Unicode"/>
          <w:b/>
          <w:color w:val="000000"/>
          <w:sz w:val="28"/>
          <w:szCs w:val="28"/>
          <w:shd w:val="clear" w:color="auto" w:fill="FFFFFF"/>
        </w:rPr>
      </w:pPr>
    </w:p>
    <w:p w:rsidR="00FA034A" w:rsidRPr="00A37AAE" w:rsidRDefault="00FA034A" w:rsidP="00FA034A">
      <w:pPr>
        <w:ind w:firstLineChars="200" w:firstLine="562"/>
        <w:jc w:val="center"/>
        <w:rPr>
          <w:rStyle w:val="apple-style-span"/>
          <w:rFonts w:asciiTheme="minorEastAsia" w:eastAsiaTheme="minorEastAsia" w:hAnsiTheme="minorEastAsia" w:cs="Lucida Sans Unicode"/>
          <w:b/>
          <w:color w:val="000000"/>
          <w:sz w:val="28"/>
          <w:szCs w:val="28"/>
          <w:shd w:val="clear" w:color="auto" w:fill="FFFFFF"/>
        </w:rPr>
      </w:pPr>
    </w:p>
    <w:p w:rsidR="00FA034A" w:rsidRDefault="00FA034A" w:rsidP="009D1814">
      <w:pPr>
        <w:ind w:firstLineChars="200" w:firstLine="560"/>
        <w:rPr>
          <w:rStyle w:val="apple-style-span"/>
          <w:rFonts w:asciiTheme="minorEastAsia" w:eastAsiaTheme="minorEastAsia" w:hAnsiTheme="minorEastAsia" w:cs="Lucida Sans Unicode"/>
          <w:color w:val="000000"/>
          <w:sz w:val="28"/>
          <w:szCs w:val="28"/>
          <w:shd w:val="clear" w:color="auto" w:fill="FFFFFF"/>
        </w:rPr>
      </w:pPr>
    </w:p>
    <w:p w:rsidR="00FA034A" w:rsidRDefault="00FA034A" w:rsidP="009D1814">
      <w:pPr>
        <w:ind w:firstLineChars="200" w:firstLine="560"/>
        <w:rPr>
          <w:rStyle w:val="apple-style-span"/>
          <w:rFonts w:asciiTheme="minorEastAsia" w:eastAsiaTheme="minorEastAsia" w:hAnsiTheme="minorEastAsia" w:cs="Lucida Sans Unicode"/>
          <w:color w:val="000000"/>
          <w:sz w:val="28"/>
          <w:szCs w:val="28"/>
          <w:shd w:val="clear" w:color="auto" w:fill="FFFFFF"/>
        </w:rPr>
      </w:pPr>
    </w:p>
    <w:p w:rsidR="00FA034A" w:rsidRDefault="00FA034A" w:rsidP="00F012CC">
      <w:pPr>
        <w:pStyle w:val="2"/>
        <w:pageBreakBefore/>
        <w:ind w:left="1332" w:hanging="1332"/>
        <w:jc w:val="center"/>
        <w:rPr>
          <w:rStyle w:val="apple-style-span"/>
          <w:rFonts w:asciiTheme="minorEastAsia" w:eastAsiaTheme="minorEastAsia" w:hAnsiTheme="minorEastAsia" w:cs="Lucida Sans Unicode"/>
          <w:shd w:val="clear" w:color="auto" w:fill="FFFFFF"/>
        </w:rPr>
      </w:pPr>
      <w:bookmarkStart w:id="82" w:name="_Toc431890727"/>
      <w:r>
        <w:rPr>
          <w:rStyle w:val="apple-style-span"/>
          <w:rFonts w:asciiTheme="minorEastAsia" w:eastAsiaTheme="minorEastAsia" w:hAnsiTheme="minorEastAsia" w:cs="Lucida Sans Unicode" w:hint="eastAsia"/>
          <w:shd w:val="clear" w:color="auto" w:fill="FFFFFF"/>
        </w:rPr>
        <w:lastRenderedPageBreak/>
        <w:t>第八</w:t>
      </w:r>
      <w:r w:rsidR="00AD7EBC">
        <w:rPr>
          <w:rStyle w:val="apple-style-span"/>
          <w:rFonts w:asciiTheme="minorEastAsia" w:eastAsiaTheme="minorEastAsia" w:hAnsiTheme="minorEastAsia" w:cs="Lucida Sans Unicode" w:hint="eastAsia"/>
          <w:shd w:val="clear" w:color="auto" w:fill="FFFFFF"/>
        </w:rPr>
        <w:t>章</w:t>
      </w:r>
      <w:r>
        <w:rPr>
          <w:rStyle w:val="apple-style-span"/>
          <w:rFonts w:asciiTheme="minorEastAsia" w:eastAsiaTheme="minorEastAsia" w:hAnsiTheme="minorEastAsia" w:cs="Lucida Sans Unicode" w:hint="eastAsia"/>
          <w:shd w:val="clear" w:color="auto" w:fill="FFFFFF"/>
        </w:rPr>
        <w:t xml:space="preserve">  类似管理项目数量</w:t>
      </w:r>
      <w:bookmarkEnd w:id="82"/>
    </w:p>
    <w:tbl>
      <w:tblPr>
        <w:tblpPr w:leftFromText="180" w:rightFromText="180" w:vertAnchor="page" w:horzAnchor="margin" w:tblpY="3668"/>
        <w:tblW w:w="9360"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2160"/>
        <w:gridCol w:w="1440"/>
        <w:gridCol w:w="2340"/>
        <w:gridCol w:w="1676"/>
        <w:gridCol w:w="1024"/>
      </w:tblGrid>
      <w:tr w:rsidR="00FA034A" w:rsidRPr="00BA66BF" w:rsidTr="00A81F71">
        <w:tc>
          <w:tcPr>
            <w:tcW w:w="72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序号</w:t>
            </w:r>
          </w:p>
        </w:tc>
        <w:tc>
          <w:tcPr>
            <w:tcW w:w="216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项目名称</w:t>
            </w:r>
          </w:p>
        </w:tc>
        <w:tc>
          <w:tcPr>
            <w:tcW w:w="144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项目时间</w:t>
            </w:r>
          </w:p>
          <w:p w:rsidR="00FA034A" w:rsidRPr="00BA66BF" w:rsidRDefault="00FA034A" w:rsidP="00A81F71">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年/月</w:t>
            </w:r>
          </w:p>
        </w:tc>
        <w:tc>
          <w:tcPr>
            <w:tcW w:w="234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使用单位名称、地址及联系方式</w:t>
            </w:r>
          </w:p>
        </w:tc>
        <w:tc>
          <w:tcPr>
            <w:tcW w:w="1676"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项目合同金额（单位：万元）</w:t>
            </w:r>
          </w:p>
        </w:tc>
        <w:tc>
          <w:tcPr>
            <w:tcW w:w="1024"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ind w:firstLine="120"/>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备 注</w:t>
            </w:r>
          </w:p>
        </w:tc>
      </w:tr>
      <w:tr w:rsidR="00FA034A" w:rsidRPr="00BA66BF" w:rsidTr="00A81F71">
        <w:tc>
          <w:tcPr>
            <w:tcW w:w="72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1676"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r>
      <w:tr w:rsidR="00FA034A" w:rsidRPr="00BA66BF" w:rsidTr="00A81F71">
        <w:tc>
          <w:tcPr>
            <w:tcW w:w="72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1676"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r>
      <w:tr w:rsidR="00FA034A" w:rsidRPr="00BA66BF" w:rsidTr="00A81F71">
        <w:tc>
          <w:tcPr>
            <w:tcW w:w="72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1676"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r>
      <w:tr w:rsidR="00FA034A" w:rsidRPr="00BA66BF" w:rsidTr="00A81F71">
        <w:tc>
          <w:tcPr>
            <w:tcW w:w="72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1676"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FA034A" w:rsidRPr="00BA66BF" w:rsidRDefault="00FA034A" w:rsidP="00A81F71">
            <w:pPr>
              <w:spacing w:line="360" w:lineRule="auto"/>
              <w:jc w:val="center"/>
              <w:rPr>
                <w:rFonts w:asciiTheme="majorEastAsia" w:eastAsiaTheme="majorEastAsia" w:hAnsiTheme="majorEastAsia" w:cs="宋体"/>
                <w:color w:val="000000"/>
                <w:sz w:val="24"/>
              </w:rPr>
            </w:pPr>
          </w:p>
        </w:tc>
      </w:tr>
    </w:tbl>
    <w:p w:rsidR="00FA034A" w:rsidRDefault="00FA034A" w:rsidP="009D1814">
      <w:pPr>
        <w:ind w:firstLineChars="200" w:firstLine="560"/>
        <w:rPr>
          <w:rStyle w:val="apple-style-span"/>
          <w:rFonts w:asciiTheme="minorEastAsia" w:eastAsiaTheme="minorEastAsia" w:hAnsiTheme="minorEastAsia" w:cs="Lucida Sans Unicode"/>
          <w:color w:val="000000"/>
          <w:sz w:val="28"/>
          <w:szCs w:val="28"/>
          <w:shd w:val="clear" w:color="auto" w:fill="FFFFFF"/>
        </w:rPr>
      </w:pPr>
    </w:p>
    <w:p w:rsidR="00FA034A" w:rsidRDefault="00FA034A" w:rsidP="009D1814">
      <w:pPr>
        <w:ind w:firstLineChars="200" w:firstLine="560"/>
        <w:rPr>
          <w:rStyle w:val="apple-style-span"/>
          <w:rFonts w:asciiTheme="minorEastAsia" w:eastAsiaTheme="minorEastAsia" w:hAnsiTheme="minorEastAsia" w:cs="Lucida Sans Unicode"/>
          <w:color w:val="000000"/>
          <w:sz w:val="28"/>
          <w:szCs w:val="28"/>
          <w:shd w:val="clear" w:color="auto" w:fill="FFFFFF"/>
        </w:rPr>
      </w:pPr>
    </w:p>
    <w:p w:rsidR="00FA034A" w:rsidRPr="00581762" w:rsidRDefault="00FA034A" w:rsidP="00581762">
      <w:pPr>
        <w:ind w:firstLineChars="200" w:firstLine="562"/>
        <w:rPr>
          <w:rFonts w:asciiTheme="minorEastAsia" w:eastAsiaTheme="minorEastAsia" w:hAnsiTheme="minorEastAsia" w:cs="Lucida Sans Unicode"/>
          <w:b/>
          <w:bCs/>
          <w:sz w:val="28"/>
          <w:szCs w:val="28"/>
          <w:shd w:val="clear" w:color="auto" w:fill="FFFFFF"/>
        </w:rPr>
      </w:pPr>
      <w:r w:rsidRPr="00581762">
        <w:rPr>
          <w:rStyle w:val="apple-style-span"/>
          <w:rFonts w:asciiTheme="minorEastAsia" w:eastAsiaTheme="minorEastAsia" w:hAnsiTheme="minorEastAsia" w:cs="Lucida Sans Unicode" w:hint="eastAsia"/>
          <w:b/>
          <w:color w:val="000000"/>
          <w:sz w:val="28"/>
          <w:szCs w:val="28"/>
          <w:shd w:val="clear" w:color="auto" w:fill="FFFFFF"/>
        </w:rPr>
        <w:t>合同复印件见第三部分</w:t>
      </w:r>
      <w:r w:rsidRPr="00581762">
        <w:rPr>
          <w:rFonts w:asciiTheme="minorEastAsia" w:eastAsiaTheme="minorEastAsia" w:hAnsiTheme="minorEastAsia" w:cs="Lucida Sans Unicode" w:hint="eastAsia"/>
          <w:b/>
          <w:bCs/>
          <w:sz w:val="28"/>
          <w:szCs w:val="28"/>
          <w:shd w:val="clear" w:color="auto" w:fill="FFFFFF"/>
        </w:rPr>
        <w:t>第七条的特定资格条件证明材料部分(第</w:t>
      </w:r>
      <w:r w:rsidR="00581762" w:rsidRPr="00581762">
        <w:rPr>
          <w:rFonts w:asciiTheme="minorEastAsia" w:eastAsiaTheme="minorEastAsia" w:hAnsiTheme="minorEastAsia" w:cs="Lucida Sans Unicode" w:hint="eastAsia"/>
          <w:b/>
          <w:bCs/>
          <w:sz w:val="28"/>
          <w:szCs w:val="28"/>
          <w:shd w:val="clear" w:color="auto" w:fill="FFFFFF"/>
        </w:rPr>
        <w:t>8</w:t>
      </w:r>
      <w:r w:rsidR="00C46DD9">
        <w:rPr>
          <w:rFonts w:asciiTheme="minorEastAsia" w:eastAsiaTheme="minorEastAsia" w:hAnsiTheme="minorEastAsia" w:cs="Lucida Sans Unicode" w:hint="eastAsia"/>
          <w:b/>
          <w:bCs/>
          <w:sz w:val="28"/>
          <w:szCs w:val="28"/>
          <w:shd w:val="clear" w:color="auto" w:fill="FFFFFF"/>
        </w:rPr>
        <w:t>3</w:t>
      </w:r>
      <w:r w:rsidRPr="00581762">
        <w:rPr>
          <w:rFonts w:asciiTheme="minorEastAsia" w:eastAsiaTheme="minorEastAsia" w:hAnsiTheme="minorEastAsia" w:cs="Lucida Sans Unicode" w:hint="eastAsia"/>
          <w:b/>
          <w:bCs/>
          <w:sz w:val="28"/>
          <w:szCs w:val="28"/>
          <w:shd w:val="clear" w:color="auto" w:fill="FFFFFF"/>
        </w:rPr>
        <w:t>页</w:t>
      </w:r>
      <w:r w:rsidR="00DC3BF8">
        <w:rPr>
          <w:rFonts w:asciiTheme="minorEastAsia" w:eastAsiaTheme="minorEastAsia" w:hAnsiTheme="minorEastAsia" w:cs="Lucida Sans Unicode" w:hint="eastAsia"/>
          <w:b/>
          <w:bCs/>
          <w:sz w:val="28"/>
          <w:szCs w:val="28"/>
          <w:shd w:val="clear" w:color="auto" w:fill="FFFFFF"/>
        </w:rPr>
        <w:t>～</w:t>
      </w:r>
      <w:r w:rsidRPr="00581762">
        <w:rPr>
          <w:rFonts w:asciiTheme="minorEastAsia" w:eastAsiaTheme="minorEastAsia" w:hAnsiTheme="minorEastAsia" w:cs="Lucida Sans Unicode" w:hint="eastAsia"/>
          <w:b/>
          <w:bCs/>
          <w:sz w:val="28"/>
          <w:szCs w:val="28"/>
          <w:shd w:val="clear" w:color="auto" w:fill="FFFFFF"/>
        </w:rPr>
        <w:t>第</w:t>
      </w:r>
      <w:r w:rsidR="00581762" w:rsidRPr="00581762">
        <w:rPr>
          <w:rFonts w:asciiTheme="minorEastAsia" w:eastAsiaTheme="minorEastAsia" w:hAnsiTheme="minorEastAsia" w:cs="Lucida Sans Unicode" w:hint="eastAsia"/>
          <w:b/>
          <w:bCs/>
          <w:sz w:val="28"/>
          <w:szCs w:val="28"/>
          <w:shd w:val="clear" w:color="auto" w:fill="FFFFFF"/>
        </w:rPr>
        <w:t>9</w:t>
      </w:r>
      <w:r w:rsidR="00C46DD9">
        <w:rPr>
          <w:rFonts w:asciiTheme="minorEastAsia" w:eastAsiaTheme="minorEastAsia" w:hAnsiTheme="minorEastAsia" w:cs="Lucida Sans Unicode" w:hint="eastAsia"/>
          <w:b/>
          <w:bCs/>
          <w:sz w:val="28"/>
          <w:szCs w:val="28"/>
          <w:shd w:val="clear" w:color="auto" w:fill="FFFFFF"/>
        </w:rPr>
        <w:t>4</w:t>
      </w:r>
      <w:r w:rsidRPr="00581762">
        <w:rPr>
          <w:rFonts w:asciiTheme="minorEastAsia" w:eastAsiaTheme="minorEastAsia" w:hAnsiTheme="minorEastAsia" w:cs="Lucida Sans Unicode" w:hint="eastAsia"/>
          <w:b/>
          <w:bCs/>
          <w:sz w:val="28"/>
          <w:szCs w:val="28"/>
          <w:shd w:val="clear" w:color="auto" w:fill="FFFFFF"/>
        </w:rPr>
        <w:t>页)</w:t>
      </w:r>
    </w:p>
    <w:p w:rsidR="00FA034A" w:rsidRPr="00FA034A" w:rsidRDefault="00FA034A" w:rsidP="00FA034A">
      <w:pPr>
        <w:ind w:firstLineChars="200" w:firstLine="560"/>
        <w:rPr>
          <w:rStyle w:val="apple-style-span"/>
          <w:rFonts w:asciiTheme="minorEastAsia" w:eastAsiaTheme="minorEastAsia" w:hAnsiTheme="minorEastAsia" w:cs="Lucida Sans Unicode"/>
          <w:color w:val="000000"/>
          <w:sz w:val="28"/>
          <w:szCs w:val="28"/>
          <w:shd w:val="clear" w:color="auto" w:fill="FFFFFF"/>
        </w:rPr>
      </w:pPr>
    </w:p>
    <w:p w:rsidR="001735A5" w:rsidRDefault="001735A5" w:rsidP="009D1814">
      <w:pPr>
        <w:ind w:firstLineChars="200" w:firstLine="560"/>
        <w:rPr>
          <w:rStyle w:val="apple-style-span"/>
          <w:rFonts w:asciiTheme="minorEastAsia" w:eastAsiaTheme="minorEastAsia" w:hAnsiTheme="minorEastAsia" w:cs="Lucida Sans Unicode"/>
          <w:color w:val="000000"/>
          <w:sz w:val="28"/>
          <w:szCs w:val="28"/>
          <w:shd w:val="clear" w:color="auto" w:fill="FFFFFF"/>
        </w:rPr>
      </w:pPr>
    </w:p>
    <w:p w:rsidR="00FA034A" w:rsidRPr="007B6C83" w:rsidRDefault="001735A5" w:rsidP="00DC3BF8">
      <w:pPr>
        <w:pStyle w:val="2"/>
        <w:pageBreakBefore/>
        <w:spacing w:before="0" w:after="0" w:line="240" w:lineRule="auto"/>
        <w:ind w:left="1332" w:hanging="1332"/>
        <w:jc w:val="center"/>
        <w:rPr>
          <w:rStyle w:val="apple-style-span"/>
          <w:rFonts w:asciiTheme="minorEastAsia" w:eastAsiaTheme="minorEastAsia" w:hAnsiTheme="minorEastAsia" w:cs="Lucida Sans Unicode"/>
          <w:shd w:val="clear" w:color="auto" w:fill="FFFFFF"/>
        </w:rPr>
      </w:pPr>
      <w:bookmarkStart w:id="83" w:name="_Toc431890728"/>
      <w:r w:rsidRPr="007B6C83">
        <w:rPr>
          <w:rStyle w:val="apple-style-span"/>
          <w:rFonts w:asciiTheme="minorEastAsia" w:eastAsiaTheme="minorEastAsia" w:hAnsiTheme="minorEastAsia" w:cs="Lucida Sans Unicode" w:hint="eastAsia"/>
          <w:shd w:val="clear" w:color="auto" w:fill="FFFFFF"/>
        </w:rPr>
        <w:lastRenderedPageBreak/>
        <w:t>第九</w:t>
      </w:r>
      <w:r w:rsidR="00AD7EBC" w:rsidRPr="007B6C83">
        <w:rPr>
          <w:rStyle w:val="apple-style-span"/>
          <w:rFonts w:asciiTheme="minorEastAsia" w:eastAsiaTheme="minorEastAsia" w:hAnsiTheme="minorEastAsia" w:cs="Lucida Sans Unicode" w:hint="eastAsia"/>
          <w:shd w:val="clear" w:color="auto" w:fill="FFFFFF"/>
        </w:rPr>
        <w:t>章</w:t>
      </w:r>
      <w:r w:rsidRPr="007B6C83">
        <w:rPr>
          <w:rStyle w:val="apple-style-span"/>
          <w:rFonts w:asciiTheme="minorEastAsia" w:eastAsiaTheme="minorEastAsia" w:hAnsiTheme="minorEastAsia" w:cs="Lucida Sans Unicode" w:hint="eastAsia"/>
          <w:shd w:val="clear" w:color="auto" w:fill="FFFFFF"/>
        </w:rPr>
        <w:t xml:space="preserve">  历年获奖情况</w:t>
      </w:r>
      <w:bookmarkEnd w:id="83"/>
    </w:p>
    <w:p w:rsidR="001735A5" w:rsidRPr="001735A5" w:rsidRDefault="001735A5" w:rsidP="00DC3BF8">
      <w:pPr>
        <w:ind w:firstLineChars="200" w:firstLine="562"/>
        <w:rPr>
          <w:rStyle w:val="apple-style-span"/>
          <w:rFonts w:asciiTheme="minorEastAsia" w:eastAsiaTheme="minorEastAsia" w:hAnsiTheme="minorEastAsia" w:cs="Lucida Sans Unicode"/>
          <w:b/>
          <w:color w:val="000000"/>
          <w:sz w:val="28"/>
          <w:szCs w:val="28"/>
          <w:shd w:val="clear" w:color="auto" w:fill="FFFFFF"/>
        </w:rPr>
      </w:pPr>
      <w:r w:rsidRPr="001735A5">
        <w:rPr>
          <w:rStyle w:val="apple-style-span"/>
          <w:rFonts w:asciiTheme="minorEastAsia" w:eastAsiaTheme="minorEastAsia" w:hAnsiTheme="minorEastAsia" w:cs="Lucida Sans Unicode" w:hint="eastAsia"/>
          <w:b/>
          <w:color w:val="000000"/>
          <w:sz w:val="28"/>
          <w:szCs w:val="28"/>
          <w:shd w:val="clear" w:color="auto" w:fill="FFFFFF"/>
        </w:rPr>
        <w:t>一、2011年省级先进单位</w:t>
      </w:r>
    </w:p>
    <w:p w:rsidR="001735A5" w:rsidRDefault="001735A5" w:rsidP="009D1814">
      <w:pPr>
        <w:ind w:firstLineChars="200" w:firstLine="560"/>
        <w:rPr>
          <w:rStyle w:val="apple-style-span"/>
          <w:rFonts w:asciiTheme="minorEastAsia" w:eastAsiaTheme="minorEastAsia" w:hAnsiTheme="minorEastAsia" w:cs="Lucida Sans Unicode"/>
          <w:color w:val="000000"/>
          <w:sz w:val="28"/>
          <w:szCs w:val="28"/>
          <w:shd w:val="clear" w:color="auto" w:fill="FFFFFF"/>
        </w:rPr>
      </w:pPr>
    </w:p>
    <w:p w:rsidR="001735A5" w:rsidRPr="001735A5" w:rsidRDefault="001735A5" w:rsidP="001735A5">
      <w:pPr>
        <w:ind w:firstLineChars="200" w:firstLine="562"/>
        <w:jc w:val="left"/>
        <w:rPr>
          <w:rStyle w:val="apple-style-span"/>
          <w:rFonts w:asciiTheme="minorEastAsia" w:eastAsiaTheme="minorEastAsia" w:hAnsiTheme="minorEastAsia" w:cs="Lucida Sans Unicode"/>
          <w:b/>
          <w:color w:val="000000"/>
          <w:sz w:val="28"/>
          <w:szCs w:val="28"/>
          <w:shd w:val="clear" w:color="auto" w:fill="FFFFFF"/>
        </w:rPr>
      </w:pPr>
      <w:r w:rsidRPr="001735A5">
        <w:rPr>
          <w:rStyle w:val="apple-style-span"/>
          <w:rFonts w:asciiTheme="minorEastAsia" w:eastAsiaTheme="minorEastAsia" w:hAnsiTheme="minorEastAsia" w:cs="Lucida Sans Unicode" w:hint="eastAsia"/>
          <w:b/>
          <w:color w:val="000000"/>
          <w:sz w:val="28"/>
          <w:szCs w:val="28"/>
          <w:shd w:val="clear" w:color="auto" w:fill="FFFFFF"/>
        </w:rPr>
        <w:t>二、2012年省级先进单位</w:t>
      </w:r>
    </w:p>
    <w:p w:rsidR="001735A5" w:rsidRDefault="001735A5" w:rsidP="009D1814">
      <w:pPr>
        <w:ind w:firstLineChars="200" w:firstLine="560"/>
        <w:rPr>
          <w:rStyle w:val="apple-style-span"/>
          <w:rFonts w:asciiTheme="minorEastAsia" w:eastAsiaTheme="minorEastAsia" w:hAnsiTheme="minorEastAsia" w:cs="Lucida Sans Unicode"/>
          <w:color w:val="000000"/>
          <w:sz w:val="28"/>
          <w:szCs w:val="28"/>
          <w:shd w:val="clear" w:color="auto" w:fill="FFFFFF"/>
        </w:rPr>
      </w:pPr>
    </w:p>
    <w:p w:rsidR="001735A5" w:rsidRPr="007B6C83" w:rsidRDefault="001735A5" w:rsidP="007B6C83">
      <w:pPr>
        <w:pStyle w:val="2"/>
        <w:jc w:val="center"/>
        <w:rPr>
          <w:rStyle w:val="apple-style-span"/>
          <w:rFonts w:asciiTheme="minorEastAsia" w:eastAsiaTheme="minorEastAsia" w:hAnsiTheme="minorEastAsia" w:cs="Lucida Sans Unicode"/>
          <w:shd w:val="clear" w:color="auto" w:fill="FFFFFF"/>
        </w:rPr>
      </w:pPr>
      <w:bookmarkStart w:id="84" w:name="_Toc431890729"/>
      <w:r w:rsidRPr="007B6C83">
        <w:rPr>
          <w:rStyle w:val="apple-style-span"/>
          <w:rFonts w:asciiTheme="minorEastAsia" w:eastAsiaTheme="minorEastAsia" w:hAnsiTheme="minorEastAsia" w:cs="Lucida Sans Unicode" w:hint="eastAsia"/>
          <w:shd w:val="clear" w:color="auto" w:fill="FFFFFF"/>
        </w:rPr>
        <w:t>第十</w:t>
      </w:r>
      <w:r w:rsidR="00AD7EBC" w:rsidRPr="007B6C83">
        <w:rPr>
          <w:rStyle w:val="apple-style-span"/>
          <w:rFonts w:asciiTheme="minorEastAsia" w:eastAsiaTheme="minorEastAsia" w:hAnsiTheme="minorEastAsia" w:cs="Lucida Sans Unicode" w:hint="eastAsia"/>
          <w:shd w:val="clear" w:color="auto" w:fill="FFFFFF"/>
        </w:rPr>
        <w:t>章</w:t>
      </w:r>
      <w:r w:rsidRPr="007B6C83">
        <w:rPr>
          <w:rStyle w:val="apple-style-span"/>
          <w:rFonts w:asciiTheme="minorEastAsia" w:eastAsiaTheme="minorEastAsia" w:hAnsiTheme="minorEastAsia" w:cs="Lucida Sans Unicode" w:hint="eastAsia"/>
          <w:shd w:val="clear" w:color="auto" w:fill="FFFFFF"/>
        </w:rPr>
        <w:t xml:space="preserve">  有针对本项目的特点和难点分析，并提出解决问题的措施</w:t>
      </w:r>
      <w:bookmarkEnd w:id="84"/>
    </w:p>
    <w:p w:rsidR="001735A5" w:rsidRDefault="001735A5" w:rsidP="001735A5">
      <w:pPr>
        <w:rPr>
          <w:rStyle w:val="apple-style-span"/>
          <w:rFonts w:asciiTheme="minorEastAsia" w:eastAsiaTheme="minorEastAsia" w:hAnsiTheme="minorEastAsia" w:cs="Lucida Sans Unicode"/>
          <w:color w:val="000000"/>
          <w:sz w:val="28"/>
          <w:szCs w:val="28"/>
          <w:shd w:val="clear" w:color="auto" w:fill="FFFFFF"/>
        </w:rPr>
      </w:pPr>
    </w:p>
    <w:p w:rsidR="00852ACD" w:rsidRDefault="00852ACD" w:rsidP="00852ACD">
      <w:pPr>
        <w:ind w:firstLineChars="200" w:firstLine="560"/>
        <w:rPr>
          <w:sz w:val="28"/>
          <w:szCs w:val="28"/>
        </w:rPr>
      </w:pPr>
      <w:r w:rsidRPr="00D444FD">
        <w:rPr>
          <w:rFonts w:hint="eastAsia"/>
          <w:sz w:val="28"/>
          <w:szCs w:val="28"/>
        </w:rPr>
        <w:t>“</w:t>
      </w:r>
      <w:r w:rsidRPr="00D444FD">
        <w:rPr>
          <w:rFonts w:hint="eastAsia"/>
          <w:sz w:val="28"/>
          <w:szCs w:val="28"/>
        </w:rPr>
        <w:t>2015</w:t>
      </w:r>
      <w:r w:rsidRPr="00D444FD">
        <w:rPr>
          <w:rFonts w:hint="eastAsia"/>
          <w:sz w:val="28"/>
          <w:szCs w:val="28"/>
        </w:rPr>
        <w:t>阿拉音乐节”致力于打造宁波首个大型湖岸草地音乐节，演出场地选在东钱湖旅游度假区启新高尔夫球场，</w:t>
      </w:r>
      <w:r w:rsidR="00450395" w:rsidRPr="00450395">
        <w:rPr>
          <w:sz w:val="28"/>
          <w:szCs w:val="28"/>
        </w:rPr>
        <w:t>在项目设置上，以打造属于甬城年轻人的狂欢大</w:t>
      </w:r>
      <w:r w:rsidR="00450395" w:rsidRPr="00450395">
        <w:rPr>
          <w:sz w:val="28"/>
          <w:szCs w:val="28"/>
        </w:rPr>
        <w:t>Party</w:t>
      </w:r>
      <w:r w:rsidR="00450395" w:rsidRPr="00450395">
        <w:rPr>
          <w:sz w:val="28"/>
          <w:szCs w:val="28"/>
        </w:rPr>
        <w:t>为核心，创意设置摇滚欢唱、缤纷市集、户外露营三大版块，</w:t>
      </w:r>
      <w:r w:rsidR="00450395" w:rsidRPr="00D444FD">
        <w:rPr>
          <w:rFonts w:hint="eastAsia"/>
          <w:sz w:val="28"/>
          <w:szCs w:val="28"/>
        </w:rPr>
        <w:t>尤其在“明星”、“湖岸”、“草地”上</w:t>
      </w:r>
      <w:r w:rsidR="00450395">
        <w:rPr>
          <w:rFonts w:hint="eastAsia"/>
          <w:sz w:val="28"/>
          <w:szCs w:val="28"/>
        </w:rPr>
        <w:t>，</w:t>
      </w:r>
      <w:r w:rsidR="00450395" w:rsidRPr="00D444FD">
        <w:rPr>
          <w:rFonts w:hint="eastAsia"/>
          <w:sz w:val="28"/>
          <w:szCs w:val="28"/>
        </w:rPr>
        <w:t>将赋予观众全新的体验</w:t>
      </w:r>
      <w:r w:rsidR="00450395">
        <w:rPr>
          <w:rFonts w:hint="eastAsia"/>
          <w:sz w:val="28"/>
          <w:szCs w:val="28"/>
        </w:rPr>
        <w:t>，更</w:t>
      </w:r>
      <w:r w:rsidR="00450395" w:rsidRPr="00450395">
        <w:rPr>
          <w:sz w:val="28"/>
          <w:szCs w:val="28"/>
        </w:rPr>
        <w:t>让一场音乐欢唱活动升级成为休闲娱乐商业互动一条龙体验盛会。</w:t>
      </w:r>
      <w:r w:rsidRPr="00D444FD">
        <w:rPr>
          <w:rFonts w:hint="eastAsia"/>
          <w:sz w:val="28"/>
          <w:szCs w:val="28"/>
        </w:rPr>
        <w:t>为此，我们针对本项目的特点，分析了安保工作的</w:t>
      </w:r>
      <w:r w:rsidR="00450395">
        <w:rPr>
          <w:rFonts w:hint="eastAsia"/>
          <w:sz w:val="28"/>
          <w:szCs w:val="28"/>
        </w:rPr>
        <w:t>特点和</w:t>
      </w:r>
      <w:r w:rsidRPr="00D444FD">
        <w:rPr>
          <w:rFonts w:hint="eastAsia"/>
          <w:sz w:val="28"/>
          <w:szCs w:val="28"/>
        </w:rPr>
        <w:t>难点，并提出解决问题的措施。</w:t>
      </w:r>
    </w:p>
    <w:p w:rsidR="00D20B9B" w:rsidRDefault="00450395" w:rsidP="00852ACD">
      <w:pPr>
        <w:ind w:firstLineChars="200" w:firstLine="560"/>
        <w:rPr>
          <w:sz w:val="28"/>
          <w:szCs w:val="28"/>
        </w:rPr>
      </w:pPr>
      <w:r>
        <w:rPr>
          <w:rFonts w:hint="eastAsia"/>
          <w:sz w:val="28"/>
          <w:szCs w:val="28"/>
        </w:rPr>
        <w:t>一、</w:t>
      </w:r>
      <w:r w:rsidRPr="00D444FD">
        <w:rPr>
          <w:rFonts w:hint="eastAsia"/>
          <w:sz w:val="28"/>
          <w:szCs w:val="28"/>
        </w:rPr>
        <w:t>“</w:t>
      </w:r>
      <w:r w:rsidRPr="00D444FD">
        <w:rPr>
          <w:rFonts w:hint="eastAsia"/>
          <w:sz w:val="28"/>
          <w:szCs w:val="28"/>
        </w:rPr>
        <w:t>2015</w:t>
      </w:r>
      <w:r w:rsidRPr="00D444FD">
        <w:rPr>
          <w:rFonts w:hint="eastAsia"/>
          <w:sz w:val="28"/>
          <w:szCs w:val="28"/>
        </w:rPr>
        <w:t>阿拉音乐节”</w:t>
      </w:r>
      <w:r>
        <w:rPr>
          <w:rFonts w:hint="eastAsia"/>
          <w:sz w:val="28"/>
          <w:szCs w:val="28"/>
        </w:rPr>
        <w:t>做为</w:t>
      </w:r>
      <w:r w:rsidRPr="00450395">
        <w:rPr>
          <w:rFonts w:hint="eastAsia"/>
          <w:sz w:val="28"/>
          <w:szCs w:val="28"/>
        </w:rPr>
        <w:t>第二届宁波市民文化艺术节的重要组成部分</w:t>
      </w:r>
      <w:r>
        <w:rPr>
          <w:rFonts w:hint="eastAsia"/>
          <w:sz w:val="28"/>
          <w:szCs w:val="28"/>
        </w:rPr>
        <w:t>，</w:t>
      </w:r>
      <w:r w:rsidRPr="00450395">
        <w:rPr>
          <w:rFonts w:hint="eastAsia"/>
          <w:sz w:val="28"/>
          <w:szCs w:val="28"/>
        </w:rPr>
        <w:t>被列入市政府年度工作报告，</w:t>
      </w:r>
      <w:r>
        <w:rPr>
          <w:rFonts w:hint="eastAsia"/>
          <w:sz w:val="28"/>
          <w:szCs w:val="28"/>
        </w:rPr>
        <w:t>活动的顺利举办</w:t>
      </w:r>
      <w:r w:rsidR="00DC77A6">
        <w:rPr>
          <w:rFonts w:hint="eastAsia"/>
          <w:sz w:val="28"/>
          <w:szCs w:val="28"/>
        </w:rPr>
        <w:t>关系到宁波都市文化发展的整体</w:t>
      </w:r>
      <w:r w:rsidR="00581762">
        <w:rPr>
          <w:rFonts w:hint="eastAsia"/>
          <w:sz w:val="28"/>
          <w:szCs w:val="28"/>
        </w:rPr>
        <w:t>步伐和</w:t>
      </w:r>
      <w:r w:rsidR="00DC77A6">
        <w:rPr>
          <w:rFonts w:hint="eastAsia"/>
          <w:sz w:val="28"/>
          <w:szCs w:val="28"/>
        </w:rPr>
        <w:t>形象，而</w:t>
      </w:r>
      <w:r w:rsidR="00543E4F">
        <w:rPr>
          <w:rFonts w:hint="eastAsia"/>
          <w:sz w:val="28"/>
          <w:szCs w:val="28"/>
        </w:rPr>
        <w:t>保障</w:t>
      </w:r>
      <w:r w:rsidR="00DC77A6">
        <w:rPr>
          <w:rFonts w:hint="eastAsia"/>
          <w:sz w:val="28"/>
          <w:szCs w:val="28"/>
        </w:rPr>
        <w:t>活动</w:t>
      </w:r>
      <w:r w:rsidR="00DC77A6">
        <w:rPr>
          <w:rFonts w:ascii="宋体" w:hAnsi="宋体" w:hint="eastAsia"/>
          <w:sz w:val="28"/>
          <w:szCs w:val="28"/>
        </w:rPr>
        <w:t>现场的安</w:t>
      </w:r>
      <w:r w:rsidR="00543E4F">
        <w:rPr>
          <w:rFonts w:ascii="宋体" w:hAnsi="宋体" w:hint="eastAsia"/>
          <w:sz w:val="28"/>
          <w:szCs w:val="28"/>
        </w:rPr>
        <w:t>保</w:t>
      </w:r>
      <w:r w:rsidR="00DC77A6">
        <w:rPr>
          <w:rFonts w:ascii="宋体" w:hAnsi="宋体" w:hint="eastAsia"/>
          <w:sz w:val="28"/>
          <w:szCs w:val="28"/>
        </w:rPr>
        <w:t>工作</w:t>
      </w:r>
      <w:r w:rsidR="00543E4F">
        <w:rPr>
          <w:rFonts w:ascii="宋体" w:hAnsi="宋体" w:hint="eastAsia"/>
          <w:sz w:val="28"/>
          <w:szCs w:val="28"/>
        </w:rPr>
        <w:t>圆满成功</w:t>
      </w:r>
      <w:r w:rsidR="00DC77A6">
        <w:rPr>
          <w:rFonts w:ascii="宋体" w:hAnsi="宋体" w:hint="eastAsia"/>
          <w:sz w:val="28"/>
          <w:szCs w:val="28"/>
        </w:rPr>
        <w:t>是整场音乐节活动的重中之重，</w:t>
      </w:r>
      <w:r w:rsidR="00DC77A6">
        <w:rPr>
          <w:rFonts w:hint="eastAsia"/>
          <w:sz w:val="28"/>
          <w:szCs w:val="28"/>
        </w:rPr>
        <w:t>责任重大。</w:t>
      </w:r>
    </w:p>
    <w:p w:rsidR="00450395" w:rsidRDefault="00DC77A6" w:rsidP="00852ACD">
      <w:pPr>
        <w:ind w:firstLineChars="200" w:firstLine="560"/>
        <w:rPr>
          <w:sz w:val="28"/>
          <w:szCs w:val="28"/>
        </w:rPr>
      </w:pPr>
      <w:r>
        <w:rPr>
          <w:rFonts w:hint="eastAsia"/>
          <w:sz w:val="28"/>
          <w:szCs w:val="28"/>
        </w:rPr>
        <w:t>因此我们要</w:t>
      </w:r>
      <w:r w:rsidR="001B00D1">
        <w:rPr>
          <w:rFonts w:hint="eastAsia"/>
          <w:sz w:val="28"/>
          <w:szCs w:val="28"/>
        </w:rPr>
        <w:t>深入实地调查，</w:t>
      </w:r>
      <w:r>
        <w:rPr>
          <w:rFonts w:hint="eastAsia"/>
          <w:sz w:val="28"/>
          <w:szCs w:val="28"/>
        </w:rPr>
        <w:t>理清音乐节活</w:t>
      </w:r>
      <w:r w:rsidR="00D276E5">
        <w:rPr>
          <w:rFonts w:hint="eastAsia"/>
          <w:sz w:val="28"/>
          <w:szCs w:val="28"/>
        </w:rPr>
        <w:t>动的核心节奏和流程，依托我公司在公共安全领域多年的经验，精心制定</w:t>
      </w:r>
      <w:r>
        <w:rPr>
          <w:rFonts w:hint="eastAsia"/>
          <w:sz w:val="28"/>
          <w:szCs w:val="28"/>
        </w:rPr>
        <w:t>安保方案，</w:t>
      </w:r>
      <w:r w:rsidR="00543E4F">
        <w:rPr>
          <w:rFonts w:hint="eastAsia"/>
          <w:sz w:val="28"/>
          <w:szCs w:val="28"/>
        </w:rPr>
        <w:t>立足复杂情况设想，预想多种方案</w:t>
      </w:r>
      <w:r w:rsidR="001B00D1">
        <w:rPr>
          <w:rFonts w:hint="eastAsia"/>
          <w:sz w:val="28"/>
          <w:szCs w:val="28"/>
        </w:rPr>
        <w:t>并进行演练，</w:t>
      </w:r>
      <w:r>
        <w:rPr>
          <w:rFonts w:hint="eastAsia"/>
          <w:sz w:val="28"/>
          <w:szCs w:val="28"/>
        </w:rPr>
        <w:t>把所有的细节事先组织得井井有条、准备</w:t>
      </w:r>
      <w:r>
        <w:rPr>
          <w:rFonts w:hint="eastAsia"/>
          <w:sz w:val="28"/>
          <w:szCs w:val="28"/>
        </w:rPr>
        <w:lastRenderedPageBreak/>
        <w:t>就绪，这样在安保现场就会使各项工作都有轻重缓急之分，发生任何事件都能充分应对，把</w:t>
      </w:r>
      <w:r w:rsidR="00FC08B7">
        <w:rPr>
          <w:rFonts w:hint="eastAsia"/>
          <w:sz w:val="28"/>
          <w:szCs w:val="28"/>
        </w:rPr>
        <w:t>风险与损失降到可接受的最低程度。</w:t>
      </w:r>
    </w:p>
    <w:p w:rsidR="00FC08B7" w:rsidRDefault="00FC08B7" w:rsidP="00852ACD">
      <w:pPr>
        <w:ind w:firstLineChars="200" w:firstLine="560"/>
        <w:rPr>
          <w:rFonts w:ascii="宋体" w:hAnsi="宋体"/>
          <w:bCs/>
          <w:sz w:val="28"/>
          <w:szCs w:val="28"/>
        </w:rPr>
      </w:pPr>
      <w:r>
        <w:rPr>
          <w:rFonts w:hint="eastAsia"/>
          <w:sz w:val="28"/>
          <w:szCs w:val="28"/>
        </w:rPr>
        <w:t>二、</w:t>
      </w:r>
      <w:r w:rsidR="000F5378">
        <w:rPr>
          <w:rFonts w:hint="eastAsia"/>
          <w:sz w:val="28"/>
          <w:szCs w:val="28"/>
        </w:rPr>
        <w:t>音乐节场外规划的四个</w:t>
      </w:r>
      <w:r w:rsidR="000F5378">
        <w:rPr>
          <w:rFonts w:ascii="宋体" w:hAnsi="宋体" w:hint="eastAsia"/>
          <w:bCs/>
          <w:sz w:val="28"/>
          <w:szCs w:val="28"/>
        </w:rPr>
        <w:t>停车区域比较分散，既有地下，又有路面，既有露天场内、又有露天场外停车场，这样就导致了自驾车在路边</w:t>
      </w:r>
      <w:r w:rsidR="00A43986">
        <w:rPr>
          <w:rFonts w:ascii="宋体" w:hAnsi="宋体" w:hint="eastAsia"/>
          <w:bCs/>
          <w:sz w:val="28"/>
          <w:szCs w:val="28"/>
        </w:rPr>
        <w:t>等候</w:t>
      </w:r>
      <w:r w:rsidR="000F5378">
        <w:rPr>
          <w:rFonts w:ascii="宋体" w:hAnsi="宋体" w:hint="eastAsia"/>
          <w:bCs/>
          <w:sz w:val="28"/>
          <w:szCs w:val="28"/>
        </w:rPr>
        <w:t>停车</w:t>
      </w:r>
      <w:r w:rsidR="00A43986">
        <w:rPr>
          <w:rFonts w:ascii="宋体" w:hAnsi="宋体" w:hint="eastAsia"/>
          <w:bCs/>
          <w:sz w:val="28"/>
          <w:szCs w:val="28"/>
        </w:rPr>
        <w:t>的</w:t>
      </w:r>
      <w:r w:rsidR="000F5378">
        <w:rPr>
          <w:rFonts w:ascii="宋体" w:hAnsi="宋体" w:hint="eastAsia"/>
          <w:bCs/>
          <w:sz w:val="28"/>
          <w:szCs w:val="28"/>
        </w:rPr>
        <w:t>队伍会被分成好几块，交通管制和疏导的安保力量</w:t>
      </w:r>
      <w:r w:rsidR="000E1511">
        <w:rPr>
          <w:rFonts w:ascii="宋体" w:hAnsi="宋体" w:hint="eastAsia"/>
          <w:bCs/>
          <w:sz w:val="28"/>
          <w:szCs w:val="28"/>
        </w:rPr>
        <w:t>也会比较分散不能集中，如果没有很强的交通疏导措施，就会造成整条环湖南路的堵塞。</w:t>
      </w:r>
    </w:p>
    <w:p w:rsidR="000E1511" w:rsidRPr="00FC08B7" w:rsidRDefault="000E1511" w:rsidP="00852ACD">
      <w:pPr>
        <w:ind w:firstLineChars="200" w:firstLine="560"/>
        <w:rPr>
          <w:sz w:val="28"/>
          <w:szCs w:val="28"/>
        </w:rPr>
      </w:pPr>
      <w:r>
        <w:rPr>
          <w:rFonts w:ascii="宋体" w:hAnsi="宋体" w:hint="eastAsia"/>
          <w:bCs/>
          <w:sz w:val="28"/>
          <w:szCs w:val="28"/>
        </w:rPr>
        <w:t>针对这个问题，我们制定交通疏导预案，在两头停车点前设置尽量多的</w:t>
      </w:r>
      <w:r w:rsidR="00FD7372">
        <w:rPr>
          <w:rFonts w:ascii="宋体" w:hAnsi="宋体" w:hint="eastAsia"/>
          <w:bCs/>
          <w:sz w:val="28"/>
          <w:szCs w:val="28"/>
        </w:rPr>
        <w:t>交通</w:t>
      </w:r>
      <w:r>
        <w:rPr>
          <w:rFonts w:ascii="宋体" w:hAnsi="宋体" w:hint="eastAsia"/>
          <w:bCs/>
          <w:sz w:val="28"/>
          <w:szCs w:val="28"/>
        </w:rPr>
        <w:t>导示牌</w:t>
      </w:r>
      <w:r w:rsidR="00FD7372">
        <w:rPr>
          <w:rFonts w:ascii="宋体" w:hAnsi="宋体" w:hint="eastAsia"/>
          <w:bCs/>
          <w:sz w:val="28"/>
          <w:szCs w:val="28"/>
        </w:rPr>
        <w:t>、停车点标示图</w:t>
      </w:r>
      <w:r>
        <w:rPr>
          <w:rFonts w:ascii="宋体" w:hAnsi="宋体" w:hint="eastAsia"/>
          <w:bCs/>
          <w:sz w:val="28"/>
          <w:szCs w:val="28"/>
        </w:rPr>
        <w:t>，</w:t>
      </w:r>
      <w:r w:rsidR="00FD7372">
        <w:rPr>
          <w:rFonts w:ascii="宋体" w:hAnsi="宋体" w:hint="eastAsia"/>
          <w:bCs/>
          <w:sz w:val="28"/>
          <w:szCs w:val="28"/>
        </w:rPr>
        <w:t>在开场前</w:t>
      </w:r>
      <w:r>
        <w:rPr>
          <w:rFonts w:ascii="宋体" w:hAnsi="宋体" w:hint="eastAsia"/>
          <w:bCs/>
          <w:sz w:val="28"/>
          <w:szCs w:val="28"/>
        </w:rPr>
        <w:t>把安保力量尽量布置在道路上指挥、疏导自驾车观众，严禁随意调头、倒车、加塞等</w:t>
      </w:r>
      <w:r w:rsidR="00FD7372">
        <w:rPr>
          <w:rFonts w:ascii="宋体" w:hAnsi="宋体" w:hint="eastAsia"/>
          <w:bCs/>
          <w:sz w:val="28"/>
          <w:szCs w:val="28"/>
        </w:rPr>
        <w:t>情形发生，一个停车场地停满后立即关闭入口，疏导车辆驶往下一未满停车场地。如果发生车辆事故，立即按预案处置，保障交通畅通。</w:t>
      </w:r>
    </w:p>
    <w:p w:rsidR="00122863" w:rsidRDefault="00122863" w:rsidP="00A52C03">
      <w:pPr>
        <w:ind w:firstLine="570"/>
        <w:rPr>
          <w:sz w:val="28"/>
          <w:szCs w:val="28"/>
        </w:rPr>
      </w:pPr>
      <w:r>
        <w:rPr>
          <w:rStyle w:val="apple-style-span"/>
          <w:rFonts w:asciiTheme="minorEastAsia" w:eastAsiaTheme="minorEastAsia" w:hAnsiTheme="minorEastAsia" w:cs="Lucida Sans Unicode" w:hint="eastAsia"/>
          <w:color w:val="000000"/>
          <w:sz w:val="28"/>
          <w:szCs w:val="28"/>
          <w:shd w:val="clear" w:color="auto" w:fill="FFFFFF"/>
        </w:rPr>
        <w:t>三、</w:t>
      </w:r>
      <w:r w:rsidR="00D20B9B">
        <w:rPr>
          <w:rFonts w:hint="eastAsia"/>
          <w:sz w:val="28"/>
          <w:szCs w:val="28"/>
        </w:rPr>
        <w:t>音乐节</w:t>
      </w:r>
      <w:r w:rsidRPr="00450395">
        <w:rPr>
          <w:sz w:val="28"/>
          <w:szCs w:val="28"/>
        </w:rPr>
        <w:t>创意设置摇滚欢唱、缤纷市集、户外露营三大版块</w:t>
      </w:r>
      <w:r w:rsidR="00D20B9B">
        <w:rPr>
          <w:rFonts w:hint="eastAsia"/>
          <w:sz w:val="28"/>
          <w:szCs w:val="28"/>
        </w:rPr>
        <w:t>，在</w:t>
      </w:r>
      <w:r w:rsidRPr="00D444FD">
        <w:rPr>
          <w:rFonts w:hint="eastAsia"/>
          <w:sz w:val="28"/>
          <w:szCs w:val="28"/>
        </w:rPr>
        <w:t>“明星”、“湖岸”、“草地”上</w:t>
      </w:r>
      <w:r>
        <w:rPr>
          <w:rFonts w:hint="eastAsia"/>
          <w:sz w:val="28"/>
          <w:szCs w:val="28"/>
        </w:rPr>
        <w:t>，</w:t>
      </w:r>
      <w:r w:rsidRPr="00D444FD">
        <w:rPr>
          <w:rFonts w:hint="eastAsia"/>
          <w:sz w:val="28"/>
          <w:szCs w:val="28"/>
        </w:rPr>
        <w:t>将</w:t>
      </w:r>
      <w:r w:rsidR="00D20B9B">
        <w:rPr>
          <w:rFonts w:hint="eastAsia"/>
          <w:sz w:val="28"/>
          <w:szCs w:val="28"/>
        </w:rPr>
        <w:t>会</w:t>
      </w:r>
      <w:r w:rsidRPr="00D444FD">
        <w:rPr>
          <w:rFonts w:hint="eastAsia"/>
          <w:sz w:val="28"/>
          <w:szCs w:val="28"/>
        </w:rPr>
        <w:t>赋予观众全新的体验</w:t>
      </w:r>
      <w:r w:rsidR="00D20B9B">
        <w:rPr>
          <w:rFonts w:hint="eastAsia"/>
          <w:sz w:val="28"/>
          <w:szCs w:val="28"/>
        </w:rPr>
        <w:t>。</w:t>
      </w:r>
      <w:r w:rsidR="000750D0">
        <w:rPr>
          <w:rFonts w:hint="eastAsia"/>
          <w:sz w:val="28"/>
          <w:szCs w:val="28"/>
        </w:rPr>
        <w:t>这样的场景布置也给我们的安保</w:t>
      </w:r>
      <w:r w:rsidR="00A52C03">
        <w:rPr>
          <w:rFonts w:hint="eastAsia"/>
          <w:sz w:val="28"/>
          <w:szCs w:val="28"/>
        </w:rPr>
        <w:t>、消防</w:t>
      </w:r>
      <w:r w:rsidR="000750D0">
        <w:rPr>
          <w:rFonts w:hint="eastAsia"/>
          <w:sz w:val="28"/>
          <w:szCs w:val="28"/>
        </w:rPr>
        <w:t>工作带来</w:t>
      </w:r>
      <w:r w:rsidR="00A52C03">
        <w:rPr>
          <w:rFonts w:hint="eastAsia"/>
          <w:sz w:val="28"/>
          <w:szCs w:val="28"/>
        </w:rPr>
        <w:t>许多</w:t>
      </w:r>
      <w:r w:rsidR="000750D0">
        <w:rPr>
          <w:rFonts w:hint="eastAsia"/>
          <w:sz w:val="28"/>
          <w:szCs w:val="28"/>
        </w:rPr>
        <w:t>挑战，特别是集市区与游戏区，</w:t>
      </w:r>
      <w:r w:rsidR="00A52C03">
        <w:rPr>
          <w:rFonts w:hint="eastAsia"/>
          <w:sz w:val="28"/>
          <w:szCs w:val="28"/>
        </w:rPr>
        <w:t>商品琳琅满目、游戏丰富多彩，但造成活动人员和物质的集中</w:t>
      </w:r>
      <w:r w:rsidR="00C46DD9">
        <w:rPr>
          <w:rFonts w:hint="eastAsia"/>
          <w:sz w:val="28"/>
          <w:szCs w:val="28"/>
        </w:rPr>
        <w:t>、</w:t>
      </w:r>
      <w:r w:rsidR="00A52C03">
        <w:rPr>
          <w:rFonts w:hint="eastAsia"/>
          <w:sz w:val="28"/>
          <w:szCs w:val="28"/>
        </w:rPr>
        <w:t>局部的持续动火，消防隐患凸现。</w:t>
      </w:r>
    </w:p>
    <w:p w:rsidR="00A52C03" w:rsidRPr="000E1511" w:rsidRDefault="00A52C03" w:rsidP="00A52C03">
      <w:pPr>
        <w:ind w:firstLine="570"/>
        <w:rPr>
          <w:rStyle w:val="apple-style-span"/>
          <w:rFonts w:asciiTheme="minorEastAsia" w:eastAsiaTheme="minorEastAsia" w:hAnsiTheme="minorEastAsia" w:cs="Lucida Sans Unicode"/>
          <w:color w:val="000000"/>
          <w:sz w:val="28"/>
          <w:szCs w:val="28"/>
          <w:shd w:val="clear" w:color="auto" w:fill="FFFFFF"/>
        </w:rPr>
      </w:pPr>
      <w:r>
        <w:rPr>
          <w:rFonts w:hint="eastAsia"/>
          <w:sz w:val="28"/>
          <w:szCs w:val="28"/>
        </w:rPr>
        <w:t>我们在依照《消防法》制定消防预案的期间，</w:t>
      </w:r>
      <w:r w:rsidR="00A43986">
        <w:rPr>
          <w:rFonts w:hint="eastAsia"/>
          <w:sz w:val="28"/>
          <w:szCs w:val="28"/>
        </w:rPr>
        <w:t>将</w:t>
      </w:r>
      <w:r>
        <w:rPr>
          <w:rFonts w:hint="eastAsia"/>
          <w:sz w:val="28"/>
          <w:szCs w:val="28"/>
        </w:rPr>
        <w:t>咨询消防部门对现场消防预案</w:t>
      </w:r>
      <w:r w:rsidR="00A43986">
        <w:rPr>
          <w:rFonts w:hint="eastAsia"/>
          <w:sz w:val="28"/>
          <w:szCs w:val="28"/>
        </w:rPr>
        <w:t>进行</w:t>
      </w:r>
      <w:r>
        <w:rPr>
          <w:rFonts w:hint="eastAsia"/>
          <w:sz w:val="28"/>
          <w:szCs w:val="28"/>
        </w:rPr>
        <w:t>指导</w:t>
      </w:r>
      <w:r w:rsidR="00A43986">
        <w:rPr>
          <w:rFonts w:hint="eastAsia"/>
          <w:sz w:val="28"/>
          <w:szCs w:val="28"/>
        </w:rPr>
        <w:t>和提出问题</w:t>
      </w:r>
      <w:r>
        <w:rPr>
          <w:rFonts w:hint="eastAsia"/>
          <w:sz w:val="28"/>
          <w:szCs w:val="28"/>
        </w:rPr>
        <w:t>，并组织主办单位及时纠正和整改。</w:t>
      </w:r>
      <w:r w:rsidR="005E3C98">
        <w:rPr>
          <w:rFonts w:hint="eastAsia"/>
          <w:sz w:val="28"/>
          <w:szCs w:val="28"/>
        </w:rPr>
        <w:t>在露营场地、集市区的安保力量布置上，落实责任，明确分工，对观众的露营进行有序引导，在集市区重点放置灭火器材，并安排安保人员进行演练，熟悉集市区周边安全通道，并时刻注意各类人员动向，防止过多聚集。</w:t>
      </w:r>
    </w:p>
    <w:p w:rsidR="001735A5" w:rsidRPr="00A52C03" w:rsidRDefault="001735A5" w:rsidP="001735A5">
      <w:pPr>
        <w:rPr>
          <w:rStyle w:val="apple-style-span"/>
          <w:rFonts w:asciiTheme="minorEastAsia" w:eastAsiaTheme="minorEastAsia" w:hAnsiTheme="minorEastAsia" w:cs="Lucida Sans Unicode"/>
          <w:color w:val="000000"/>
          <w:sz w:val="28"/>
          <w:szCs w:val="28"/>
          <w:shd w:val="clear" w:color="auto" w:fill="FFFFFF"/>
        </w:rPr>
      </w:pPr>
    </w:p>
    <w:p w:rsidR="001735A5" w:rsidRDefault="001735A5" w:rsidP="001735A5">
      <w:pPr>
        <w:rPr>
          <w:rStyle w:val="apple-style-span"/>
          <w:rFonts w:asciiTheme="minorEastAsia" w:eastAsiaTheme="minorEastAsia" w:hAnsiTheme="minorEastAsia" w:cs="Lucida Sans Unicode"/>
          <w:color w:val="000000"/>
          <w:sz w:val="28"/>
          <w:szCs w:val="28"/>
          <w:shd w:val="clear" w:color="auto" w:fill="FFFFFF"/>
        </w:rPr>
      </w:pPr>
    </w:p>
    <w:p w:rsidR="004443EE" w:rsidRPr="004C3C11" w:rsidRDefault="009D51BD" w:rsidP="007B6C83">
      <w:pPr>
        <w:pStyle w:val="1"/>
        <w:pageBreakBefore/>
        <w:jc w:val="center"/>
        <w:rPr>
          <w:b w:val="0"/>
          <w:sz w:val="24"/>
        </w:rPr>
      </w:pPr>
      <w:bookmarkStart w:id="85" w:name="_Toc431890730"/>
      <w:r w:rsidRPr="00EF2053">
        <w:rPr>
          <w:rFonts w:ascii="黑体" w:eastAsia="黑体" w:hAnsi="黑体" w:hint="eastAsia"/>
          <w:sz w:val="32"/>
          <w:szCs w:val="32"/>
        </w:rPr>
        <w:lastRenderedPageBreak/>
        <w:t xml:space="preserve">第三部分  </w:t>
      </w:r>
      <w:r w:rsidR="000620DC" w:rsidRPr="00EF2053">
        <w:rPr>
          <w:rFonts w:ascii="黑体" w:eastAsia="黑体" w:hAnsi="黑体" w:hint="eastAsia"/>
          <w:sz w:val="32"/>
          <w:szCs w:val="32"/>
        </w:rPr>
        <w:t>资格证明文件</w:t>
      </w:r>
      <w:bookmarkEnd w:id="85"/>
    </w:p>
    <w:p w:rsidR="000620DC" w:rsidRPr="009D51BD" w:rsidRDefault="009D51BD" w:rsidP="007B6C83">
      <w:pPr>
        <w:pStyle w:val="2"/>
        <w:jc w:val="center"/>
        <w:rPr>
          <w:b w:val="0"/>
          <w:bCs w:val="0"/>
        </w:rPr>
      </w:pPr>
      <w:bookmarkStart w:id="86" w:name="_Toc431890731"/>
      <w:r w:rsidRPr="009D51BD">
        <w:rPr>
          <w:rFonts w:hint="eastAsia"/>
          <w:b w:val="0"/>
          <w:bCs w:val="0"/>
        </w:rPr>
        <w:t>一、</w:t>
      </w:r>
      <w:r w:rsidR="000620DC" w:rsidRPr="009D51BD">
        <w:rPr>
          <w:rFonts w:hint="eastAsia"/>
        </w:rPr>
        <w:t>投标单位声明函</w:t>
      </w:r>
      <w:bookmarkEnd w:id="86"/>
    </w:p>
    <w:p w:rsidR="000620DC" w:rsidRPr="00EF2053" w:rsidRDefault="000620DC" w:rsidP="00EF2053">
      <w:pPr>
        <w:spacing w:line="360" w:lineRule="auto"/>
        <w:jc w:val="center"/>
        <w:rPr>
          <w:rFonts w:ascii="宋体" w:hAnsi="宋体" w:cs="宋体"/>
          <w:bCs/>
          <w:sz w:val="24"/>
        </w:rPr>
      </w:pPr>
      <w:r w:rsidRPr="00EF2053">
        <w:rPr>
          <w:rFonts w:ascii="宋体" w:hAnsi="宋体" w:cs="宋体" w:hint="eastAsia"/>
          <w:bCs/>
          <w:sz w:val="24"/>
        </w:rPr>
        <w:t>（参考样式）</w:t>
      </w:r>
    </w:p>
    <w:p w:rsidR="000620DC" w:rsidRPr="00EF2053" w:rsidRDefault="000620DC" w:rsidP="00EF2053">
      <w:pPr>
        <w:widowControl/>
        <w:spacing w:line="360" w:lineRule="auto"/>
        <w:jc w:val="left"/>
        <w:rPr>
          <w:rFonts w:ascii="宋体" w:hAnsi="宋体" w:cs="宋体"/>
          <w:color w:val="000000"/>
          <w:kern w:val="0"/>
          <w:sz w:val="24"/>
        </w:rPr>
      </w:pPr>
      <w:r w:rsidRPr="00EF2053">
        <w:rPr>
          <w:rFonts w:ascii="宋体" w:hAnsi="宋体" w:cs="宋体" w:hint="eastAsia"/>
          <w:color w:val="000000"/>
          <w:kern w:val="0"/>
          <w:sz w:val="24"/>
        </w:rPr>
        <w:t> 　　根据《政府采购法实施条例》、财政部《政府采购促进中小企业发展暂行办法》（财库[2011]181号）和宁波市文化馆《关于政府采购促进中小企业发展若干问题的通知》（甬采购办[2012]1427号）的规定，本单位郑重声明：</w:t>
      </w:r>
    </w:p>
    <w:p w:rsidR="000620DC" w:rsidRPr="00EF2053" w:rsidRDefault="000620DC" w:rsidP="00EF2053">
      <w:pPr>
        <w:widowControl/>
        <w:spacing w:line="360" w:lineRule="auto"/>
        <w:jc w:val="left"/>
        <w:rPr>
          <w:rFonts w:ascii="宋体" w:hAnsi="宋体" w:cs="宋体"/>
          <w:color w:val="000000"/>
          <w:kern w:val="0"/>
          <w:sz w:val="24"/>
        </w:rPr>
      </w:pPr>
      <w:r w:rsidRPr="00EF2053">
        <w:rPr>
          <w:rFonts w:ascii="宋体" w:hAnsi="宋体" w:cs="宋体" w:hint="eastAsia"/>
          <w:color w:val="000000"/>
          <w:kern w:val="0"/>
          <w:sz w:val="24"/>
        </w:rPr>
        <w:t xml:space="preserve">　　1.在本项目投标响应截止时间前3年内，本单位没有因违法经营受到刑事处罚或者责令停产停业、吊销许可证或者执照、较大数额罚款等行政处罚的重大违法记录。</w:t>
      </w:r>
    </w:p>
    <w:p w:rsidR="000620DC" w:rsidRPr="00EF2053" w:rsidRDefault="000620DC" w:rsidP="00EF2053">
      <w:pPr>
        <w:widowControl/>
        <w:spacing w:line="360" w:lineRule="auto"/>
        <w:ind w:firstLine="425"/>
        <w:jc w:val="left"/>
        <w:rPr>
          <w:rFonts w:ascii="宋体" w:hAnsi="宋体" w:cs="宋体"/>
          <w:color w:val="000000"/>
          <w:kern w:val="0"/>
          <w:sz w:val="24"/>
        </w:rPr>
      </w:pPr>
      <w:r w:rsidRPr="00EF2053">
        <w:rPr>
          <w:rFonts w:ascii="宋体" w:hAnsi="宋体" w:cs="宋体" w:hint="eastAsia"/>
          <w:color w:val="000000"/>
          <w:kern w:val="0"/>
          <w:sz w:val="24"/>
        </w:rPr>
        <w:t>2.依据工业和信息化部、国家统计局、国家发展和改革委员会、财政部《关于印发中小企业划型标准规定的通知》（工信部联企业[2011]300号）规定的划分标准，本单位为_</w:t>
      </w:r>
      <w:r w:rsidR="000E0742" w:rsidRPr="00EF2053">
        <w:rPr>
          <w:rFonts w:ascii="宋体" w:hAnsi="宋体" w:cs="宋体" w:hint="eastAsia"/>
          <w:color w:val="000000"/>
          <w:kern w:val="0"/>
          <w:sz w:val="24"/>
          <w:u w:val="single"/>
        </w:rPr>
        <w:t>中型</w:t>
      </w:r>
      <w:r w:rsidRPr="00EF2053">
        <w:rPr>
          <w:rFonts w:ascii="宋体" w:hAnsi="宋体" w:cs="宋体" w:hint="eastAsia"/>
          <w:color w:val="000000"/>
          <w:kern w:val="0"/>
          <w:sz w:val="24"/>
        </w:rPr>
        <w:t>_（大型、中型、小型、微型、不划型）企业，其中所属行业为_</w:t>
      </w:r>
      <w:r w:rsidR="000E0742" w:rsidRPr="00EF2053">
        <w:rPr>
          <w:rFonts w:ascii="宋体" w:hAnsi="宋体" w:cs="宋体" w:hint="eastAsia"/>
          <w:sz w:val="24"/>
          <w:u w:val="single"/>
        </w:rPr>
        <w:t>租赁和商务服务业</w:t>
      </w:r>
      <w:r w:rsidRPr="00EF2053">
        <w:rPr>
          <w:rFonts w:ascii="宋体" w:hAnsi="宋体" w:cs="宋体" w:hint="eastAsia"/>
          <w:color w:val="000000"/>
          <w:kern w:val="0"/>
          <w:sz w:val="24"/>
        </w:rPr>
        <w:t>____、上年末从业人员___人、上年营业收入万元、上年资产总额___万元。</w:t>
      </w:r>
    </w:p>
    <w:p w:rsidR="000620DC" w:rsidRPr="00EF2053" w:rsidRDefault="000620DC" w:rsidP="00EF2053">
      <w:pPr>
        <w:widowControl/>
        <w:spacing w:line="360" w:lineRule="auto"/>
        <w:jc w:val="left"/>
        <w:rPr>
          <w:rFonts w:ascii="宋体" w:hAnsi="宋体" w:cs="宋体"/>
          <w:color w:val="000000"/>
          <w:kern w:val="0"/>
          <w:sz w:val="24"/>
        </w:rPr>
      </w:pPr>
      <w:r w:rsidRPr="00EF2053">
        <w:rPr>
          <w:rFonts w:ascii="宋体" w:hAnsi="宋体" w:cs="宋体" w:hint="eastAsia"/>
          <w:color w:val="000000"/>
          <w:kern w:val="0"/>
          <w:sz w:val="24"/>
        </w:rPr>
        <w:t xml:space="preserve">　　3.本单位参加_</w:t>
      </w:r>
      <w:r w:rsidR="000E0742" w:rsidRPr="00EF2053">
        <w:rPr>
          <w:rFonts w:ascii="宋体" w:hAnsi="宋体" w:cs="宋体" w:hint="eastAsia"/>
          <w:color w:val="000000"/>
          <w:sz w:val="24"/>
          <w:u w:val="single"/>
        </w:rPr>
        <w:t>2015阿拉音乐节安保服务</w:t>
      </w:r>
      <w:r w:rsidRPr="00EF2053">
        <w:rPr>
          <w:rFonts w:ascii="宋体" w:hAnsi="宋体" w:cs="宋体" w:hint="eastAsia"/>
          <w:color w:val="000000"/>
          <w:kern w:val="0"/>
          <w:sz w:val="24"/>
        </w:rPr>
        <w:t>_项目（采购编号__</w:t>
      </w:r>
      <w:r w:rsidR="000E0742" w:rsidRPr="00EF2053">
        <w:rPr>
          <w:rFonts w:ascii="宋体" w:hAnsi="宋体" w:cs="宋体" w:hint="eastAsia"/>
          <w:bCs/>
          <w:color w:val="000000"/>
          <w:sz w:val="24"/>
          <w:u w:val="single"/>
        </w:rPr>
        <w:t xml:space="preserve"> NBZF</w:t>
      </w:r>
      <w:r w:rsidR="000E0742" w:rsidRPr="00EF2053">
        <w:rPr>
          <w:rFonts w:ascii="宋体" w:hAnsi="宋体" w:cs="宋体" w:hint="eastAsia"/>
          <w:color w:val="000000"/>
          <w:kern w:val="0"/>
          <w:sz w:val="24"/>
        </w:rPr>
        <w:t xml:space="preserve"> </w:t>
      </w:r>
      <w:r w:rsidRPr="00EF2053">
        <w:rPr>
          <w:rFonts w:ascii="宋体" w:hAnsi="宋体" w:cs="宋体" w:hint="eastAsia"/>
          <w:color w:val="000000"/>
          <w:kern w:val="0"/>
          <w:sz w:val="24"/>
        </w:rPr>
        <w:t>_标段/包______）采购活动，市场平均价格为__万元，本次投标价格为_</w:t>
      </w:r>
      <w:r w:rsidR="004C3C11" w:rsidRPr="004C3C11">
        <w:rPr>
          <w:rFonts w:ascii="宋体" w:hAnsi="宋体" w:cs="宋体" w:hint="eastAsia"/>
          <w:color w:val="000000"/>
          <w:kern w:val="0"/>
          <w:sz w:val="24"/>
          <w:u w:val="single"/>
        </w:rPr>
        <w:t>5</w:t>
      </w:r>
      <w:r w:rsidRPr="00EF2053">
        <w:rPr>
          <w:rFonts w:ascii="宋体" w:hAnsi="宋体" w:cs="宋体" w:hint="eastAsia"/>
          <w:color w:val="000000"/>
          <w:kern w:val="0"/>
          <w:sz w:val="24"/>
        </w:rPr>
        <w:t>____万元，其中由本单位承担工程金额为_____万元，由本单位提供服务金额为_____万元，提供本单位制造的货物金额为_____万元，或者提供其他大型企业制造的货物金额为_____万元、其他中型企业制造的货物金额为_____万元、其他小型企业制造的货物金额为_____万元、其他微型企业制造的货物金额为_____万元。原产地为中国境内货物金额为_____万元、原产地为宁波货物金额为_____万元，列入国家节能产品清单货物金额为_____万元，列入国家环境标志产品清单货物金额为_____万元。</w:t>
      </w:r>
    </w:p>
    <w:p w:rsidR="000620DC" w:rsidRPr="00EF2053" w:rsidRDefault="000620DC" w:rsidP="00EF2053">
      <w:pPr>
        <w:widowControl/>
        <w:spacing w:line="360" w:lineRule="auto"/>
        <w:jc w:val="left"/>
        <w:rPr>
          <w:rFonts w:ascii="宋体" w:hAnsi="宋体" w:cs="宋体"/>
          <w:color w:val="000000"/>
          <w:kern w:val="0"/>
          <w:sz w:val="24"/>
        </w:rPr>
      </w:pPr>
      <w:r w:rsidRPr="00EF2053">
        <w:rPr>
          <w:rFonts w:ascii="宋体" w:hAnsi="宋体" w:cs="宋体" w:hint="eastAsia"/>
          <w:color w:val="000000"/>
          <w:kern w:val="0"/>
          <w:sz w:val="24"/>
        </w:rPr>
        <w:t xml:space="preserve">　　本单位对上述声明的真实性负责。如有虚假，将依法承担相应责任。</w:t>
      </w:r>
    </w:p>
    <w:p w:rsidR="000620DC" w:rsidRPr="00EF2053" w:rsidRDefault="000620DC" w:rsidP="00EF2053">
      <w:pPr>
        <w:widowControl/>
        <w:spacing w:line="360" w:lineRule="auto"/>
        <w:jc w:val="left"/>
        <w:rPr>
          <w:rFonts w:ascii="宋体" w:hAnsi="宋体" w:cs="宋体"/>
          <w:color w:val="000000"/>
          <w:kern w:val="0"/>
          <w:sz w:val="24"/>
        </w:rPr>
      </w:pPr>
      <w:r w:rsidRPr="00EF2053">
        <w:rPr>
          <w:rFonts w:ascii="宋体" w:hAnsi="宋体" w:cs="宋体" w:hint="eastAsia"/>
          <w:color w:val="000000"/>
          <w:kern w:val="0"/>
          <w:sz w:val="24"/>
        </w:rPr>
        <w:t> </w:t>
      </w:r>
    </w:p>
    <w:p w:rsidR="000620DC" w:rsidRPr="00EF2053" w:rsidRDefault="000620DC" w:rsidP="00EF2053">
      <w:pPr>
        <w:widowControl/>
        <w:spacing w:line="360" w:lineRule="auto"/>
        <w:jc w:val="left"/>
        <w:rPr>
          <w:rFonts w:ascii="宋体" w:hAnsi="宋体" w:cs="宋体"/>
          <w:color w:val="000000"/>
          <w:kern w:val="0"/>
          <w:sz w:val="24"/>
          <w:u w:val="single"/>
        </w:rPr>
      </w:pPr>
      <w:r w:rsidRPr="00EF2053">
        <w:rPr>
          <w:rFonts w:ascii="宋体" w:hAnsi="宋体" w:cs="宋体" w:hint="eastAsia"/>
          <w:color w:val="000000"/>
          <w:kern w:val="0"/>
          <w:sz w:val="24"/>
        </w:rPr>
        <w:t xml:space="preserve">　　投标单位名称（盖章）：</w:t>
      </w:r>
      <w:r w:rsidRPr="00EF2053">
        <w:rPr>
          <w:rFonts w:ascii="宋体" w:hAnsi="宋体" w:cs="宋体" w:hint="eastAsia"/>
          <w:color w:val="000000"/>
          <w:kern w:val="0"/>
          <w:sz w:val="24"/>
          <w:u w:val="single"/>
        </w:rPr>
        <w:t xml:space="preserve">           </w:t>
      </w:r>
    </w:p>
    <w:p w:rsidR="000620DC" w:rsidRPr="00EF2053" w:rsidRDefault="000620DC" w:rsidP="00EF2053">
      <w:pPr>
        <w:widowControl/>
        <w:spacing w:line="360" w:lineRule="auto"/>
        <w:jc w:val="left"/>
        <w:rPr>
          <w:rFonts w:ascii="宋体" w:hAnsi="宋体" w:cs="宋体"/>
          <w:color w:val="000000"/>
          <w:kern w:val="0"/>
          <w:sz w:val="24"/>
        </w:rPr>
      </w:pPr>
      <w:r w:rsidRPr="00EF2053">
        <w:rPr>
          <w:rFonts w:ascii="宋体" w:hAnsi="宋体" w:cs="宋体" w:hint="eastAsia"/>
          <w:color w:val="000000"/>
          <w:kern w:val="0"/>
          <w:sz w:val="24"/>
        </w:rPr>
        <w:t> 　　日  期：</w:t>
      </w:r>
    </w:p>
    <w:p w:rsidR="00872A9E" w:rsidRPr="00EF2053" w:rsidRDefault="00EF2053" w:rsidP="00EF2053">
      <w:pPr>
        <w:pStyle w:val="2"/>
        <w:pageBreakBefore/>
        <w:ind w:left="1332" w:hanging="1332"/>
        <w:jc w:val="center"/>
        <w:rPr>
          <w:rFonts w:asciiTheme="majorEastAsia" w:eastAsiaTheme="majorEastAsia" w:hAnsiTheme="majorEastAsia"/>
        </w:rPr>
      </w:pPr>
      <w:bookmarkStart w:id="87" w:name="_Toc431890732"/>
      <w:r w:rsidRPr="00EF2053">
        <w:rPr>
          <w:rFonts w:asciiTheme="majorEastAsia" w:eastAsiaTheme="majorEastAsia" w:hAnsiTheme="majorEastAsia" w:hint="eastAsia"/>
        </w:rPr>
        <w:lastRenderedPageBreak/>
        <w:t>二、营业执照</w:t>
      </w:r>
      <w:r w:rsidR="00872A9E" w:rsidRPr="00EF2053">
        <w:rPr>
          <w:rFonts w:asciiTheme="majorEastAsia" w:eastAsiaTheme="majorEastAsia" w:hAnsiTheme="majorEastAsia" w:hint="eastAsia"/>
        </w:rPr>
        <w:t>复印件</w:t>
      </w:r>
      <w:bookmarkEnd w:id="87"/>
    </w:p>
    <w:p w:rsidR="00872A9E" w:rsidRPr="00EF2053" w:rsidRDefault="00872A9E" w:rsidP="00EF2053">
      <w:pPr>
        <w:snapToGrid w:val="0"/>
        <w:spacing w:line="360" w:lineRule="auto"/>
        <w:ind w:firstLineChars="196" w:firstLine="551"/>
        <w:jc w:val="left"/>
        <w:rPr>
          <w:rFonts w:asciiTheme="majorEastAsia" w:eastAsiaTheme="majorEastAsia" w:hAnsiTheme="majorEastAsia"/>
          <w:b/>
          <w:color w:val="000000"/>
          <w:sz w:val="28"/>
          <w:szCs w:val="28"/>
        </w:rPr>
      </w:pPr>
    </w:p>
    <w:p w:rsidR="00872A9E" w:rsidRPr="00EF2053" w:rsidRDefault="00872A9E" w:rsidP="00EF2053">
      <w:pPr>
        <w:snapToGrid w:val="0"/>
        <w:spacing w:line="360" w:lineRule="auto"/>
        <w:ind w:firstLineChars="196" w:firstLine="551"/>
        <w:jc w:val="left"/>
        <w:rPr>
          <w:rFonts w:asciiTheme="majorEastAsia" w:eastAsiaTheme="majorEastAsia" w:hAnsiTheme="majorEastAsia"/>
          <w:b/>
          <w:color w:val="000000"/>
          <w:sz w:val="28"/>
          <w:szCs w:val="28"/>
        </w:rPr>
      </w:pPr>
    </w:p>
    <w:p w:rsidR="00872A9E" w:rsidRDefault="00EF2053" w:rsidP="00EF2053">
      <w:pPr>
        <w:pStyle w:val="2"/>
        <w:pageBreakBefore/>
        <w:ind w:left="1332" w:hanging="1332"/>
        <w:jc w:val="center"/>
        <w:rPr>
          <w:rFonts w:asciiTheme="majorEastAsia" w:eastAsiaTheme="majorEastAsia" w:hAnsiTheme="majorEastAsia"/>
        </w:rPr>
      </w:pPr>
      <w:bookmarkStart w:id="88" w:name="_Toc426582054"/>
      <w:bookmarkStart w:id="89" w:name="_Toc426629585"/>
      <w:bookmarkStart w:id="90" w:name="_Toc431890733"/>
      <w:r w:rsidRPr="00EF2053">
        <w:rPr>
          <w:rFonts w:asciiTheme="majorEastAsia" w:eastAsiaTheme="majorEastAsia" w:hAnsiTheme="majorEastAsia" w:hint="eastAsia"/>
        </w:rPr>
        <w:lastRenderedPageBreak/>
        <w:t>三、</w:t>
      </w:r>
      <w:bookmarkEnd w:id="88"/>
      <w:bookmarkEnd w:id="89"/>
      <w:r w:rsidRPr="00EF2053">
        <w:rPr>
          <w:rFonts w:asciiTheme="majorEastAsia" w:eastAsiaTheme="majorEastAsia" w:hAnsiTheme="majorEastAsia" w:hint="eastAsia"/>
        </w:rPr>
        <w:t>国、地税登记证副本</w:t>
      </w:r>
      <w:bookmarkEnd w:id="90"/>
    </w:p>
    <w:p w:rsidR="00EF2053" w:rsidRPr="00EF2053" w:rsidRDefault="00EF2053" w:rsidP="00EF2053"/>
    <w:p w:rsidR="00EF2053" w:rsidRDefault="00EF2053" w:rsidP="004443EE">
      <w:pPr>
        <w:pStyle w:val="2"/>
        <w:pageBreakBefore/>
        <w:ind w:left="1332" w:firstLine="0"/>
        <w:rPr>
          <w:rFonts w:asciiTheme="majorEastAsia" w:eastAsiaTheme="majorEastAsia" w:hAnsiTheme="majorEastAsia"/>
          <w:b w:val="0"/>
        </w:rPr>
      </w:pPr>
      <w:bookmarkStart w:id="91" w:name="_Toc431890734"/>
      <w:r w:rsidRPr="00EF2053">
        <w:rPr>
          <w:rFonts w:asciiTheme="majorEastAsia" w:eastAsiaTheme="majorEastAsia" w:hAnsiTheme="majorEastAsia" w:hint="eastAsia"/>
        </w:rPr>
        <w:lastRenderedPageBreak/>
        <w:t>四、社保登记证明副本</w:t>
      </w:r>
      <w:bookmarkEnd w:id="91"/>
    </w:p>
    <w:p w:rsidR="00EF2053" w:rsidRDefault="00EF2053" w:rsidP="00EF2053">
      <w:pPr>
        <w:jc w:val="center"/>
        <w:rPr>
          <w:rFonts w:asciiTheme="majorEastAsia" w:eastAsiaTheme="majorEastAsia" w:hAnsiTheme="majorEastAsia" w:cs="宋体"/>
          <w:b/>
          <w:sz w:val="28"/>
          <w:szCs w:val="28"/>
        </w:rPr>
      </w:pPr>
    </w:p>
    <w:p w:rsidR="00EF2053" w:rsidRPr="00EF2053" w:rsidRDefault="00EF2053" w:rsidP="00EF2053">
      <w:pPr>
        <w:jc w:val="center"/>
        <w:rPr>
          <w:rFonts w:asciiTheme="majorEastAsia" w:eastAsiaTheme="majorEastAsia" w:hAnsiTheme="majorEastAsia"/>
          <w:b/>
          <w:sz w:val="28"/>
          <w:szCs w:val="28"/>
        </w:rPr>
      </w:pPr>
    </w:p>
    <w:p w:rsidR="00872A9E" w:rsidRPr="00EF2053" w:rsidRDefault="00872A9E" w:rsidP="00EF2053">
      <w:pPr>
        <w:snapToGrid w:val="0"/>
        <w:spacing w:line="360" w:lineRule="auto"/>
        <w:jc w:val="center"/>
        <w:rPr>
          <w:rFonts w:asciiTheme="majorEastAsia" w:eastAsiaTheme="majorEastAsia" w:hAnsiTheme="majorEastAsia"/>
          <w:b/>
          <w:color w:val="000000"/>
          <w:sz w:val="28"/>
          <w:szCs w:val="28"/>
        </w:rPr>
      </w:pPr>
    </w:p>
    <w:p w:rsidR="00EF2053" w:rsidRPr="00EF2053" w:rsidRDefault="00EF2053" w:rsidP="00EF2053">
      <w:pPr>
        <w:snapToGrid w:val="0"/>
        <w:spacing w:line="360" w:lineRule="auto"/>
        <w:jc w:val="center"/>
        <w:rPr>
          <w:rFonts w:asciiTheme="majorEastAsia" w:eastAsiaTheme="majorEastAsia" w:hAnsiTheme="majorEastAsia"/>
          <w:b/>
          <w:color w:val="000000"/>
          <w:sz w:val="28"/>
          <w:szCs w:val="28"/>
        </w:rPr>
      </w:pPr>
    </w:p>
    <w:p w:rsidR="00872A9E" w:rsidRPr="00EF2053" w:rsidRDefault="00EF2053" w:rsidP="004443EE">
      <w:pPr>
        <w:pStyle w:val="2"/>
        <w:pageBreakBefore/>
        <w:ind w:left="1332" w:firstLine="0"/>
        <w:rPr>
          <w:rFonts w:asciiTheme="majorEastAsia" w:eastAsiaTheme="majorEastAsia" w:hAnsiTheme="majorEastAsia"/>
          <w:bCs w:val="0"/>
        </w:rPr>
      </w:pPr>
      <w:bookmarkStart w:id="92" w:name="_Toc431890735"/>
      <w:r w:rsidRPr="00EF2053">
        <w:rPr>
          <w:rFonts w:asciiTheme="majorEastAsia" w:eastAsiaTheme="majorEastAsia" w:hAnsiTheme="majorEastAsia" w:hint="eastAsia"/>
        </w:rPr>
        <w:lastRenderedPageBreak/>
        <w:t>五、组织机构代码证书副本</w:t>
      </w:r>
      <w:bookmarkEnd w:id="92"/>
    </w:p>
    <w:p w:rsidR="00EF2053" w:rsidRDefault="00EF2053" w:rsidP="00EF2053">
      <w:pPr>
        <w:snapToGrid w:val="0"/>
        <w:spacing w:line="360" w:lineRule="auto"/>
        <w:jc w:val="center"/>
        <w:rPr>
          <w:rFonts w:asciiTheme="majorEastAsia" w:eastAsiaTheme="majorEastAsia" w:hAnsiTheme="majorEastAsia"/>
          <w:b/>
          <w:color w:val="000000"/>
          <w:sz w:val="28"/>
          <w:szCs w:val="28"/>
        </w:rPr>
      </w:pPr>
    </w:p>
    <w:p w:rsidR="00EF2053" w:rsidRDefault="00EF2053" w:rsidP="00EF2053">
      <w:pPr>
        <w:snapToGrid w:val="0"/>
        <w:spacing w:line="360" w:lineRule="auto"/>
        <w:jc w:val="center"/>
        <w:rPr>
          <w:rFonts w:asciiTheme="majorEastAsia" w:eastAsiaTheme="majorEastAsia" w:hAnsiTheme="majorEastAsia"/>
          <w:b/>
          <w:color w:val="000000"/>
          <w:sz w:val="28"/>
          <w:szCs w:val="28"/>
        </w:rPr>
      </w:pPr>
    </w:p>
    <w:p w:rsidR="00EF2053" w:rsidRPr="00EF2053" w:rsidRDefault="00EF2053" w:rsidP="00EF2053">
      <w:pPr>
        <w:snapToGrid w:val="0"/>
        <w:spacing w:line="360" w:lineRule="auto"/>
        <w:jc w:val="center"/>
        <w:rPr>
          <w:rFonts w:asciiTheme="majorEastAsia" w:eastAsiaTheme="majorEastAsia" w:hAnsiTheme="majorEastAsia"/>
          <w:b/>
          <w:color w:val="000000"/>
          <w:sz w:val="28"/>
          <w:szCs w:val="28"/>
        </w:rPr>
      </w:pPr>
    </w:p>
    <w:p w:rsidR="00872A9E" w:rsidRPr="00EF2053" w:rsidRDefault="00EF2053" w:rsidP="007B6C83">
      <w:pPr>
        <w:pStyle w:val="2"/>
        <w:pageBreakBefore/>
        <w:jc w:val="center"/>
        <w:rPr>
          <w:rFonts w:asciiTheme="majorEastAsia" w:eastAsiaTheme="majorEastAsia" w:hAnsiTheme="majorEastAsia"/>
        </w:rPr>
      </w:pPr>
      <w:bookmarkStart w:id="93" w:name="_Toc431890736"/>
      <w:r w:rsidRPr="00EF2053">
        <w:rPr>
          <w:rFonts w:asciiTheme="majorEastAsia" w:eastAsiaTheme="majorEastAsia" w:hAnsiTheme="majorEastAsia" w:hint="eastAsia"/>
        </w:rPr>
        <w:lastRenderedPageBreak/>
        <w:t>六、前2年财务报告</w:t>
      </w:r>
      <w:bookmarkEnd w:id="93"/>
    </w:p>
    <w:p w:rsidR="004443EE" w:rsidRDefault="004443EE" w:rsidP="004443EE">
      <w:pPr>
        <w:jc w:val="left"/>
        <w:rPr>
          <w:rFonts w:ascii="宋体" w:hAnsi="宋体" w:cs="宋体"/>
          <w:kern w:val="0"/>
          <w:szCs w:val="21"/>
        </w:rPr>
      </w:pPr>
      <w:r w:rsidRPr="004854EA">
        <w:rPr>
          <w:rFonts w:ascii="宋体" w:hAnsi="宋体" w:cs="宋体" w:hint="eastAsia"/>
          <w:b/>
          <w:kern w:val="0"/>
          <w:sz w:val="28"/>
          <w:szCs w:val="28"/>
        </w:rPr>
        <w:t>2013年度审计报告及会计报表</w:t>
      </w:r>
    </w:p>
    <w:p w:rsidR="004443EE" w:rsidRDefault="004443EE" w:rsidP="004443EE">
      <w:pPr>
        <w:rPr>
          <w:rFonts w:ascii="宋体" w:hAnsi="宋体" w:cs="宋体"/>
          <w:kern w:val="0"/>
          <w:sz w:val="28"/>
          <w:szCs w:val="28"/>
        </w:rPr>
      </w:pPr>
      <w:bookmarkStart w:id="94" w:name="_Toc424903966"/>
    </w:p>
    <w:p w:rsidR="004443EE" w:rsidRDefault="004443EE" w:rsidP="004443EE">
      <w:pPr>
        <w:pageBreakBefore/>
        <w:jc w:val="left"/>
        <w:rPr>
          <w:rFonts w:ascii="宋体" w:hAnsi="宋体" w:cs="宋体"/>
          <w:kern w:val="0"/>
          <w:sz w:val="24"/>
        </w:rPr>
      </w:pPr>
      <w:r w:rsidRPr="004854EA">
        <w:rPr>
          <w:rFonts w:ascii="宋体" w:hAnsi="宋体" w:cs="宋体" w:hint="eastAsia"/>
          <w:b/>
          <w:kern w:val="0"/>
          <w:sz w:val="28"/>
          <w:szCs w:val="28"/>
        </w:rPr>
        <w:lastRenderedPageBreak/>
        <w:t>2014年度审计报告及会计报表</w:t>
      </w:r>
      <w:bookmarkEnd w:id="94"/>
    </w:p>
    <w:p w:rsidR="004443EE" w:rsidRDefault="004443EE" w:rsidP="004443EE">
      <w:pPr>
        <w:rPr>
          <w:rFonts w:ascii="宋体" w:hAnsi="宋体" w:cs="宋体"/>
          <w:kern w:val="0"/>
          <w:sz w:val="24"/>
        </w:rPr>
      </w:pPr>
    </w:p>
    <w:p w:rsidR="00EF2053" w:rsidRPr="004443EE" w:rsidRDefault="00EF2053" w:rsidP="00EF2053">
      <w:pPr>
        <w:jc w:val="center"/>
        <w:rPr>
          <w:rFonts w:asciiTheme="majorEastAsia" w:eastAsiaTheme="majorEastAsia" w:hAnsiTheme="majorEastAsia" w:cs="宋体"/>
          <w:b/>
          <w:sz w:val="28"/>
          <w:szCs w:val="28"/>
        </w:rPr>
      </w:pPr>
    </w:p>
    <w:p w:rsidR="00EF2053" w:rsidRPr="00EF2053" w:rsidRDefault="00EF2053" w:rsidP="004443EE">
      <w:pPr>
        <w:pStyle w:val="2"/>
        <w:pageBreakBefore/>
        <w:ind w:left="1332" w:firstLine="0"/>
        <w:rPr>
          <w:rFonts w:asciiTheme="majorEastAsia" w:eastAsiaTheme="majorEastAsia" w:hAnsiTheme="majorEastAsia"/>
        </w:rPr>
      </w:pPr>
      <w:bookmarkStart w:id="95" w:name="_Toc431890737"/>
      <w:r w:rsidRPr="00EF2053">
        <w:rPr>
          <w:rFonts w:asciiTheme="majorEastAsia" w:eastAsiaTheme="majorEastAsia" w:hAnsiTheme="majorEastAsia" w:hint="eastAsia"/>
        </w:rPr>
        <w:lastRenderedPageBreak/>
        <w:t>七、特定资格条件证明材料</w:t>
      </w:r>
      <w:bookmarkEnd w:id="95"/>
    </w:p>
    <w:p w:rsidR="00EF2053" w:rsidRPr="00EF2053" w:rsidRDefault="00EF2053" w:rsidP="00EF2053">
      <w:pPr>
        <w:pStyle w:val="3"/>
        <w:rPr>
          <w:rFonts w:asciiTheme="majorEastAsia" w:eastAsiaTheme="majorEastAsia" w:hAnsiTheme="majorEastAsia" w:cs="宋体"/>
          <w:sz w:val="28"/>
          <w:szCs w:val="28"/>
        </w:rPr>
      </w:pPr>
      <w:bookmarkStart w:id="96" w:name="_Toc431890738"/>
      <w:r w:rsidRPr="00EF2053">
        <w:rPr>
          <w:rFonts w:asciiTheme="majorEastAsia" w:eastAsiaTheme="majorEastAsia" w:hAnsiTheme="majorEastAsia" w:cs="宋体" w:hint="eastAsia"/>
          <w:sz w:val="28"/>
          <w:szCs w:val="28"/>
        </w:rPr>
        <w:t>1、保安服务许可证</w:t>
      </w:r>
      <w:bookmarkEnd w:id="96"/>
    </w:p>
    <w:p w:rsidR="00EF2053" w:rsidRDefault="00EF2053" w:rsidP="00EF2053">
      <w:pPr>
        <w:jc w:val="left"/>
        <w:rPr>
          <w:rFonts w:asciiTheme="majorEastAsia" w:eastAsiaTheme="majorEastAsia" w:hAnsiTheme="majorEastAsia" w:cs="宋体"/>
          <w:b/>
          <w:sz w:val="28"/>
          <w:szCs w:val="28"/>
        </w:rPr>
      </w:pPr>
    </w:p>
    <w:p w:rsidR="00EF2053" w:rsidRDefault="00EF2053" w:rsidP="00EF2053">
      <w:pPr>
        <w:jc w:val="left"/>
        <w:rPr>
          <w:rFonts w:asciiTheme="majorEastAsia" w:eastAsiaTheme="majorEastAsia" w:hAnsiTheme="majorEastAsia" w:cs="宋体"/>
          <w:b/>
          <w:sz w:val="28"/>
          <w:szCs w:val="28"/>
        </w:rPr>
      </w:pPr>
    </w:p>
    <w:p w:rsidR="00EF2053" w:rsidRPr="00EF2053" w:rsidRDefault="00EF2053" w:rsidP="00EF2053">
      <w:pPr>
        <w:jc w:val="left"/>
        <w:rPr>
          <w:rFonts w:asciiTheme="majorEastAsia" w:eastAsiaTheme="majorEastAsia" w:hAnsiTheme="majorEastAsia" w:cs="宋体"/>
          <w:b/>
          <w:sz w:val="28"/>
          <w:szCs w:val="28"/>
        </w:rPr>
      </w:pPr>
    </w:p>
    <w:p w:rsidR="00EF2053" w:rsidRDefault="00EF2053" w:rsidP="004443EE">
      <w:pPr>
        <w:pStyle w:val="3"/>
        <w:pageBreakBefore/>
        <w:spacing w:line="415" w:lineRule="auto"/>
        <w:rPr>
          <w:rFonts w:ascii="宋体" w:hAnsi="宋体" w:cs="宋体"/>
          <w:sz w:val="24"/>
        </w:rPr>
      </w:pPr>
      <w:bookmarkStart w:id="97" w:name="_Toc431890739"/>
      <w:r w:rsidRPr="00EF2053">
        <w:rPr>
          <w:rFonts w:asciiTheme="majorEastAsia" w:eastAsiaTheme="majorEastAsia" w:hAnsiTheme="majorEastAsia" w:cs="宋体" w:hint="eastAsia"/>
          <w:sz w:val="28"/>
          <w:szCs w:val="28"/>
        </w:rPr>
        <w:lastRenderedPageBreak/>
        <w:t>2、2012年以来合同金额10万元以上类似大型活动安保项目成功案例</w:t>
      </w:r>
      <w:bookmarkEnd w:id="97"/>
    </w:p>
    <w:tbl>
      <w:tblPr>
        <w:tblW w:w="9360"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2160"/>
        <w:gridCol w:w="1440"/>
        <w:gridCol w:w="2340"/>
        <w:gridCol w:w="1676"/>
        <w:gridCol w:w="1024"/>
      </w:tblGrid>
      <w:tr w:rsidR="00E45AE2" w:rsidRPr="00BA66BF" w:rsidTr="00E45AE2">
        <w:tc>
          <w:tcPr>
            <w:tcW w:w="72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序号</w:t>
            </w:r>
          </w:p>
        </w:tc>
        <w:tc>
          <w:tcPr>
            <w:tcW w:w="216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项目名称</w:t>
            </w:r>
          </w:p>
        </w:tc>
        <w:tc>
          <w:tcPr>
            <w:tcW w:w="144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项目时间</w:t>
            </w:r>
          </w:p>
          <w:p w:rsidR="00E45AE2" w:rsidRPr="00BA66BF" w:rsidRDefault="00E45AE2" w:rsidP="00CB0D6A">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年/月</w:t>
            </w:r>
          </w:p>
        </w:tc>
        <w:tc>
          <w:tcPr>
            <w:tcW w:w="234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使用单位名称、地址及联系方式</w:t>
            </w:r>
          </w:p>
        </w:tc>
        <w:tc>
          <w:tcPr>
            <w:tcW w:w="1676"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项目合同金额（单位：万元）</w:t>
            </w:r>
          </w:p>
        </w:tc>
        <w:tc>
          <w:tcPr>
            <w:tcW w:w="1024"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ind w:firstLine="120"/>
              <w:jc w:val="center"/>
              <w:rPr>
                <w:rFonts w:asciiTheme="majorEastAsia" w:eastAsiaTheme="majorEastAsia" w:hAnsiTheme="majorEastAsia" w:cs="宋体"/>
                <w:color w:val="000000"/>
                <w:sz w:val="24"/>
              </w:rPr>
            </w:pPr>
            <w:r w:rsidRPr="00BA66BF">
              <w:rPr>
                <w:rFonts w:asciiTheme="majorEastAsia" w:eastAsiaTheme="majorEastAsia" w:hAnsiTheme="majorEastAsia" w:cs="宋体" w:hint="eastAsia"/>
                <w:color w:val="000000"/>
                <w:sz w:val="24"/>
                <w:lang w:val="zh-CN"/>
              </w:rPr>
              <w:t>备 注</w:t>
            </w:r>
          </w:p>
        </w:tc>
      </w:tr>
      <w:tr w:rsidR="00E45AE2" w:rsidRPr="00BA66BF" w:rsidTr="00E45AE2">
        <w:tc>
          <w:tcPr>
            <w:tcW w:w="72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1676"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r>
      <w:tr w:rsidR="00E45AE2" w:rsidRPr="00BA66BF" w:rsidTr="00E45AE2">
        <w:tc>
          <w:tcPr>
            <w:tcW w:w="72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1676"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r>
      <w:tr w:rsidR="00E45AE2" w:rsidRPr="00BA66BF" w:rsidTr="00E45AE2">
        <w:tc>
          <w:tcPr>
            <w:tcW w:w="72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1676"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r>
      <w:tr w:rsidR="00E45AE2" w:rsidRPr="00BA66BF" w:rsidTr="00E45AE2">
        <w:tc>
          <w:tcPr>
            <w:tcW w:w="72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1676"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E45AE2" w:rsidRPr="00BA66BF" w:rsidRDefault="00E45AE2" w:rsidP="00CB0D6A">
            <w:pPr>
              <w:spacing w:line="360" w:lineRule="auto"/>
              <w:jc w:val="center"/>
              <w:rPr>
                <w:rFonts w:asciiTheme="majorEastAsia" w:eastAsiaTheme="majorEastAsia" w:hAnsiTheme="majorEastAsia" w:cs="宋体"/>
                <w:color w:val="000000"/>
                <w:sz w:val="24"/>
              </w:rPr>
            </w:pPr>
          </w:p>
        </w:tc>
      </w:tr>
    </w:tbl>
    <w:p w:rsidR="00EF2053" w:rsidRDefault="00EF2053">
      <w:pPr>
        <w:rPr>
          <w:rFonts w:ascii="宋体" w:hAnsi="宋体" w:cs="宋体"/>
          <w:sz w:val="24"/>
        </w:rPr>
      </w:pPr>
    </w:p>
    <w:p w:rsidR="007B6C83" w:rsidRDefault="007B6C83">
      <w:pPr>
        <w:rPr>
          <w:rFonts w:ascii="宋体" w:hAnsi="宋体" w:cs="宋体"/>
          <w:sz w:val="24"/>
        </w:rPr>
      </w:pPr>
    </w:p>
    <w:p w:rsidR="007B6C83" w:rsidRDefault="007B6C83">
      <w:pPr>
        <w:rPr>
          <w:rFonts w:ascii="宋体" w:hAnsi="宋体" w:cs="宋体"/>
          <w:sz w:val="24"/>
        </w:rPr>
      </w:pPr>
    </w:p>
    <w:p w:rsidR="007B6C83" w:rsidRDefault="007B6C83">
      <w:pPr>
        <w:rPr>
          <w:rFonts w:ascii="宋体" w:hAnsi="宋体" w:cs="宋体"/>
          <w:sz w:val="24"/>
        </w:rPr>
      </w:pPr>
    </w:p>
    <w:p w:rsidR="007B6C83" w:rsidRDefault="007B6C83">
      <w:pPr>
        <w:rPr>
          <w:rFonts w:ascii="宋体" w:hAnsi="宋体" w:cs="宋体"/>
          <w:sz w:val="24"/>
        </w:rPr>
      </w:pPr>
    </w:p>
    <w:p w:rsidR="007B6C83" w:rsidRDefault="007B6C83">
      <w:pPr>
        <w:rPr>
          <w:rFonts w:ascii="宋体" w:hAnsi="宋体" w:cs="宋体"/>
          <w:sz w:val="24"/>
        </w:rPr>
      </w:pPr>
    </w:p>
    <w:p w:rsidR="007B6C83" w:rsidRDefault="007B6C83">
      <w:pPr>
        <w:rPr>
          <w:rFonts w:ascii="宋体" w:hAnsi="宋体" w:cs="宋体"/>
          <w:sz w:val="24"/>
        </w:rPr>
      </w:pPr>
    </w:p>
    <w:p w:rsidR="007B6C83" w:rsidRDefault="007B6C83">
      <w:pPr>
        <w:rPr>
          <w:rFonts w:ascii="宋体" w:hAnsi="宋体" w:cs="宋体"/>
          <w:sz w:val="24"/>
        </w:rPr>
      </w:pPr>
    </w:p>
    <w:p w:rsidR="007B6C83" w:rsidRDefault="007B6C83">
      <w:pPr>
        <w:rPr>
          <w:rFonts w:ascii="宋体" w:hAnsi="宋体" w:cs="宋体"/>
          <w:sz w:val="24"/>
        </w:rPr>
      </w:pPr>
    </w:p>
    <w:p w:rsidR="007B6C83" w:rsidRDefault="007B6C83">
      <w:pPr>
        <w:rPr>
          <w:rFonts w:ascii="宋体" w:hAnsi="宋体" w:cs="宋体"/>
          <w:sz w:val="24"/>
        </w:rPr>
      </w:pPr>
    </w:p>
    <w:p w:rsidR="007B6C83" w:rsidRDefault="007B6C83">
      <w:pPr>
        <w:rPr>
          <w:rFonts w:ascii="宋体" w:hAnsi="宋体" w:cs="宋体"/>
          <w:sz w:val="24"/>
        </w:rPr>
      </w:pPr>
    </w:p>
    <w:p w:rsidR="007B6C83" w:rsidRDefault="007B6C83">
      <w:pPr>
        <w:rPr>
          <w:rFonts w:ascii="宋体" w:hAnsi="宋体" w:cs="宋体"/>
          <w:sz w:val="24"/>
        </w:rPr>
      </w:pPr>
    </w:p>
    <w:p w:rsidR="007B6C83" w:rsidRDefault="007B6C83">
      <w:pPr>
        <w:rPr>
          <w:rFonts w:ascii="宋体" w:hAnsi="宋体" w:cs="宋体"/>
          <w:sz w:val="24"/>
        </w:rPr>
      </w:pPr>
    </w:p>
    <w:p w:rsidR="00EF2053" w:rsidRDefault="00EF2053"/>
    <w:p w:rsidR="00E45AE2" w:rsidRPr="007B6C83" w:rsidRDefault="00E45AE2" w:rsidP="007B6C83">
      <w:pPr>
        <w:pageBreakBefore/>
        <w:rPr>
          <w:sz w:val="24"/>
        </w:rPr>
      </w:pPr>
      <w:r w:rsidRPr="007B6C83">
        <w:rPr>
          <w:rFonts w:hint="eastAsia"/>
          <w:sz w:val="24"/>
        </w:rPr>
        <w:lastRenderedPageBreak/>
        <w:t>1)</w:t>
      </w:r>
      <w:r w:rsidRPr="007B6C83">
        <w:rPr>
          <w:rFonts w:hint="eastAsia"/>
          <w:sz w:val="24"/>
        </w:rPr>
        <w:t>、宁波鼎德源机电工业有限公司安保清场项目合同</w:t>
      </w:r>
    </w:p>
    <w:p w:rsidR="00E45AE2" w:rsidRDefault="00E45AE2" w:rsidP="00E45AE2"/>
    <w:p w:rsidR="00E45AE2" w:rsidRDefault="00E45AE2" w:rsidP="00E45AE2"/>
    <w:p w:rsidR="00E45AE2" w:rsidRDefault="00E45AE2" w:rsidP="00E45AE2"/>
    <w:p w:rsidR="00DA179B" w:rsidRDefault="00DA179B" w:rsidP="00E45AE2"/>
    <w:p w:rsidR="00E45AE2" w:rsidRPr="007B6C83" w:rsidRDefault="00E45AE2" w:rsidP="007B6C83">
      <w:pPr>
        <w:pageBreakBefore/>
        <w:rPr>
          <w:sz w:val="24"/>
        </w:rPr>
      </w:pPr>
      <w:r w:rsidRPr="007B6C83">
        <w:rPr>
          <w:rFonts w:hint="eastAsia"/>
          <w:sz w:val="24"/>
        </w:rPr>
        <w:lastRenderedPageBreak/>
        <w:t>2</w:t>
      </w:r>
      <w:r w:rsidRPr="007B6C83">
        <w:rPr>
          <w:rFonts w:hint="eastAsia"/>
          <w:sz w:val="24"/>
        </w:rPr>
        <w:t>）、鄞州体育馆</w:t>
      </w:r>
      <w:r w:rsidRPr="007B6C83">
        <w:rPr>
          <w:rFonts w:hint="eastAsia"/>
          <w:sz w:val="24"/>
        </w:rPr>
        <w:t>2014</w:t>
      </w:r>
      <w:r w:rsidRPr="007B6C83">
        <w:rPr>
          <w:rFonts w:hint="eastAsia"/>
          <w:sz w:val="24"/>
        </w:rPr>
        <w:t>暗黑诱惑巡演安保项目合同</w:t>
      </w:r>
    </w:p>
    <w:p w:rsidR="00E45AE2" w:rsidRDefault="00E45AE2" w:rsidP="00E45AE2"/>
    <w:p w:rsidR="00E45AE2" w:rsidRDefault="00E45AE2" w:rsidP="00E45AE2"/>
    <w:p w:rsidR="00E45AE2" w:rsidRDefault="00E45AE2" w:rsidP="00E45AE2"/>
    <w:p w:rsidR="00E45AE2" w:rsidRDefault="00E45AE2" w:rsidP="00E45AE2"/>
    <w:p w:rsidR="00DA179B" w:rsidRDefault="00DA179B" w:rsidP="00E45AE2"/>
    <w:p w:rsidR="00DA179B" w:rsidRDefault="00DA179B" w:rsidP="00E45AE2"/>
    <w:p w:rsidR="00E45AE2" w:rsidRPr="007B6C83" w:rsidRDefault="00E45AE2" w:rsidP="007B6C83">
      <w:pPr>
        <w:pageBreakBefore/>
        <w:rPr>
          <w:sz w:val="24"/>
        </w:rPr>
      </w:pPr>
      <w:r w:rsidRPr="007B6C83">
        <w:rPr>
          <w:rFonts w:hint="eastAsia"/>
          <w:sz w:val="24"/>
        </w:rPr>
        <w:lastRenderedPageBreak/>
        <w:t>3</w:t>
      </w:r>
      <w:r w:rsidRPr="007B6C83">
        <w:rPr>
          <w:rFonts w:hint="eastAsia"/>
          <w:sz w:val="24"/>
        </w:rPr>
        <w:t>）、江山万里世界风情嘉年华安保项目合同</w:t>
      </w:r>
    </w:p>
    <w:p w:rsidR="00E45AE2" w:rsidRDefault="00E45AE2" w:rsidP="00E45AE2"/>
    <w:p w:rsidR="00E45AE2" w:rsidRDefault="00E45AE2" w:rsidP="00E45AE2"/>
    <w:p w:rsidR="00E45AE2" w:rsidRDefault="00E45AE2" w:rsidP="00E45AE2"/>
    <w:p w:rsidR="00E45AE2" w:rsidRDefault="00E45AE2" w:rsidP="00E45AE2"/>
    <w:p w:rsidR="00DA179B" w:rsidRDefault="00DA179B" w:rsidP="00E45AE2"/>
    <w:p w:rsidR="00DA179B" w:rsidRDefault="00DA179B" w:rsidP="00E45AE2"/>
    <w:p w:rsidR="00EF2053" w:rsidRPr="007B6C83" w:rsidRDefault="00E45AE2" w:rsidP="007B6C83">
      <w:pPr>
        <w:pageBreakBefore/>
        <w:rPr>
          <w:sz w:val="24"/>
        </w:rPr>
      </w:pPr>
      <w:r w:rsidRPr="007B6C83">
        <w:rPr>
          <w:rFonts w:hint="eastAsia"/>
          <w:sz w:val="24"/>
        </w:rPr>
        <w:lastRenderedPageBreak/>
        <w:t>4</w:t>
      </w:r>
      <w:r w:rsidRPr="007B6C83">
        <w:rPr>
          <w:rFonts w:hint="eastAsia"/>
          <w:sz w:val="24"/>
        </w:rPr>
        <w:t>）、罗蒙环球乐园开业艺人安保项目合同</w:t>
      </w:r>
    </w:p>
    <w:p w:rsidR="00E45AE2" w:rsidRDefault="00E45AE2" w:rsidP="00E45AE2"/>
    <w:p w:rsidR="00E45AE2" w:rsidRDefault="00E45AE2" w:rsidP="00E45AE2"/>
    <w:p w:rsidR="00E45AE2" w:rsidRDefault="00E45AE2" w:rsidP="00E45AE2"/>
    <w:p w:rsidR="00DA179B" w:rsidRDefault="00DA179B" w:rsidP="00E45AE2"/>
    <w:p w:rsidR="00DA179B" w:rsidRDefault="00DA179B" w:rsidP="00E45AE2"/>
    <w:p w:rsidR="00DA179B" w:rsidRDefault="00DA179B" w:rsidP="00E45AE2"/>
    <w:p w:rsidR="00E45AE2" w:rsidRDefault="00E45AE2" w:rsidP="007B6C83">
      <w:pPr>
        <w:pStyle w:val="2"/>
        <w:jc w:val="center"/>
      </w:pPr>
      <w:bookmarkStart w:id="98" w:name="_Toc431890740"/>
      <w:r>
        <w:rPr>
          <w:rFonts w:hint="eastAsia"/>
        </w:rPr>
        <w:t>八、安保人员社保证明</w:t>
      </w:r>
      <w:bookmarkEnd w:id="98"/>
    </w:p>
    <w:p w:rsidR="00E45AE2" w:rsidRPr="00DA179B" w:rsidRDefault="00E45AE2" w:rsidP="00E45AE2"/>
    <w:sectPr w:rsidR="00E45AE2" w:rsidRPr="00DA179B" w:rsidSect="0050487A">
      <w:pgSz w:w="11906" w:h="16838"/>
      <w:pgMar w:top="1440" w:right="1274"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353F" w:rsidRDefault="00FE353F" w:rsidP="002B473F">
      <w:r>
        <w:separator/>
      </w:r>
    </w:p>
  </w:endnote>
  <w:endnote w:type="continuationSeparator" w:id="1">
    <w:p w:rsidR="00FE353F" w:rsidRDefault="00FE353F" w:rsidP="002B473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方正魏碑简体">
    <w:altName w:val="宋体"/>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C69" w:rsidRDefault="00490A8B">
    <w:pPr>
      <w:pStyle w:val="a3"/>
      <w:framePr w:wrap="around" w:vAnchor="text" w:hAnchor="margin" w:xAlign="center" w:y="2"/>
      <w:rPr>
        <w:rStyle w:val="a4"/>
      </w:rPr>
    </w:pPr>
    <w:r>
      <w:fldChar w:fldCharType="begin"/>
    </w:r>
    <w:r w:rsidR="00701C69">
      <w:rPr>
        <w:rStyle w:val="a4"/>
      </w:rPr>
      <w:instrText xml:space="preserve">PAGE  </w:instrText>
    </w:r>
    <w:r>
      <w:fldChar w:fldCharType="separate"/>
    </w:r>
    <w:r w:rsidR="00701C69">
      <w:rPr>
        <w:rStyle w:val="a4"/>
      </w:rPr>
      <w:t>- 8 -</w:t>
    </w:r>
    <w:r>
      <w:fldChar w:fldCharType="end"/>
    </w:r>
  </w:p>
  <w:p w:rsidR="00701C69" w:rsidRDefault="00701C69">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7427"/>
      <w:docPartObj>
        <w:docPartGallery w:val="Page Numbers (Bottom of Page)"/>
        <w:docPartUnique/>
      </w:docPartObj>
    </w:sdtPr>
    <w:sdtContent>
      <w:p w:rsidR="00701C69" w:rsidRDefault="00490A8B">
        <w:pPr>
          <w:pStyle w:val="a3"/>
          <w:jc w:val="center"/>
        </w:pPr>
        <w:fldSimple w:instr=" PAGE   \* MERGEFORMAT ">
          <w:r w:rsidR="00666E1A" w:rsidRPr="00666E1A">
            <w:rPr>
              <w:noProof/>
              <w:lang w:val="zh-CN"/>
            </w:rPr>
            <w:t>72</w:t>
          </w:r>
        </w:fldSimple>
      </w:p>
    </w:sdtContent>
  </w:sdt>
  <w:p w:rsidR="00701C69" w:rsidRDefault="00701C6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353F" w:rsidRDefault="00FE353F" w:rsidP="002B473F">
      <w:r>
        <w:separator/>
      </w:r>
    </w:p>
  </w:footnote>
  <w:footnote w:type="continuationSeparator" w:id="1">
    <w:p w:rsidR="00FE353F" w:rsidRDefault="00FE353F" w:rsidP="002B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C69" w:rsidRPr="006C520A" w:rsidRDefault="00666E1A" w:rsidP="006C520A">
    <w:pPr>
      <w:pStyle w:val="a8"/>
      <w:ind w:right="180"/>
      <w:jc w:val="left"/>
      <w:rPr>
        <w:rFonts w:asciiTheme="majorEastAsia" w:eastAsiaTheme="majorEastAsia" w:hAnsiTheme="majorEastAsia"/>
        <w:b/>
      </w:rPr>
    </w:pPr>
    <w:r>
      <w:rPr>
        <w:rFonts w:asciiTheme="majorEastAsia" w:eastAsiaTheme="majorEastAsia" w:hAnsiTheme="majorEastAsia" w:hint="eastAsia"/>
        <w:b/>
      </w:rPr>
      <w:t xml:space="preserve">            </w:t>
    </w:r>
    <w:r w:rsidR="00701C69" w:rsidRPr="006C520A">
      <w:rPr>
        <w:rFonts w:asciiTheme="majorEastAsia" w:eastAsiaTheme="majorEastAsia" w:hAnsiTheme="majorEastAsia" w:hint="eastAsia"/>
        <w:b/>
      </w:rPr>
      <w:t xml:space="preserve">          </w:t>
    </w:r>
    <w:r w:rsidR="00701C69">
      <w:rPr>
        <w:rFonts w:asciiTheme="majorEastAsia" w:eastAsiaTheme="majorEastAsia" w:hAnsiTheme="majorEastAsia" w:hint="eastAsia"/>
        <w:b/>
      </w:rPr>
      <w:t xml:space="preserve">                 </w:t>
    </w:r>
    <w:r>
      <w:rPr>
        <w:rFonts w:asciiTheme="majorEastAsia" w:eastAsiaTheme="majorEastAsia" w:hAnsiTheme="majorEastAsia" w:hint="eastAsia"/>
        <w:b/>
      </w:rPr>
      <w:t xml:space="preserve"> </w:t>
    </w:r>
    <w:r w:rsidR="00701C69">
      <w:rPr>
        <w:rFonts w:asciiTheme="majorEastAsia" w:eastAsiaTheme="majorEastAsia" w:hAnsiTheme="majorEastAsia" w:hint="eastAsia"/>
        <w:b/>
      </w:rPr>
      <w:t>“</w:t>
    </w:r>
    <w:r w:rsidR="00701C69" w:rsidRPr="006C520A">
      <w:rPr>
        <w:rFonts w:asciiTheme="majorEastAsia" w:eastAsiaTheme="majorEastAsia" w:hAnsiTheme="majorEastAsia" w:hint="eastAsia"/>
        <w:b/>
      </w:rPr>
      <w:t>2015阿拉音乐节”安保服务项目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F774E"/>
    <w:multiLevelType w:val="hybridMultilevel"/>
    <w:tmpl w:val="9FAAE584"/>
    <w:lvl w:ilvl="0" w:tplc="04090003">
      <w:start w:val="1"/>
      <w:numFmt w:val="bullet"/>
      <w:lvlText w:val=""/>
      <w:lvlJc w:val="left"/>
      <w:pPr>
        <w:ind w:left="701" w:hanging="420"/>
      </w:pPr>
      <w:rPr>
        <w:rFonts w:ascii="Wingdings" w:hAnsi="Wingdings" w:hint="default"/>
      </w:rPr>
    </w:lvl>
    <w:lvl w:ilvl="1" w:tplc="04090003" w:tentative="1">
      <w:start w:val="1"/>
      <w:numFmt w:val="bullet"/>
      <w:lvlText w:val=""/>
      <w:lvlJc w:val="left"/>
      <w:pPr>
        <w:ind w:left="1121" w:hanging="420"/>
      </w:pPr>
      <w:rPr>
        <w:rFonts w:ascii="Wingdings" w:hAnsi="Wingdings" w:hint="default"/>
      </w:rPr>
    </w:lvl>
    <w:lvl w:ilvl="2" w:tplc="04090005"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3" w:tentative="1">
      <w:start w:val="1"/>
      <w:numFmt w:val="bullet"/>
      <w:lvlText w:val=""/>
      <w:lvlJc w:val="left"/>
      <w:pPr>
        <w:ind w:left="2381" w:hanging="420"/>
      </w:pPr>
      <w:rPr>
        <w:rFonts w:ascii="Wingdings" w:hAnsi="Wingdings" w:hint="default"/>
      </w:rPr>
    </w:lvl>
    <w:lvl w:ilvl="5" w:tplc="04090005"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3" w:tentative="1">
      <w:start w:val="1"/>
      <w:numFmt w:val="bullet"/>
      <w:lvlText w:val=""/>
      <w:lvlJc w:val="left"/>
      <w:pPr>
        <w:ind w:left="3641" w:hanging="420"/>
      </w:pPr>
      <w:rPr>
        <w:rFonts w:ascii="Wingdings" w:hAnsi="Wingdings" w:hint="default"/>
      </w:rPr>
    </w:lvl>
    <w:lvl w:ilvl="8" w:tplc="04090005" w:tentative="1">
      <w:start w:val="1"/>
      <w:numFmt w:val="bullet"/>
      <w:lvlText w:val=""/>
      <w:lvlJc w:val="left"/>
      <w:pPr>
        <w:ind w:left="4061" w:hanging="420"/>
      </w:pPr>
      <w:rPr>
        <w:rFonts w:ascii="Wingdings" w:hAnsi="Wingdings" w:hint="default"/>
      </w:rPr>
    </w:lvl>
  </w:abstractNum>
  <w:abstractNum w:abstractNumId="1">
    <w:nsid w:val="01E13A59"/>
    <w:multiLevelType w:val="hybridMultilevel"/>
    <w:tmpl w:val="1F6237E8"/>
    <w:lvl w:ilvl="0" w:tplc="9394400A">
      <w:start w:val="1"/>
      <w:numFmt w:val="japaneseCounting"/>
      <w:lvlText w:val="%1、"/>
      <w:lvlJc w:val="left"/>
      <w:pPr>
        <w:ind w:left="420" w:hanging="420"/>
      </w:pPr>
      <w:rPr>
        <w:rFonts w:ascii="Times New Roman" w:hAnsi="Times New Roman" w:cs="Times New Roman"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4722AEA"/>
    <w:multiLevelType w:val="hybridMultilevel"/>
    <w:tmpl w:val="28409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7DF2A1B"/>
    <w:multiLevelType w:val="hybridMultilevel"/>
    <w:tmpl w:val="FD9E6390"/>
    <w:lvl w:ilvl="0" w:tplc="1D3E42B8">
      <w:start w:val="1"/>
      <w:numFmt w:val="japaneseCounting"/>
      <w:lvlText w:val="第%1章"/>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A0C2485"/>
    <w:multiLevelType w:val="singleLevel"/>
    <w:tmpl w:val="0A0C2485"/>
    <w:lvl w:ilvl="0">
      <w:start w:val="1"/>
      <w:numFmt w:val="decimal"/>
      <w:lvlText w:val="%1、"/>
      <w:lvlJc w:val="left"/>
      <w:pPr>
        <w:tabs>
          <w:tab w:val="num" w:pos="375"/>
        </w:tabs>
        <w:ind w:left="375" w:hanging="375"/>
      </w:pPr>
      <w:rPr>
        <w:rFonts w:hint="eastAsia"/>
      </w:rPr>
    </w:lvl>
  </w:abstractNum>
  <w:abstractNum w:abstractNumId="5">
    <w:nsid w:val="13BC4963"/>
    <w:multiLevelType w:val="hybridMultilevel"/>
    <w:tmpl w:val="73F61CF6"/>
    <w:lvl w:ilvl="0" w:tplc="863408E4">
      <w:start w:val="1"/>
      <w:numFmt w:val="japaneseCounting"/>
      <w:lvlText w:val="第%1部"/>
      <w:lvlJc w:val="left"/>
      <w:pPr>
        <w:ind w:left="1335" w:hanging="1335"/>
      </w:pPr>
      <w:rPr>
        <w:rFonts w:ascii="黑体" w:eastAsia="黑体" w:hAnsi="黑体" w:hint="default"/>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7681A05"/>
    <w:multiLevelType w:val="hybridMultilevel"/>
    <w:tmpl w:val="85160614"/>
    <w:lvl w:ilvl="0" w:tplc="D3C47E4A">
      <w:start w:val="1"/>
      <w:numFmt w:val="japaneseCounting"/>
      <w:lvlText w:val="第%1部"/>
      <w:lvlJc w:val="left"/>
      <w:pPr>
        <w:ind w:left="1335" w:hanging="13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CEF26CA"/>
    <w:multiLevelType w:val="hybridMultilevel"/>
    <w:tmpl w:val="0232AB68"/>
    <w:lvl w:ilvl="0" w:tplc="F498EF6E">
      <w:start w:val="1"/>
      <w:numFmt w:val="decimal"/>
      <w:lvlText w:val="%1）"/>
      <w:lvlJc w:val="left"/>
      <w:pPr>
        <w:ind w:left="1665" w:hanging="720"/>
      </w:pPr>
      <w:rPr>
        <w:rFonts w:hint="default"/>
      </w:rPr>
    </w:lvl>
    <w:lvl w:ilvl="1" w:tplc="04090019" w:tentative="1">
      <w:start w:val="1"/>
      <w:numFmt w:val="lowerLetter"/>
      <w:lvlText w:val="%2)"/>
      <w:lvlJc w:val="left"/>
      <w:pPr>
        <w:ind w:left="1785" w:hanging="420"/>
      </w:pPr>
    </w:lvl>
    <w:lvl w:ilvl="2" w:tplc="0409001B" w:tentative="1">
      <w:start w:val="1"/>
      <w:numFmt w:val="lowerRoman"/>
      <w:lvlText w:val="%3."/>
      <w:lvlJc w:val="right"/>
      <w:pPr>
        <w:ind w:left="2205" w:hanging="420"/>
      </w:pPr>
    </w:lvl>
    <w:lvl w:ilvl="3" w:tplc="0409000F" w:tentative="1">
      <w:start w:val="1"/>
      <w:numFmt w:val="decimal"/>
      <w:lvlText w:val="%4."/>
      <w:lvlJc w:val="left"/>
      <w:pPr>
        <w:ind w:left="2625" w:hanging="420"/>
      </w:pPr>
    </w:lvl>
    <w:lvl w:ilvl="4" w:tplc="04090019" w:tentative="1">
      <w:start w:val="1"/>
      <w:numFmt w:val="lowerLetter"/>
      <w:lvlText w:val="%5)"/>
      <w:lvlJc w:val="left"/>
      <w:pPr>
        <w:ind w:left="3045" w:hanging="420"/>
      </w:pPr>
    </w:lvl>
    <w:lvl w:ilvl="5" w:tplc="0409001B" w:tentative="1">
      <w:start w:val="1"/>
      <w:numFmt w:val="lowerRoman"/>
      <w:lvlText w:val="%6."/>
      <w:lvlJc w:val="right"/>
      <w:pPr>
        <w:ind w:left="3465" w:hanging="420"/>
      </w:pPr>
    </w:lvl>
    <w:lvl w:ilvl="6" w:tplc="0409000F" w:tentative="1">
      <w:start w:val="1"/>
      <w:numFmt w:val="decimal"/>
      <w:lvlText w:val="%7."/>
      <w:lvlJc w:val="left"/>
      <w:pPr>
        <w:ind w:left="3885" w:hanging="420"/>
      </w:pPr>
    </w:lvl>
    <w:lvl w:ilvl="7" w:tplc="04090019" w:tentative="1">
      <w:start w:val="1"/>
      <w:numFmt w:val="lowerLetter"/>
      <w:lvlText w:val="%8)"/>
      <w:lvlJc w:val="left"/>
      <w:pPr>
        <w:ind w:left="4305" w:hanging="420"/>
      </w:pPr>
    </w:lvl>
    <w:lvl w:ilvl="8" w:tplc="0409001B" w:tentative="1">
      <w:start w:val="1"/>
      <w:numFmt w:val="lowerRoman"/>
      <w:lvlText w:val="%9."/>
      <w:lvlJc w:val="right"/>
      <w:pPr>
        <w:ind w:left="4725" w:hanging="420"/>
      </w:pPr>
    </w:lvl>
  </w:abstractNum>
  <w:abstractNum w:abstractNumId="8">
    <w:nsid w:val="206D3BD8"/>
    <w:multiLevelType w:val="hybridMultilevel"/>
    <w:tmpl w:val="5C326E66"/>
    <w:lvl w:ilvl="0" w:tplc="FB8E0676">
      <w:start w:val="1"/>
      <w:numFmt w:val="japaneseCounting"/>
      <w:lvlText w:val="第%1部"/>
      <w:lvlJc w:val="left"/>
      <w:pPr>
        <w:ind w:left="1335" w:hanging="13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F683E76"/>
    <w:multiLevelType w:val="hybridMultilevel"/>
    <w:tmpl w:val="D07E065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1EE1C68"/>
    <w:multiLevelType w:val="hybridMultilevel"/>
    <w:tmpl w:val="D1E86C94"/>
    <w:lvl w:ilvl="0" w:tplc="E9026E66">
      <w:start w:val="1"/>
      <w:numFmt w:val="japaneseCounting"/>
      <w:lvlText w:val="第%1部"/>
      <w:lvlJc w:val="left"/>
      <w:pPr>
        <w:ind w:left="1170" w:hanging="11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26D566B"/>
    <w:multiLevelType w:val="hybridMultilevel"/>
    <w:tmpl w:val="FDE62322"/>
    <w:lvl w:ilvl="0" w:tplc="25EACC58">
      <w:start w:val="1"/>
      <w:numFmt w:val="decimal"/>
      <w:lvlText w:val="第%1部分"/>
      <w:lvlJc w:val="left"/>
      <w:pPr>
        <w:ind w:left="1455" w:hanging="14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5D15EBB"/>
    <w:multiLevelType w:val="singleLevel"/>
    <w:tmpl w:val="55D15EBB"/>
    <w:lvl w:ilvl="0">
      <w:start w:val="1"/>
      <w:numFmt w:val="decimal"/>
      <w:suff w:val="nothing"/>
      <w:lvlText w:val="%1、"/>
      <w:lvlJc w:val="left"/>
    </w:lvl>
  </w:abstractNum>
  <w:abstractNum w:abstractNumId="13">
    <w:nsid w:val="58586F8E"/>
    <w:multiLevelType w:val="multilevel"/>
    <w:tmpl w:val="58586F8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66F354D9"/>
    <w:multiLevelType w:val="hybridMultilevel"/>
    <w:tmpl w:val="37A0828E"/>
    <w:lvl w:ilvl="0" w:tplc="4422407C">
      <w:start w:val="1"/>
      <w:numFmt w:val="japaneseCounting"/>
      <w:lvlText w:val="第%1部"/>
      <w:lvlJc w:val="left"/>
      <w:pPr>
        <w:ind w:left="1170" w:hanging="11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8D91C5B"/>
    <w:multiLevelType w:val="multilevel"/>
    <w:tmpl w:val="5C326E66"/>
    <w:lvl w:ilvl="0">
      <w:start w:val="1"/>
      <w:numFmt w:val="japaneseCounting"/>
      <w:lvlText w:val="第%1部"/>
      <w:lvlJc w:val="left"/>
      <w:pPr>
        <w:ind w:left="1335" w:hanging="13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745B1DA0"/>
    <w:multiLevelType w:val="hybridMultilevel"/>
    <w:tmpl w:val="8E5AA28A"/>
    <w:lvl w:ilvl="0" w:tplc="BA3646F4">
      <w:start w:val="1"/>
      <w:numFmt w:val="japaneseCounting"/>
      <w:lvlText w:val="第%1部"/>
      <w:lvlJc w:val="left"/>
      <w:pPr>
        <w:ind w:left="1170" w:hanging="11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ADF17ED"/>
    <w:multiLevelType w:val="hybridMultilevel"/>
    <w:tmpl w:val="32240CD8"/>
    <w:lvl w:ilvl="0" w:tplc="F4AE5DF6">
      <w:start w:val="1"/>
      <w:numFmt w:val="japaneseCounting"/>
      <w:lvlText w:val="第%1部"/>
      <w:lvlJc w:val="left"/>
      <w:pPr>
        <w:ind w:left="1170" w:hanging="11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DCA0624"/>
    <w:multiLevelType w:val="hybridMultilevel"/>
    <w:tmpl w:val="FA623650"/>
    <w:lvl w:ilvl="0" w:tplc="9828DC7C">
      <w:start w:val="1"/>
      <w:numFmt w:val="japaneseCounting"/>
      <w:lvlText w:val="第%1部"/>
      <w:lvlJc w:val="left"/>
      <w:pPr>
        <w:ind w:left="1170" w:hanging="11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DEC1522"/>
    <w:multiLevelType w:val="hybridMultilevel"/>
    <w:tmpl w:val="3110A1C0"/>
    <w:lvl w:ilvl="0" w:tplc="FC0E2B1C">
      <w:start w:val="1"/>
      <w:numFmt w:val="japaneseCounting"/>
      <w:lvlText w:val="第%1部"/>
      <w:lvlJc w:val="left"/>
      <w:pPr>
        <w:ind w:left="1335" w:hanging="13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FD43644"/>
    <w:multiLevelType w:val="hybridMultilevel"/>
    <w:tmpl w:val="1B341D16"/>
    <w:lvl w:ilvl="0" w:tplc="25EACC58">
      <w:start w:val="1"/>
      <w:numFmt w:val="decimal"/>
      <w:lvlText w:val="第%1部分"/>
      <w:lvlJc w:val="left"/>
      <w:pPr>
        <w:ind w:left="1455" w:hanging="14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1"/>
  </w:num>
  <w:num w:numId="4">
    <w:abstractNumId w:val="16"/>
  </w:num>
  <w:num w:numId="5">
    <w:abstractNumId w:val="17"/>
  </w:num>
  <w:num w:numId="6">
    <w:abstractNumId w:val="10"/>
  </w:num>
  <w:num w:numId="7">
    <w:abstractNumId w:val="14"/>
  </w:num>
  <w:num w:numId="8">
    <w:abstractNumId w:val="20"/>
  </w:num>
  <w:num w:numId="9">
    <w:abstractNumId w:val="11"/>
  </w:num>
  <w:num w:numId="10">
    <w:abstractNumId w:val="19"/>
  </w:num>
  <w:num w:numId="11">
    <w:abstractNumId w:val="8"/>
  </w:num>
  <w:num w:numId="12">
    <w:abstractNumId w:val="15"/>
  </w:num>
  <w:num w:numId="13">
    <w:abstractNumId w:val="6"/>
  </w:num>
  <w:num w:numId="14">
    <w:abstractNumId w:val="18"/>
  </w:num>
  <w:num w:numId="15">
    <w:abstractNumId w:val="5"/>
  </w:num>
  <w:num w:numId="16">
    <w:abstractNumId w:val="12"/>
  </w:num>
  <w:num w:numId="17">
    <w:abstractNumId w:val="13"/>
  </w:num>
  <w:num w:numId="18">
    <w:abstractNumId w:val="2"/>
  </w:num>
  <w:num w:numId="19">
    <w:abstractNumId w:val="0"/>
  </w:num>
  <w:num w:numId="20">
    <w:abstractNumId w:val="9"/>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620DC"/>
    <w:rsid w:val="00015F94"/>
    <w:rsid w:val="00024C4F"/>
    <w:rsid w:val="00026A40"/>
    <w:rsid w:val="00030B98"/>
    <w:rsid w:val="00045617"/>
    <w:rsid w:val="00047361"/>
    <w:rsid w:val="000620DC"/>
    <w:rsid w:val="000750D0"/>
    <w:rsid w:val="000936D1"/>
    <w:rsid w:val="000A0412"/>
    <w:rsid w:val="000B015A"/>
    <w:rsid w:val="000D7E41"/>
    <w:rsid w:val="000E0742"/>
    <w:rsid w:val="000E1511"/>
    <w:rsid w:val="000F32E2"/>
    <w:rsid w:val="000F5378"/>
    <w:rsid w:val="0010119C"/>
    <w:rsid w:val="00122863"/>
    <w:rsid w:val="00144406"/>
    <w:rsid w:val="001450DE"/>
    <w:rsid w:val="001735A5"/>
    <w:rsid w:val="00183768"/>
    <w:rsid w:val="001A244E"/>
    <w:rsid w:val="001B00D1"/>
    <w:rsid w:val="001D3B0D"/>
    <w:rsid w:val="0021463C"/>
    <w:rsid w:val="0024563F"/>
    <w:rsid w:val="00251B4C"/>
    <w:rsid w:val="002748EC"/>
    <w:rsid w:val="00292BE7"/>
    <w:rsid w:val="002B0F87"/>
    <w:rsid w:val="002B473F"/>
    <w:rsid w:val="002D05F9"/>
    <w:rsid w:val="002D7D05"/>
    <w:rsid w:val="002F43AE"/>
    <w:rsid w:val="00317B89"/>
    <w:rsid w:val="00323314"/>
    <w:rsid w:val="00351F4C"/>
    <w:rsid w:val="003A3A06"/>
    <w:rsid w:val="0041465D"/>
    <w:rsid w:val="004443EE"/>
    <w:rsid w:val="00447D70"/>
    <w:rsid w:val="00450395"/>
    <w:rsid w:val="00455121"/>
    <w:rsid w:val="0045591E"/>
    <w:rsid w:val="00463DB9"/>
    <w:rsid w:val="00490A8B"/>
    <w:rsid w:val="004C3C11"/>
    <w:rsid w:val="004D6B90"/>
    <w:rsid w:val="004E07A7"/>
    <w:rsid w:val="004F613B"/>
    <w:rsid w:val="0050487A"/>
    <w:rsid w:val="00506891"/>
    <w:rsid w:val="005415FC"/>
    <w:rsid w:val="00543E4F"/>
    <w:rsid w:val="00554315"/>
    <w:rsid w:val="00554993"/>
    <w:rsid w:val="00576DD0"/>
    <w:rsid w:val="0058161C"/>
    <w:rsid w:val="00581762"/>
    <w:rsid w:val="005868D3"/>
    <w:rsid w:val="00590FFC"/>
    <w:rsid w:val="005E3C98"/>
    <w:rsid w:val="00602AA0"/>
    <w:rsid w:val="00603539"/>
    <w:rsid w:val="00605BB8"/>
    <w:rsid w:val="00624B2F"/>
    <w:rsid w:val="00666E1A"/>
    <w:rsid w:val="00673DB1"/>
    <w:rsid w:val="00675884"/>
    <w:rsid w:val="00685CC2"/>
    <w:rsid w:val="006958AA"/>
    <w:rsid w:val="00695D3E"/>
    <w:rsid w:val="006A50B4"/>
    <w:rsid w:val="006A55EE"/>
    <w:rsid w:val="006C520A"/>
    <w:rsid w:val="006D08C7"/>
    <w:rsid w:val="006D6890"/>
    <w:rsid w:val="006F0F81"/>
    <w:rsid w:val="00701C69"/>
    <w:rsid w:val="0074762F"/>
    <w:rsid w:val="00753B16"/>
    <w:rsid w:val="007573EE"/>
    <w:rsid w:val="00771A4D"/>
    <w:rsid w:val="007844C0"/>
    <w:rsid w:val="007A40EA"/>
    <w:rsid w:val="007A43B0"/>
    <w:rsid w:val="007A7959"/>
    <w:rsid w:val="007B6C83"/>
    <w:rsid w:val="007C05B6"/>
    <w:rsid w:val="007C7DC2"/>
    <w:rsid w:val="007F1351"/>
    <w:rsid w:val="007F40E7"/>
    <w:rsid w:val="0082369E"/>
    <w:rsid w:val="00832608"/>
    <w:rsid w:val="00852ACD"/>
    <w:rsid w:val="00857A2C"/>
    <w:rsid w:val="00862385"/>
    <w:rsid w:val="00872A9E"/>
    <w:rsid w:val="008735E2"/>
    <w:rsid w:val="008807B9"/>
    <w:rsid w:val="008A54C5"/>
    <w:rsid w:val="008B20EB"/>
    <w:rsid w:val="008C2BEC"/>
    <w:rsid w:val="008C35D0"/>
    <w:rsid w:val="008E0F1D"/>
    <w:rsid w:val="008E6BB0"/>
    <w:rsid w:val="008F69A2"/>
    <w:rsid w:val="009211A6"/>
    <w:rsid w:val="00936A4C"/>
    <w:rsid w:val="0094650D"/>
    <w:rsid w:val="00953123"/>
    <w:rsid w:val="0097767E"/>
    <w:rsid w:val="0098276D"/>
    <w:rsid w:val="00997901"/>
    <w:rsid w:val="009A4F6A"/>
    <w:rsid w:val="009B00F9"/>
    <w:rsid w:val="009B259B"/>
    <w:rsid w:val="009D1814"/>
    <w:rsid w:val="009D512D"/>
    <w:rsid w:val="009D51BD"/>
    <w:rsid w:val="009F1AEF"/>
    <w:rsid w:val="00A1121A"/>
    <w:rsid w:val="00A268FE"/>
    <w:rsid w:val="00A37AAE"/>
    <w:rsid w:val="00A40A47"/>
    <w:rsid w:val="00A40ABF"/>
    <w:rsid w:val="00A43986"/>
    <w:rsid w:val="00A52C03"/>
    <w:rsid w:val="00A603D9"/>
    <w:rsid w:val="00A747FF"/>
    <w:rsid w:val="00A81F71"/>
    <w:rsid w:val="00A869AD"/>
    <w:rsid w:val="00AA0BC7"/>
    <w:rsid w:val="00AA2400"/>
    <w:rsid w:val="00AC2676"/>
    <w:rsid w:val="00AC59A2"/>
    <w:rsid w:val="00AD7EBC"/>
    <w:rsid w:val="00AE2B15"/>
    <w:rsid w:val="00B136AF"/>
    <w:rsid w:val="00B231A7"/>
    <w:rsid w:val="00B30250"/>
    <w:rsid w:val="00B406AA"/>
    <w:rsid w:val="00B668E0"/>
    <w:rsid w:val="00B73BC5"/>
    <w:rsid w:val="00B87266"/>
    <w:rsid w:val="00BA66BF"/>
    <w:rsid w:val="00BB1B87"/>
    <w:rsid w:val="00BB2703"/>
    <w:rsid w:val="00BC60C9"/>
    <w:rsid w:val="00BE6521"/>
    <w:rsid w:val="00C46DD9"/>
    <w:rsid w:val="00C542C6"/>
    <w:rsid w:val="00C7783D"/>
    <w:rsid w:val="00CA3BA0"/>
    <w:rsid w:val="00CA7710"/>
    <w:rsid w:val="00CB0D6A"/>
    <w:rsid w:val="00CD4BAE"/>
    <w:rsid w:val="00CD5C3A"/>
    <w:rsid w:val="00D20B9B"/>
    <w:rsid w:val="00D276E5"/>
    <w:rsid w:val="00D440E5"/>
    <w:rsid w:val="00D619D2"/>
    <w:rsid w:val="00D62685"/>
    <w:rsid w:val="00D63D14"/>
    <w:rsid w:val="00D64DA1"/>
    <w:rsid w:val="00D82A60"/>
    <w:rsid w:val="00D83898"/>
    <w:rsid w:val="00DA179B"/>
    <w:rsid w:val="00DA664C"/>
    <w:rsid w:val="00DC3BF8"/>
    <w:rsid w:val="00DC77A6"/>
    <w:rsid w:val="00DD6A3F"/>
    <w:rsid w:val="00E25D42"/>
    <w:rsid w:val="00E45AE2"/>
    <w:rsid w:val="00E509DA"/>
    <w:rsid w:val="00E65C3B"/>
    <w:rsid w:val="00E844F5"/>
    <w:rsid w:val="00EB3866"/>
    <w:rsid w:val="00ED20BB"/>
    <w:rsid w:val="00EE4D96"/>
    <w:rsid w:val="00EE62EA"/>
    <w:rsid w:val="00EF00ED"/>
    <w:rsid w:val="00EF2053"/>
    <w:rsid w:val="00F012CC"/>
    <w:rsid w:val="00F3712F"/>
    <w:rsid w:val="00F54B1D"/>
    <w:rsid w:val="00F92C87"/>
    <w:rsid w:val="00FA034A"/>
    <w:rsid w:val="00FA1071"/>
    <w:rsid w:val="00FB52F7"/>
    <w:rsid w:val="00FC08B7"/>
    <w:rsid w:val="00FC332E"/>
    <w:rsid w:val="00FD501B"/>
    <w:rsid w:val="00FD7372"/>
    <w:rsid w:val="00FE35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620DC"/>
    <w:pPr>
      <w:widowControl w:val="0"/>
      <w:jc w:val="both"/>
    </w:pPr>
    <w:rPr>
      <w:kern w:val="2"/>
      <w:sz w:val="21"/>
      <w:szCs w:val="24"/>
    </w:rPr>
  </w:style>
  <w:style w:type="paragraph" w:styleId="1">
    <w:name w:val="heading 1"/>
    <w:basedOn w:val="a"/>
    <w:next w:val="a"/>
    <w:link w:val="1Char"/>
    <w:qFormat/>
    <w:rsid w:val="00EF205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8E0F1D"/>
    <w:pPr>
      <w:spacing w:before="260" w:after="260" w:line="415" w:lineRule="auto"/>
      <w:ind w:left="1335" w:hanging="1335"/>
      <w:jc w:val="left"/>
      <w:outlineLvl w:val="1"/>
    </w:pPr>
    <w:rPr>
      <w:rFonts w:ascii="宋体" w:hAnsi="宋体" w:cs="宋体"/>
      <w:b/>
      <w:bCs/>
      <w:color w:val="000000"/>
      <w:sz w:val="28"/>
      <w:szCs w:val="28"/>
    </w:rPr>
  </w:style>
  <w:style w:type="paragraph" w:styleId="3">
    <w:name w:val="heading 3"/>
    <w:basedOn w:val="a"/>
    <w:next w:val="a"/>
    <w:link w:val="3Char"/>
    <w:semiHidden/>
    <w:unhideWhenUsed/>
    <w:qFormat/>
    <w:rsid w:val="00EF2053"/>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rsid w:val="007C7DC2"/>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semiHidden/>
    <w:unhideWhenUsed/>
    <w:qFormat/>
    <w:rsid w:val="007C7DC2"/>
    <w:pPr>
      <w:keepNext/>
      <w:keepLines/>
      <w:spacing w:before="280" w:after="290" w:line="376" w:lineRule="auto"/>
      <w:outlineLvl w:val="4"/>
    </w:pPr>
    <w:rPr>
      <w:b/>
      <w:bCs/>
      <w:sz w:val="28"/>
      <w:szCs w:val="28"/>
    </w:rPr>
  </w:style>
  <w:style w:type="paragraph" w:styleId="9">
    <w:name w:val="heading 9"/>
    <w:basedOn w:val="a"/>
    <w:next w:val="a"/>
    <w:link w:val="9Char"/>
    <w:semiHidden/>
    <w:unhideWhenUsed/>
    <w:qFormat/>
    <w:rsid w:val="005868D3"/>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8E0F1D"/>
    <w:rPr>
      <w:rFonts w:ascii="宋体" w:hAnsi="宋体" w:cs="宋体"/>
      <w:b/>
      <w:bCs/>
      <w:color w:val="000000"/>
      <w:kern w:val="2"/>
      <w:sz w:val="28"/>
      <w:szCs w:val="28"/>
    </w:rPr>
  </w:style>
  <w:style w:type="character" w:customStyle="1" w:styleId="Char">
    <w:name w:val="页脚 Char"/>
    <w:link w:val="a3"/>
    <w:uiPriority w:val="99"/>
    <w:rsid w:val="000620DC"/>
    <w:rPr>
      <w:kern w:val="2"/>
      <w:sz w:val="18"/>
      <w:szCs w:val="18"/>
    </w:rPr>
  </w:style>
  <w:style w:type="character" w:styleId="a4">
    <w:name w:val="page number"/>
    <w:basedOn w:val="a0"/>
    <w:rsid w:val="000620DC"/>
  </w:style>
  <w:style w:type="paragraph" w:styleId="a3">
    <w:name w:val="footer"/>
    <w:basedOn w:val="a"/>
    <w:link w:val="Char"/>
    <w:uiPriority w:val="99"/>
    <w:rsid w:val="000620DC"/>
    <w:pPr>
      <w:tabs>
        <w:tab w:val="center" w:pos="4153"/>
        <w:tab w:val="right" w:pos="8306"/>
      </w:tabs>
      <w:snapToGrid w:val="0"/>
      <w:jc w:val="left"/>
    </w:pPr>
    <w:rPr>
      <w:sz w:val="18"/>
      <w:szCs w:val="18"/>
    </w:rPr>
  </w:style>
  <w:style w:type="character" w:customStyle="1" w:styleId="Char1">
    <w:name w:val="页脚 Char1"/>
    <w:basedOn w:val="a0"/>
    <w:link w:val="a3"/>
    <w:rsid w:val="000620DC"/>
    <w:rPr>
      <w:kern w:val="2"/>
      <w:sz w:val="18"/>
      <w:szCs w:val="18"/>
    </w:rPr>
  </w:style>
  <w:style w:type="paragraph" w:customStyle="1" w:styleId="CharCharCharChar1CharCharCharChar">
    <w:name w:val="Char Char Char Char1 Char Char Char Char"/>
    <w:basedOn w:val="a"/>
    <w:rsid w:val="000620DC"/>
    <w:pPr>
      <w:widowControl/>
      <w:spacing w:after="160" w:line="240" w:lineRule="exact"/>
      <w:jc w:val="left"/>
    </w:pPr>
  </w:style>
  <w:style w:type="table" w:styleId="a5">
    <w:name w:val="Table Grid"/>
    <w:aliases w:val="表格样式"/>
    <w:basedOn w:val="a1"/>
    <w:rsid w:val="000E074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0"/>
    <w:rsid w:val="00872A9E"/>
    <w:rPr>
      <w:sz w:val="18"/>
      <w:szCs w:val="18"/>
    </w:rPr>
  </w:style>
  <w:style w:type="character" w:customStyle="1" w:styleId="Char0">
    <w:name w:val="批注框文本 Char"/>
    <w:basedOn w:val="a0"/>
    <w:link w:val="a6"/>
    <w:rsid w:val="00872A9E"/>
    <w:rPr>
      <w:kern w:val="2"/>
      <w:sz w:val="18"/>
      <w:szCs w:val="18"/>
    </w:rPr>
  </w:style>
  <w:style w:type="paragraph" w:styleId="a7">
    <w:name w:val="List Paragraph"/>
    <w:basedOn w:val="a"/>
    <w:uiPriority w:val="34"/>
    <w:qFormat/>
    <w:rsid w:val="007C05B6"/>
    <w:pPr>
      <w:ind w:firstLineChars="200" w:firstLine="420"/>
    </w:pPr>
  </w:style>
  <w:style w:type="paragraph" w:styleId="a8">
    <w:name w:val="header"/>
    <w:basedOn w:val="a"/>
    <w:link w:val="Char2"/>
    <w:rsid w:val="007844C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7844C0"/>
    <w:rPr>
      <w:kern w:val="2"/>
      <w:sz w:val="18"/>
      <w:szCs w:val="18"/>
    </w:rPr>
  </w:style>
  <w:style w:type="character" w:styleId="a9">
    <w:name w:val="Hyperlink"/>
    <w:basedOn w:val="a0"/>
    <w:uiPriority w:val="99"/>
    <w:rsid w:val="008E0F1D"/>
    <w:rPr>
      <w:color w:val="0000FF" w:themeColor="hyperlink"/>
      <w:u w:val="single"/>
    </w:rPr>
  </w:style>
  <w:style w:type="paragraph" w:styleId="10">
    <w:name w:val="toc 1"/>
    <w:basedOn w:val="a"/>
    <w:next w:val="a"/>
    <w:autoRedefine/>
    <w:uiPriority w:val="39"/>
    <w:rsid w:val="008E0F1D"/>
    <w:pPr>
      <w:spacing w:before="120" w:after="120"/>
      <w:jc w:val="left"/>
    </w:pPr>
    <w:rPr>
      <w:rFonts w:asciiTheme="minorHAnsi" w:hAnsiTheme="minorHAnsi"/>
      <w:b/>
      <w:bCs/>
      <w:caps/>
      <w:sz w:val="20"/>
      <w:szCs w:val="20"/>
    </w:rPr>
  </w:style>
  <w:style w:type="paragraph" w:styleId="20">
    <w:name w:val="toc 2"/>
    <w:basedOn w:val="a"/>
    <w:next w:val="a"/>
    <w:autoRedefine/>
    <w:uiPriority w:val="39"/>
    <w:rsid w:val="008E0F1D"/>
    <w:pPr>
      <w:ind w:left="210"/>
      <w:jc w:val="left"/>
    </w:pPr>
    <w:rPr>
      <w:rFonts w:asciiTheme="minorHAnsi" w:hAnsiTheme="minorHAnsi"/>
      <w:smallCaps/>
      <w:sz w:val="20"/>
      <w:szCs w:val="20"/>
    </w:rPr>
  </w:style>
  <w:style w:type="character" w:customStyle="1" w:styleId="1Char">
    <w:name w:val="标题 1 Char"/>
    <w:basedOn w:val="a0"/>
    <w:link w:val="1"/>
    <w:rsid w:val="00EF2053"/>
    <w:rPr>
      <w:b/>
      <w:bCs/>
      <w:kern w:val="44"/>
      <w:sz w:val="44"/>
      <w:szCs w:val="44"/>
    </w:rPr>
  </w:style>
  <w:style w:type="character" w:customStyle="1" w:styleId="3Char">
    <w:name w:val="标题 3 Char"/>
    <w:basedOn w:val="a0"/>
    <w:link w:val="3"/>
    <w:semiHidden/>
    <w:rsid w:val="00EF2053"/>
    <w:rPr>
      <w:b/>
      <w:bCs/>
      <w:kern w:val="2"/>
      <w:sz w:val="32"/>
      <w:szCs w:val="32"/>
    </w:rPr>
  </w:style>
  <w:style w:type="character" w:styleId="aa">
    <w:name w:val="Strong"/>
    <w:basedOn w:val="a0"/>
    <w:uiPriority w:val="22"/>
    <w:qFormat/>
    <w:rsid w:val="00CD5C3A"/>
    <w:rPr>
      <w:b/>
      <w:bCs/>
    </w:rPr>
  </w:style>
  <w:style w:type="paragraph" w:styleId="ab">
    <w:name w:val="Normal (Web)"/>
    <w:basedOn w:val="a"/>
    <w:uiPriority w:val="99"/>
    <w:unhideWhenUsed/>
    <w:rsid w:val="00AC2676"/>
    <w:pPr>
      <w:widowControl/>
      <w:spacing w:before="100" w:beforeAutospacing="1" w:after="100" w:afterAutospacing="1"/>
      <w:jc w:val="left"/>
    </w:pPr>
    <w:rPr>
      <w:rFonts w:ascii="宋体" w:hAnsi="宋体" w:cs="宋体"/>
      <w:kern w:val="0"/>
      <w:sz w:val="24"/>
    </w:rPr>
  </w:style>
  <w:style w:type="paragraph" w:customStyle="1" w:styleId="CharCharCharChar1CharCharCharChar0">
    <w:name w:val="Char Char Char Char1 Char Char Char Char"/>
    <w:basedOn w:val="a"/>
    <w:rsid w:val="0082369E"/>
    <w:pPr>
      <w:widowControl/>
      <w:spacing w:after="160" w:line="240" w:lineRule="exact"/>
      <w:jc w:val="left"/>
    </w:pPr>
  </w:style>
  <w:style w:type="paragraph" w:styleId="ac">
    <w:name w:val="Normal Indent"/>
    <w:aliases w:val="正文缩进 Char Char Char,正文缩进 Char Char Char Char,正文缩进 Char Char Char Char Char,表格文字,特点,表正文,正文非缩进,Alt+X,mr正文缩进,段1,正文不缩进,标题4 Char Char Char,标题4 Char,标题4 Char Char Char Char,identication,图表,Paragraph2,Paragraph3,Paragraph4,Paragraph5,Paragraph6,ind:txt,计算"/>
    <w:basedOn w:val="a"/>
    <w:link w:val="Char3"/>
    <w:rsid w:val="008C2BEC"/>
    <w:pPr>
      <w:autoSpaceDE w:val="0"/>
      <w:autoSpaceDN w:val="0"/>
      <w:adjustRightInd w:val="0"/>
      <w:ind w:firstLine="420"/>
      <w:jc w:val="left"/>
    </w:pPr>
    <w:rPr>
      <w:rFonts w:ascii="宋体"/>
      <w:kern w:val="0"/>
      <w:sz w:val="34"/>
      <w:szCs w:val="20"/>
    </w:rPr>
  </w:style>
  <w:style w:type="character" w:customStyle="1" w:styleId="Char3">
    <w:name w:val="正文缩进 Char"/>
    <w:aliases w:val="正文缩进 Char Char Char Char1,正文缩进 Char Char Char Char Char1,正文缩进 Char Char Char Char Char Char,表格文字 Char,特点 Char,表正文 Char,正文非缩进 Char,Alt+X Char,mr正文缩进 Char,段1 Char,正文不缩进 Char,标题4 Char Char Char Char1,标题4 Char Char,标题4 Char Char Char Char Char"/>
    <w:basedOn w:val="a0"/>
    <w:link w:val="ac"/>
    <w:rsid w:val="008C2BEC"/>
    <w:rPr>
      <w:rFonts w:ascii="宋体"/>
      <w:sz w:val="34"/>
    </w:rPr>
  </w:style>
  <w:style w:type="paragraph" w:styleId="ad">
    <w:name w:val="Subtitle"/>
    <w:basedOn w:val="a"/>
    <w:next w:val="a"/>
    <w:link w:val="Char4"/>
    <w:qFormat/>
    <w:rsid w:val="008C2BEC"/>
    <w:pPr>
      <w:spacing w:before="240" w:after="60" w:line="312" w:lineRule="auto"/>
      <w:jc w:val="center"/>
      <w:outlineLvl w:val="1"/>
    </w:pPr>
    <w:rPr>
      <w:rFonts w:asciiTheme="majorHAnsi" w:hAnsiTheme="majorHAnsi" w:cstheme="majorBidi"/>
      <w:b/>
      <w:bCs/>
      <w:kern w:val="28"/>
      <w:sz w:val="30"/>
      <w:szCs w:val="32"/>
    </w:rPr>
  </w:style>
  <w:style w:type="character" w:customStyle="1" w:styleId="Char4">
    <w:name w:val="副标题 Char"/>
    <w:basedOn w:val="a0"/>
    <w:link w:val="ad"/>
    <w:rsid w:val="008C2BEC"/>
    <w:rPr>
      <w:rFonts w:asciiTheme="majorHAnsi" w:hAnsiTheme="majorHAnsi" w:cstheme="majorBidi"/>
      <w:b/>
      <w:bCs/>
      <w:kern w:val="28"/>
      <w:sz w:val="30"/>
      <w:szCs w:val="32"/>
    </w:rPr>
  </w:style>
  <w:style w:type="paragraph" w:styleId="ae">
    <w:name w:val="Body Text"/>
    <w:basedOn w:val="a"/>
    <w:link w:val="Char5"/>
    <w:rsid w:val="004D6B90"/>
    <w:pPr>
      <w:spacing w:after="120"/>
    </w:pPr>
  </w:style>
  <w:style w:type="character" w:customStyle="1" w:styleId="Char5">
    <w:name w:val="正文文本 Char"/>
    <w:basedOn w:val="a0"/>
    <w:link w:val="ae"/>
    <w:rsid w:val="004D6B90"/>
    <w:rPr>
      <w:kern w:val="2"/>
      <w:sz w:val="21"/>
      <w:szCs w:val="24"/>
    </w:rPr>
  </w:style>
  <w:style w:type="paragraph" w:styleId="af">
    <w:name w:val="Body Text Indent"/>
    <w:basedOn w:val="a"/>
    <w:link w:val="Char6"/>
    <w:rsid w:val="00323314"/>
    <w:pPr>
      <w:spacing w:after="120"/>
      <w:ind w:leftChars="200" w:left="420"/>
    </w:pPr>
  </w:style>
  <w:style w:type="character" w:customStyle="1" w:styleId="Char6">
    <w:name w:val="正文文本缩进 Char"/>
    <w:basedOn w:val="a0"/>
    <w:link w:val="af"/>
    <w:rsid w:val="00323314"/>
    <w:rPr>
      <w:kern w:val="2"/>
      <w:sz w:val="21"/>
      <w:szCs w:val="24"/>
    </w:rPr>
  </w:style>
  <w:style w:type="paragraph" w:styleId="af0">
    <w:name w:val="Date"/>
    <w:basedOn w:val="a"/>
    <w:next w:val="a"/>
    <w:link w:val="Char7"/>
    <w:rsid w:val="00323314"/>
    <w:pPr>
      <w:ind w:leftChars="2500" w:left="100"/>
    </w:pPr>
    <w:rPr>
      <w:rFonts w:ascii="Garamond" w:hAnsi="Garamond" w:cs="Garamond"/>
      <w:sz w:val="28"/>
    </w:rPr>
  </w:style>
  <w:style w:type="character" w:customStyle="1" w:styleId="Char7">
    <w:name w:val="日期 Char"/>
    <w:basedOn w:val="a0"/>
    <w:link w:val="af0"/>
    <w:rsid w:val="00323314"/>
    <w:rPr>
      <w:rFonts w:ascii="Garamond" w:hAnsi="Garamond" w:cs="Garamond"/>
      <w:kern w:val="2"/>
      <w:sz w:val="28"/>
      <w:szCs w:val="24"/>
    </w:rPr>
  </w:style>
  <w:style w:type="character" w:customStyle="1" w:styleId="apple-converted-space">
    <w:name w:val="apple-converted-space"/>
    <w:basedOn w:val="a0"/>
    <w:rsid w:val="009D1814"/>
  </w:style>
  <w:style w:type="character" w:customStyle="1" w:styleId="apple-style-span">
    <w:name w:val="apple-style-span"/>
    <w:basedOn w:val="a0"/>
    <w:rsid w:val="009D1814"/>
  </w:style>
  <w:style w:type="paragraph" w:styleId="af1">
    <w:name w:val="Plain Text"/>
    <w:aliases w:val="普通文字 Char,纯文本 Char Char,普通文字 Char Char"/>
    <w:basedOn w:val="a"/>
    <w:link w:val="Char10"/>
    <w:rsid w:val="00A37AAE"/>
    <w:pPr>
      <w:widowControl/>
      <w:spacing w:before="100" w:beforeAutospacing="1" w:after="100" w:afterAutospacing="1"/>
      <w:jc w:val="left"/>
    </w:pPr>
    <w:rPr>
      <w:rFonts w:ascii="宋体" w:hAnsi="宋体" w:cs="宋体"/>
      <w:color w:val="000000"/>
      <w:kern w:val="0"/>
      <w:sz w:val="24"/>
    </w:rPr>
  </w:style>
  <w:style w:type="character" w:customStyle="1" w:styleId="Char8">
    <w:name w:val="纯文本 Char"/>
    <w:basedOn w:val="a0"/>
    <w:link w:val="af1"/>
    <w:rsid w:val="00A37AAE"/>
    <w:rPr>
      <w:rFonts w:ascii="宋体" w:hAnsi="Courier New" w:cs="Courier New"/>
      <w:kern w:val="2"/>
      <w:sz w:val="21"/>
      <w:szCs w:val="21"/>
    </w:rPr>
  </w:style>
  <w:style w:type="character" w:customStyle="1" w:styleId="Char10">
    <w:name w:val="纯文本 Char1"/>
    <w:aliases w:val="普通文字 Char Char1,纯文本 Char Char Char,普通文字 Char Char Char"/>
    <w:basedOn w:val="a0"/>
    <w:link w:val="af1"/>
    <w:rsid w:val="00A37AAE"/>
    <w:rPr>
      <w:rFonts w:ascii="宋体" w:hAnsi="宋体" w:cs="宋体"/>
      <w:color w:val="000000"/>
      <w:sz w:val="24"/>
      <w:szCs w:val="24"/>
    </w:rPr>
  </w:style>
  <w:style w:type="character" w:customStyle="1" w:styleId="4Char">
    <w:name w:val="标题 4 Char"/>
    <w:basedOn w:val="a0"/>
    <w:link w:val="4"/>
    <w:semiHidden/>
    <w:rsid w:val="007C7DC2"/>
    <w:rPr>
      <w:rFonts w:asciiTheme="majorHAnsi" w:eastAsiaTheme="majorEastAsia" w:hAnsiTheme="majorHAnsi" w:cstheme="majorBidi"/>
      <w:b/>
      <w:bCs/>
      <w:kern w:val="2"/>
      <w:sz w:val="28"/>
      <w:szCs w:val="28"/>
    </w:rPr>
  </w:style>
  <w:style w:type="character" w:customStyle="1" w:styleId="5Char">
    <w:name w:val="标题 5 Char"/>
    <w:basedOn w:val="a0"/>
    <w:link w:val="5"/>
    <w:semiHidden/>
    <w:rsid w:val="007C7DC2"/>
    <w:rPr>
      <w:b/>
      <w:bCs/>
      <w:kern w:val="2"/>
      <w:sz w:val="28"/>
      <w:szCs w:val="28"/>
    </w:rPr>
  </w:style>
  <w:style w:type="paragraph" w:styleId="30">
    <w:name w:val="toc 3"/>
    <w:basedOn w:val="a"/>
    <w:next w:val="a"/>
    <w:autoRedefine/>
    <w:uiPriority w:val="39"/>
    <w:rsid w:val="00AD7EBC"/>
    <w:pPr>
      <w:ind w:leftChars="400" w:left="840"/>
    </w:pPr>
  </w:style>
  <w:style w:type="character" w:customStyle="1" w:styleId="9Char">
    <w:name w:val="标题 9 Char"/>
    <w:basedOn w:val="a0"/>
    <w:link w:val="9"/>
    <w:semiHidden/>
    <w:rsid w:val="005868D3"/>
    <w:rPr>
      <w:rFonts w:asciiTheme="majorHAnsi" w:eastAsiaTheme="majorEastAsia" w:hAnsiTheme="majorHAnsi" w:cstheme="majorBidi"/>
      <w:kern w:val="2"/>
      <w:sz w:val="21"/>
      <w:szCs w:val="21"/>
    </w:rPr>
  </w:style>
  <w:style w:type="paragraph" w:customStyle="1" w:styleId="CharCharCharChar1CharCharCharChar1">
    <w:name w:val="Char Char Char Char1 Char Char Char Char"/>
    <w:basedOn w:val="a"/>
    <w:rsid w:val="00701C69"/>
    <w:pPr>
      <w:widowControl/>
      <w:spacing w:after="160" w:line="240" w:lineRule="exact"/>
      <w:jc w:val="left"/>
    </w:pPr>
  </w:style>
</w:styles>
</file>

<file path=word/webSettings.xml><?xml version="1.0" encoding="utf-8"?>
<w:webSettings xmlns:r="http://schemas.openxmlformats.org/officeDocument/2006/relationships" xmlns:w="http://schemas.openxmlformats.org/wordprocessingml/2006/main">
  <w:divs>
    <w:div w:id="262108460">
      <w:bodyDiv w:val="1"/>
      <w:marLeft w:val="0"/>
      <w:marRight w:val="0"/>
      <w:marTop w:val="0"/>
      <w:marBottom w:val="0"/>
      <w:divBdr>
        <w:top w:val="none" w:sz="0" w:space="0" w:color="auto"/>
        <w:left w:val="none" w:sz="0" w:space="0" w:color="auto"/>
        <w:bottom w:val="none" w:sz="0" w:space="0" w:color="auto"/>
        <w:right w:val="none" w:sz="0" w:space="0" w:color="auto"/>
      </w:divBdr>
    </w:div>
    <w:div w:id="1621649363">
      <w:bodyDiv w:val="1"/>
      <w:marLeft w:val="0"/>
      <w:marRight w:val="0"/>
      <w:marTop w:val="0"/>
      <w:marBottom w:val="0"/>
      <w:divBdr>
        <w:top w:val="none" w:sz="0" w:space="0" w:color="auto"/>
        <w:left w:val="none" w:sz="0" w:space="0" w:color="auto"/>
        <w:bottom w:val="none" w:sz="0" w:space="0" w:color="auto"/>
        <w:right w:val="none" w:sz="0" w:space="0" w:color="auto"/>
      </w:divBdr>
    </w:div>
    <w:div w:id="213883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53019-F4B8-4F1A-AB16-FA28BE095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5110</TotalTime>
  <Pages>74</Pages>
  <Words>4439</Words>
  <Characters>25304</Characters>
  <Application>Microsoft Office Word</Application>
  <DocSecurity>0</DocSecurity>
  <Lines>210</Lines>
  <Paragraphs>59</Paragraphs>
  <ScaleCrop>false</ScaleCrop>
  <Company/>
  <LinksUpToDate>false</LinksUpToDate>
  <CharactersWithSpaces>29684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51</cp:revision>
  <cp:lastPrinted>2015-10-08T01:31:00Z</cp:lastPrinted>
  <dcterms:created xsi:type="dcterms:W3CDTF">2015-09-25T00:53:00Z</dcterms:created>
  <dcterms:modified xsi:type="dcterms:W3CDTF">2016-08-27T02:40:00Z</dcterms:modified>
</cp:coreProperties>
</file>