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u w:val="single"/>
          <w:lang w:eastAsia="zh-CN"/>
        </w:rPr>
        <w:t>XXXXX</w:t>
      </w:r>
      <w:r>
        <w:rPr>
          <w:rFonts w:hint="eastAsia" w:asciiTheme="majorEastAsia" w:hAnsiTheme="majorEastAsia" w:eastAsiaTheme="majorEastAsia" w:cstheme="majorEastAsia"/>
          <w:b/>
          <w:bCs/>
          <w:sz w:val="32"/>
          <w:szCs w:val="32"/>
          <w:u w:val="single"/>
        </w:rPr>
        <w:t xml:space="preserve"> </w:t>
      </w:r>
      <w:r>
        <w:rPr>
          <w:rFonts w:hint="eastAsia" w:asciiTheme="majorEastAsia" w:hAnsiTheme="majorEastAsia" w:eastAsiaTheme="majorEastAsia" w:cstheme="majorEastAsia"/>
          <w:b/>
          <w:bCs/>
          <w:sz w:val="32"/>
          <w:szCs w:val="32"/>
        </w:rPr>
        <w:t>（项目名称）</w:t>
      </w:r>
      <w:r>
        <w:rPr>
          <w:rFonts w:hint="eastAsia" w:asciiTheme="majorEastAsia" w:hAnsiTheme="majorEastAsia" w:eastAsiaTheme="majorEastAsia" w:cstheme="majorEastAsia"/>
          <w:b/>
          <w:bCs/>
          <w:sz w:val="32"/>
          <w:szCs w:val="32"/>
          <w:u w:val="single"/>
          <w:lang w:val="en-US" w:eastAsia="zh-CN"/>
        </w:rPr>
        <w:t xml:space="preserve"> /</w:t>
      </w:r>
      <w:r>
        <w:rPr>
          <w:rFonts w:hint="eastAsia" w:asciiTheme="majorEastAsia" w:hAnsiTheme="majorEastAsia" w:eastAsiaTheme="majorEastAsia" w:cstheme="majorEastAsia"/>
          <w:b/>
          <w:bCs/>
          <w:sz w:val="32"/>
          <w:szCs w:val="32"/>
        </w:rPr>
        <w:t>标段施工招标</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72"/>
          <w:szCs w:val="72"/>
        </w:rPr>
      </w:pPr>
    </w:p>
    <w:p>
      <w:pPr>
        <w:spacing w:line="360" w:lineRule="auto"/>
        <w:jc w:val="center"/>
        <w:rPr>
          <w:rFonts w:hint="eastAsia" w:asciiTheme="majorEastAsia" w:hAnsiTheme="majorEastAsia" w:eastAsiaTheme="majorEastAsia" w:cstheme="majorEastAsia"/>
          <w:b w:val="0"/>
          <w:bCs w:val="0"/>
          <w:sz w:val="72"/>
          <w:szCs w:val="72"/>
        </w:rPr>
      </w:pPr>
      <w:r>
        <w:rPr>
          <w:rFonts w:hint="eastAsia" w:asciiTheme="majorEastAsia" w:hAnsiTheme="majorEastAsia" w:eastAsiaTheme="majorEastAsia" w:cstheme="majorEastAsia"/>
          <w:b w:val="0"/>
          <w:bCs w:val="0"/>
          <w:sz w:val="72"/>
          <w:szCs w:val="72"/>
        </w:rPr>
        <w:t>投 标 文 件</w:t>
      </w: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投标人：</w:t>
      </w:r>
      <w:r>
        <w:rPr>
          <w:rFonts w:hint="eastAsia" w:asciiTheme="majorEastAsia" w:hAnsiTheme="majorEastAsia" w:eastAsiaTheme="majorEastAsia" w:cstheme="majorEastAsia"/>
          <w:b/>
          <w:bCs/>
          <w:sz w:val="28"/>
          <w:szCs w:val="28"/>
          <w:u w:val="single"/>
        </w:rPr>
        <w:t xml:space="preserve"> </w:t>
      </w:r>
      <w:r>
        <w:rPr>
          <w:rFonts w:hint="eastAsia" w:asciiTheme="majorEastAsia" w:hAnsiTheme="majorEastAsia" w:eastAsiaTheme="majorEastAsia" w:cstheme="majorEastAsia"/>
          <w:b/>
          <w:bCs/>
          <w:sz w:val="28"/>
          <w:szCs w:val="28"/>
          <w:u w:val="single"/>
          <w:lang w:eastAsia="zh-CN"/>
        </w:rPr>
        <w:t>XX</w:t>
      </w:r>
      <w:r>
        <w:rPr>
          <w:rFonts w:hint="eastAsia" w:asciiTheme="majorEastAsia" w:hAnsiTheme="majorEastAsia" w:eastAsiaTheme="majorEastAsia" w:cstheme="majorEastAsia"/>
          <w:b/>
          <w:bCs/>
          <w:sz w:val="28"/>
          <w:szCs w:val="28"/>
          <w:u w:val="single"/>
        </w:rPr>
        <w:t xml:space="preserve"> </w:t>
      </w:r>
      <w:r>
        <w:rPr>
          <w:rFonts w:hint="eastAsia" w:asciiTheme="majorEastAsia" w:hAnsiTheme="majorEastAsia" w:eastAsiaTheme="majorEastAsia" w:cstheme="majorEastAsia"/>
          <w:b/>
          <w:bCs/>
          <w:sz w:val="28"/>
          <w:szCs w:val="28"/>
        </w:rPr>
        <w:t>（法定名称）</w:t>
      </w:r>
    </w:p>
    <w:p>
      <w:pPr>
        <w:spacing w:line="360" w:lineRule="auto"/>
        <w:ind w:firstLine="560" w:firstLineChars="200"/>
        <w:rPr>
          <w:rFonts w:hint="eastAsia" w:asciiTheme="majorEastAsia" w:hAnsiTheme="majorEastAsia" w:eastAsiaTheme="majorEastAsia" w:cstheme="majorEastAsia"/>
          <w:sz w:val="28"/>
          <w:szCs w:val="28"/>
        </w:rPr>
      </w:pPr>
    </w:p>
    <w:p>
      <w:pPr>
        <w:spacing w:line="360" w:lineRule="auto"/>
        <w:jc w:val="center"/>
        <w:rPr>
          <w:rFonts w:hint="eastAsia" w:asciiTheme="majorEastAsia" w:hAnsiTheme="majorEastAsia" w:eastAsiaTheme="majorEastAsia" w:cstheme="majorEastAsia"/>
          <w:u w:val="single"/>
        </w:rPr>
      </w:pPr>
    </w:p>
    <w:p>
      <w:pPr>
        <w:spacing w:line="360" w:lineRule="auto"/>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u w:val="single"/>
        </w:rPr>
        <w:t xml:space="preserve"> </w:t>
      </w:r>
      <w:r>
        <w:rPr>
          <w:rFonts w:hint="eastAsia" w:asciiTheme="majorEastAsia" w:hAnsiTheme="majorEastAsia" w:eastAsiaTheme="majorEastAsia" w:cstheme="majorEastAsia"/>
          <w:b/>
          <w:bCs/>
          <w:sz w:val="28"/>
          <w:szCs w:val="28"/>
          <w:u w:val="single"/>
          <w:lang w:val="en-US" w:eastAsia="zh-CN"/>
        </w:rPr>
        <w:t>2017</w:t>
      </w:r>
      <w:r>
        <w:rPr>
          <w:rFonts w:hint="eastAsia" w:asciiTheme="majorEastAsia" w:hAnsiTheme="majorEastAsia" w:eastAsiaTheme="majorEastAsia" w:cstheme="majorEastAsia"/>
          <w:b/>
          <w:bCs/>
          <w:u w:val="single"/>
        </w:rPr>
        <w:t xml:space="preserve"> </w:t>
      </w:r>
      <w:r>
        <w:rPr>
          <w:rFonts w:hint="eastAsia" w:asciiTheme="majorEastAsia" w:hAnsiTheme="majorEastAsia" w:eastAsiaTheme="majorEastAsia" w:cstheme="majorEastAsia"/>
          <w:b/>
          <w:bCs/>
          <w:sz w:val="28"/>
          <w:szCs w:val="28"/>
        </w:rPr>
        <w:t>年</w:t>
      </w:r>
      <w:r>
        <w:rPr>
          <w:rFonts w:hint="eastAsia" w:asciiTheme="majorEastAsia" w:hAnsiTheme="majorEastAsia" w:eastAsiaTheme="majorEastAsia" w:cstheme="majorEastAsia"/>
          <w:b/>
          <w:bCs/>
          <w:sz w:val="28"/>
          <w:szCs w:val="28"/>
          <w:u w:val="single"/>
        </w:rPr>
        <w:t xml:space="preserve"> </w:t>
      </w:r>
      <w:r>
        <w:rPr>
          <w:rFonts w:hint="eastAsia" w:asciiTheme="majorEastAsia" w:hAnsiTheme="majorEastAsia" w:eastAsiaTheme="majorEastAsia" w:cstheme="majorEastAsia"/>
          <w:b/>
          <w:bCs/>
          <w:sz w:val="28"/>
          <w:szCs w:val="28"/>
          <w:u w:val="single"/>
          <w:lang w:val="en-US" w:eastAsia="zh-CN"/>
        </w:rPr>
        <w:t>7</w:t>
      </w:r>
      <w:r>
        <w:rPr>
          <w:rFonts w:hint="eastAsia" w:asciiTheme="majorEastAsia" w:hAnsiTheme="majorEastAsia" w:eastAsiaTheme="majorEastAsia" w:cstheme="majorEastAsia"/>
          <w:b/>
          <w:bCs/>
          <w:sz w:val="28"/>
          <w:szCs w:val="28"/>
          <w:u w:val="single"/>
        </w:rPr>
        <w:t xml:space="preserve"> </w:t>
      </w:r>
      <w:r>
        <w:rPr>
          <w:rFonts w:hint="eastAsia" w:asciiTheme="majorEastAsia" w:hAnsiTheme="majorEastAsia" w:eastAsiaTheme="majorEastAsia" w:cstheme="majorEastAsia"/>
          <w:b/>
          <w:bCs/>
          <w:sz w:val="28"/>
          <w:szCs w:val="28"/>
        </w:rPr>
        <w:t>月</w:t>
      </w:r>
      <w:r>
        <w:rPr>
          <w:rFonts w:hint="eastAsia" w:asciiTheme="majorEastAsia" w:hAnsiTheme="majorEastAsia" w:eastAsiaTheme="majorEastAsia" w:cstheme="majorEastAsia"/>
          <w:b/>
          <w:bCs/>
          <w:sz w:val="28"/>
          <w:szCs w:val="28"/>
          <w:u w:val="single"/>
          <w:lang w:val="en-US" w:eastAsia="zh-CN"/>
        </w:rPr>
        <w:t>11</w:t>
      </w:r>
      <w:r>
        <w:rPr>
          <w:rFonts w:hint="eastAsia" w:asciiTheme="majorEastAsia" w:hAnsiTheme="majorEastAsia" w:eastAsiaTheme="majorEastAsia" w:cstheme="majorEastAsia"/>
          <w:b/>
          <w:bCs/>
          <w:sz w:val="28"/>
          <w:szCs w:val="28"/>
        </w:rPr>
        <w:t>日</w:t>
      </w: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jc w:val="center"/>
        <w:rPr>
          <w:rFonts w:hint="eastAsia" w:asciiTheme="majorEastAsia" w:hAnsiTheme="majorEastAsia" w:eastAsiaTheme="majorEastAsia" w:cstheme="majorEastAsia"/>
          <w:b/>
          <w:bCs/>
        </w:rPr>
        <w:sectPr>
          <w:pgSz w:w="11906" w:h="16838"/>
          <w:pgMar w:top="1418" w:right="1247" w:bottom="1418" w:left="1361" w:header="851" w:footer="992" w:gutter="0"/>
          <w:cols w:space="720" w:num="1"/>
          <w:docGrid w:linePitch="312" w:charSpace="0"/>
        </w:sectPr>
      </w:pPr>
      <w:bookmarkStart w:id="0" w:name="_Toc185047513"/>
    </w:p>
    <w:p>
      <w:pPr>
        <w:pStyle w:val="2"/>
        <w:jc w:val="center"/>
        <w:rPr>
          <w:rFonts w:hint="eastAsia" w:asciiTheme="majorEastAsia" w:hAnsiTheme="majorEastAsia" w:eastAsiaTheme="majorEastAsia" w:cstheme="majorEastAsia"/>
          <w:sz w:val="28"/>
          <w:szCs w:val="28"/>
        </w:rPr>
      </w:pPr>
      <w:bookmarkStart w:id="1" w:name="_Toc332718655"/>
      <w:bookmarkStart w:id="2" w:name="_Toc335944992"/>
      <w:bookmarkStart w:id="3" w:name="_Toc330389965"/>
      <w:r>
        <w:rPr>
          <w:rFonts w:hint="eastAsia" w:asciiTheme="majorEastAsia" w:hAnsiTheme="majorEastAsia" w:eastAsiaTheme="majorEastAsia" w:cstheme="majorEastAsia"/>
          <w:sz w:val="28"/>
          <w:szCs w:val="28"/>
        </w:rPr>
        <w:t>目  录</w:t>
      </w:r>
      <w:bookmarkEnd w:id="0"/>
      <w:bookmarkEnd w:id="1"/>
      <w:bookmarkEnd w:id="2"/>
      <w:bookmarkEnd w:id="3"/>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一、投标函及投标函附录……………………………………………………（   ）</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二、授权委托书………………………………………………………………（   ）</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三、投标保证金        ……………………………………………………（   ）</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四、己标价工程量清单  ……………………………………………………（   ）</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五、施工组织设计      ……………………………………………………（   ）</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六、项目管理机构       ……………………………………………………（   ）</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七、资格审查资料       ……………………………………………………（   ）</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八、其他资料           ……………………………………………………（   ）</w:t>
      </w: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360" w:lineRule="auto"/>
        <w:ind w:firstLine="420" w:firstLineChars="200"/>
        <w:rPr>
          <w:rFonts w:hint="eastAsia" w:asciiTheme="majorEastAsia" w:hAnsiTheme="majorEastAsia" w:eastAsiaTheme="majorEastAsia" w:cstheme="majorEastAsia"/>
        </w:rPr>
      </w:pPr>
    </w:p>
    <w:p>
      <w:pPr>
        <w:spacing w:line="400" w:lineRule="exact"/>
        <w:ind w:firstLine="42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z w:val="18"/>
          <w:szCs w:val="18"/>
        </w:rPr>
        <w:t xml:space="preserve"> 注：（1）（  ）内应标注每部分的起始页码。</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w:t>
      </w:r>
    </w:p>
    <w:p>
      <w:pPr>
        <w:spacing w:line="360" w:lineRule="auto"/>
        <w:ind w:firstLine="420" w:firstLineChars="200"/>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2"/>
        <w:jc w:val="center"/>
        <w:rPr>
          <w:rFonts w:hint="eastAsia" w:asciiTheme="majorEastAsia" w:hAnsiTheme="majorEastAsia" w:eastAsiaTheme="majorEastAsia" w:cstheme="majorEastAsia"/>
          <w:sz w:val="30"/>
          <w:szCs w:val="30"/>
        </w:rPr>
      </w:pPr>
      <w:bookmarkStart w:id="4" w:name="_Toc335944993"/>
      <w:bookmarkStart w:id="5" w:name="_Toc332718656"/>
      <w:bookmarkStart w:id="6" w:name="_Toc330389966"/>
      <w:bookmarkStart w:id="7" w:name="_Toc185047514"/>
      <w:r>
        <w:rPr>
          <w:rFonts w:hint="eastAsia" w:asciiTheme="majorEastAsia" w:hAnsiTheme="majorEastAsia" w:eastAsiaTheme="majorEastAsia" w:cstheme="majorEastAsia"/>
          <w:sz w:val="30"/>
          <w:szCs w:val="30"/>
        </w:rPr>
        <w:t>一、投标函及投标函附录</w:t>
      </w:r>
      <w:bookmarkEnd w:id="4"/>
      <w:bookmarkEnd w:id="5"/>
      <w:bookmarkEnd w:id="6"/>
      <w:bookmarkEnd w:id="7"/>
    </w:p>
    <w:p>
      <w:pPr>
        <w:pStyle w:val="3"/>
        <w:jc w:val="center"/>
        <w:rPr>
          <w:rFonts w:hint="eastAsia" w:asciiTheme="majorEastAsia" w:hAnsiTheme="majorEastAsia" w:eastAsiaTheme="majorEastAsia" w:cstheme="majorEastAsia"/>
          <w:sz w:val="30"/>
          <w:szCs w:val="30"/>
        </w:rPr>
      </w:pPr>
      <w:bookmarkStart w:id="8" w:name="_Toc185047515"/>
      <w:r>
        <w:rPr>
          <w:rFonts w:hint="eastAsia" w:asciiTheme="majorEastAsia" w:hAnsiTheme="majorEastAsia" w:eastAsiaTheme="majorEastAsia" w:cstheme="majorEastAsia"/>
          <w:sz w:val="30"/>
          <w:szCs w:val="30"/>
        </w:rPr>
        <w:t>（一）投标函</w:t>
      </w:r>
      <w:bookmarkEnd w:id="8"/>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 xml:space="preserve">XXXXXXXXX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（招标人名称）: </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1．我方己仔细研究了</w:t>
      </w:r>
      <w:r>
        <w:rPr>
          <w:rFonts w:hint="eastAsia" w:asciiTheme="majorEastAsia" w:hAnsiTheme="majorEastAsia" w:eastAsiaTheme="majorEastAsia" w:cstheme="majorEastAsia"/>
          <w:sz w:val="24"/>
          <w:szCs w:val="24"/>
          <w:u w:val="single"/>
          <w:lang w:eastAsia="zh-CN"/>
        </w:rPr>
        <w:t>XXXXX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sz w:val="24"/>
          <w:szCs w:val="24"/>
          <w:u w:val="single"/>
          <w:lang w:val="en-US" w:eastAsia="zh-CN"/>
        </w:rPr>
        <w:t>/</w:t>
      </w:r>
      <w:r>
        <w:rPr>
          <w:rFonts w:hint="eastAsia" w:asciiTheme="majorEastAsia" w:hAnsiTheme="majorEastAsia" w:eastAsiaTheme="majorEastAsia" w:cstheme="majorEastAsia"/>
          <w:sz w:val="24"/>
          <w:szCs w:val="24"/>
        </w:rPr>
        <w:t>标段施工招标文件的全部内容，愿意以人民币（大写）</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拾（亿）</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亿</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仟（万）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佰（万）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拾（万）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拾</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元（¥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）的投标总报价，其中评标价为人民币（大写）</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拾（亿）</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亿</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仟（万）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佰（万）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拾（万）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万</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拾</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元（¥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）；工期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50</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日历天，按合同约定实施和完成承包工程，修补工程中的任何缺陷，工程质量达到</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lang w:eastAsia="zh-CN"/>
        </w:rPr>
        <w:t>合格</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2．我方承诺在投标有效期内不修改、撤销投标文件。</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3．随同本投标函提交投标保证金一份，金额为人民币（大写）</w:t>
      </w:r>
      <w:r>
        <w:rPr>
          <w:rFonts w:hint="eastAsia" w:asciiTheme="majorEastAsia" w:hAnsiTheme="majorEastAsia" w:eastAsiaTheme="majorEastAsia" w:cstheme="majorEastAsia"/>
          <w:sz w:val="24"/>
          <w:szCs w:val="24"/>
          <w:u w:val="single"/>
          <w:lang w:val="en-US" w:eastAsia="zh-CN"/>
        </w:rPr>
        <w:t xml:space="preserve">0000                                            </w:t>
      </w:r>
      <w:r>
        <w:rPr>
          <w:rFonts w:hint="eastAsia" w:asciiTheme="majorEastAsia" w:hAnsiTheme="majorEastAsia" w:eastAsiaTheme="majorEastAsia" w:cstheme="majorEastAsia"/>
          <w:sz w:val="24"/>
          <w:szCs w:val="24"/>
        </w:rPr>
        <w:t>元（￥</w:t>
      </w:r>
      <w:r>
        <w:rPr>
          <w:rFonts w:hint="eastAsia" w:asciiTheme="majorEastAsia" w:hAnsiTheme="majorEastAsia" w:eastAsiaTheme="majorEastAsia" w:cstheme="majorEastAsia"/>
          <w:sz w:val="24"/>
          <w:szCs w:val="24"/>
          <w:u w:val="single"/>
          <w:lang w:val="en-US" w:eastAsia="zh-CN"/>
        </w:rPr>
        <w:t xml:space="preserve">00000   </w:t>
      </w:r>
      <w:r>
        <w:rPr>
          <w:rFonts w:hint="eastAsia" w:asciiTheme="majorEastAsia" w:hAnsiTheme="majorEastAsia" w:eastAsiaTheme="majorEastAsia" w:cstheme="majorEastAsia"/>
          <w:sz w:val="24"/>
          <w:szCs w:val="24"/>
        </w:rPr>
        <w:t>）。</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4．如我方中标：</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(l）我方承诺在收到中标通知书后，在中标通知书规定的期限内与你方签订合同。</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(2）随同本投标函递交的投标函附录属于合同文件的组成部分。</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(3）我方承诺按照招标文件规定向你方递交履约担保。</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(4）我方承诺在合同约定的期限内完成并移交全部合同工程。</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r>
        <w:rPr>
          <w:rFonts w:hint="eastAsia" w:asciiTheme="majorEastAsia" w:hAnsiTheme="majorEastAsia" w:eastAsiaTheme="majorEastAsia" w:cstheme="majorEastAsia"/>
          <w:sz w:val="24"/>
          <w:szCs w:val="24"/>
          <w:u w:val="single"/>
        </w:rPr>
        <w:t xml:space="preserve"> 投标有效</w:t>
      </w:r>
      <w:r>
        <w:rPr>
          <w:rFonts w:hint="eastAsia" w:asciiTheme="majorEastAsia" w:hAnsiTheme="majorEastAsia" w:eastAsiaTheme="majorEastAsia" w:cstheme="majorEastAsia"/>
          <w:color w:val="auto"/>
          <w:sz w:val="24"/>
          <w:szCs w:val="24"/>
          <w:u w:val="single"/>
        </w:rPr>
        <w:t>期60</w:t>
      </w:r>
      <w:r>
        <w:rPr>
          <w:rFonts w:hint="eastAsia" w:asciiTheme="majorEastAsia" w:hAnsiTheme="majorEastAsia" w:eastAsiaTheme="majorEastAsia" w:cstheme="majorEastAsia"/>
          <w:sz w:val="24"/>
          <w:szCs w:val="24"/>
          <w:u w:val="single"/>
        </w:rPr>
        <w:t>天 ，完全同意招标合同条款和响应招标人对投标人的全部技术标准和要求。</w:t>
      </w:r>
      <w:r>
        <w:rPr>
          <w:rFonts w:hint="eastAsia" w:asciiTheme="majorEastAsia" w:hAnsiTheme="majorEastAsia" w:eastAsiaTheme="majorEastAsia" w:cstheme="majorEastAsia"/>
          <w:sz w:val="24"/>
          <w:szCs w:val="24"/>
        </w:rPr>
        <w:t>（其他补充说明）。</w:t>
      </w:r>
    </w:p>
    <w:p>
      <w:pPr>
        <w:spacing w:line="3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投</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标</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人：</w:t>
      </w:r>
      <w:r>
        <w:rPr>
          <w:rFonts w:hint="eastAsia" w:asciiTheme="majorEastAsia" w:hAnsiTheme="majorEastAsia" w:eastAsiaTheme="majorEastAsia" w:cstheme="majorEastAsia"/>
          <w:sz w:val="24"/>
          <w:szCs w:val="24"/>
          <w:u w:val="single"/>
          <w:lang w:val="en-US" w:eastAsia="zh-CN"/>
        </w:rPr>
        <w:t xml:space="preserve">   XX   </w:t>
      </w:r>
      <w:r>
        <w:rPr>
          <w:rFonts w:hint="eastAsia" w:asciiTheme="majorEastAsia" w:hAnsiTheme="majorEastAsia" w:eastAsiaTheme="majorEastAsia" w:cstheme="majorEastAsia"/>
          <w:sz w:val="24"/>
          <w:szCs w:val="24"/>
        </w:rPr>
        <w:t>（盖单位章）</w:t>
      </w:r>
    </w:p>
    <w:p>
      <w:pPr>
        <w:wordWrap/>
        <w:spacing w:line="3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w:t>
      </w:r>
    </w:p>
    <w:p>
      <w:pPr>
        <w:wordWrap w:val="0"/>
        <w:spacing w:line="360" w:lineRule="exact"/>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w:t>
      </w:r>
      <w:r>
        <w:rPr>
          <w:rFonts w:hint="eastAsia" w:asciiTheme="majorEastAsia" w:hAnsiTheme="majorEastAsia" w:eastAsiaTheme="majorEastAsia" w:cstheme="majorEastAsia"/>
          <w:sz w:val="24"/>
          <w:szCs w:val="24"/>
          <w:u w:val="single"/>
          <w:lang w:val="en-US" w:eastAsia="zh-CN"/>
        </w:rPr>
        <w:t xml:space="preserve">                                            </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网址：</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w:t>
      </w:r>
      <w:r>
        <w:rPr>
          <w:rFonts w:hint="eastAsia" w:asciiTheme="majorEastAsia" w:hAnsiTheme="majorEastAsia" w:eastAsiaTheme="majorEastAsia" w:cstheme="majorEastAsia"/>
          <w:sz w:val="24"/>
          <w:szCs w:val="24"/>
          <w:u w:val="single"/>
        </w:rPr>
        <w:t xml:space="preserve">                     </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电话：</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0000-0000000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传真：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0000-0000000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邮政编码：</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614000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non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2017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lang w:val="en-US" w:eastAsia="zh-CN"/>
        </w:rPr>
        <w:t xml:space="preserve"> 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11</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widowControl/>
        <w:spacing w:line="240" w:lineRule="exact"/>
        <w:jc w:val="left"/>
        <w:rPr>
          <w:rFonts w:hint="eastAsia" w:asciiTheme="majorEastAsia" w:hAnsiTheme="majorEastAsia" w:eastAsiaTheme="majorEastAsia" w:cstheme="majorEastAsia"/>
          <w:kern w:val="0"/>
          <w:sz w:val="32"/>
          <w:szCs w:val="32"/>
        </w:rPr>
      </w:pPr>
    </w:p>
    <w:p>
      <w:pPr>
        <w:widowControl/>
        <w:spacing w:line="360" w:lineRule="auto"/>
        <w:ind w:right="480"/>
        <w:rPr>
          <w:rFonts w:hint="eastAsia" w:asciiTheme="majorEastAsia" w:hAnsiTheme="majorEastAsia" w:eastAsiaTheme="majorEastAsia" w:cstheme="majorEastAsia"/>
          <w:b/>
          <w:bCs/>
          <w:kern w:val="0"/>
        </w:rPr>
      </w:pPr>
      <w:r>
        <w:rPr>
          <w:rFonts w:hint="eastAsia" w:asciiTheme="majorEastAsia" w:hAnsiTheme="majorEastAsia" w:eastAsiaTheme="majorEastAsia" w:cstheme="majorEastAsia"/>
          <w:b/>
          <w:bCs/>
          <w:kern w:val="0"/>
        </w:rPr>
        <w:t>按川发改政策〔2009〕1313号规定：</w:t>
      </w:r>
    </w:p>
    <w:p>
      <w:pPr>
        <w:widowControl/>
        <w:spacing w:line="240" w:lineRule="exact"/>
        <w:jc w:val="left"/>
        <w:rPr>
          <w:rFonts w:hint="eastAsia" w:asciiTheme="majorEastAsia" w:hAnsiTheme="majorEastAsia" w:eastAsiaTheme="majorEastAsia" w:cstheme="majorEastAsia"/>
          <w:b/>
          <w:bCs/>
          <w:kern w:val="0"/>
        </w:rPr>
      </w:pPr>
      <w:r>
        <w:rPr>
          <w:rFonts w:hint="eastAsia" w:asciiTheme="majorEastAsia" w:hAnsiTheme="majorEastAsia" w:eastAsiaTheme="majorEastAsia" w:cstheme="majorEastAsia"/>
          <w:b/>
          <w:bCs/>
          <w:kern w:val="0"/>
          <w:sz w:val="32"/>
          <w:szCs w:val="32"/>
        </w:rPr>
        <w:t xml:space="preserve"> </w:t>
      </w:r>
      <w:r>
        <w:rPr>
          <w:rFonts w:hint="eastAsia" w:asciiTheme="majorEastAsia" w:hAnsiTheme="majorEastAsia" w:eastAsiaTheme="majorEastAsia" w:cstheme="majorEastAsia"/>
          <w:b/>
          <w:bCs/>
          <w:kern w:val="0"/>
        </w:rPr>
        <w:t>注</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rPr>
        <w:t>投标人填写“投标总报价”的解释：</w:t>
      </w:r>
    </w:p>
    <w:p>
      <w:pPr>
        <w:widowControl/>
        <w:spacing w:line="240" w:lineRule="exact"/>
        <w:jc w:val="left"/>
        <w:rPr>
          <w:rFonts w:hint="eastAsia" w:asciiTheme="majorEastAsia" w:hAnsiTheme="majorEastAsia" w:eastAsiaTheme="majorEastAsia" w:cstheme="majorEastAsia"/>
          <w:b/>
          <w:bCs/>
          <w:kern w:val="0"/>
        </w:rPr>
      </w:pPr>
      <w:r>
        <w:rPr>
          <w:rFonts w:hint="eastAsia" w:asciiTheme="majorEastAsia" w:hAnsiTheme="majorEastAsia" w:eastAsiaTheme="majorEastAsia" w:cstheme="majorEastAsia"/>
          <w:b/>
          <w:bCs/>
          <w:kern w:val="0"/>
        </w:rPr>
        <w:t xml:space="preserve">    （一）投标人在每一空格（下划线）处都必须分别填写大写数字壹、贰、叁、肆、伍、陆、柒、捌、玖、零，不得空格不填或用其他数字、符号等代替。例如某投标人的报价为：</w:t>
      </w:r>
    </w:p>
    <w:p>
      <w:pPr>
        <w:widowControl/>
        <w:spacing w:line="240" w:lineRule="exact"/>
        <w:jc w:val="left"/>
        <w:rPr>
          <w:rFonts w:hint="eastAsia" w:asciiTheme="majorEastAsia" w:hAnsiTheme="majorEastAsia" w:eastAsiaTheme="majorEastAsia" w:cstheme="majorEastAsia"/>
          <w:b/>
          <w:bCs/>
          <w:kern w:val="0"/>
        </w:rPr>
      </w:pPr>
      <w:r>
        <w:rPr>
          <w:rFonts w:hint="eastAsia" w:asciiTheme="majorEastAsia" w:hAnsiTheme="majorEastAsia" w:eastAsiaTheme="majorEastAsia" w:cstheme="majorEastAsia"/>
          <w:b/>
          <w:bCs/>
          <w:kern w:val="0"/>
        </w:rPr>
        <w:t xml:space="preserve">    ……，愿意以人民币（大写）</w:t>
      </w:r>
      <w:r>
        <w:rPr>
          <w:rFonts w:hint="eastAsia" w:asciiTheme="majorEastAsia" w:hAnsiTheme="majorEastAsia" w:eastAsiaTheme="majorEastAsia" w:cstheme="majorEastAsia"/>
          <w:b/>
          <w:bCs/>
          <w:kern w:val="0"/>
          <w:u w:val="single"/>
        </w:rPr>
        <w:t xml:space="preserve"> 零 </w:t>
      </w:r>
      <w:r>
        <w:rPr>
          <w:rFonts w:hint="eastAsia" w:asciiTheme="majorEastAsia" w:hAnsiTheme="majorEastAsia" w:eastAsiaTheme="majorEastAsia" w:cstheme="majorEastAsia"/>
          <w:b/>
          <w:bCs/>
          <w:kern w:val="0"/>
        </w:rPr>
        <w:t>拾（亿）</w:t>
      </w:r>
      <w:r>
        <w:rPr>
          <w:rFonts w:hint="eastAsia" w:asciiTheme="majorEastAsia" w:hAnsiTheme="majorEastAsia" w:eastAsiaTheme="majorEastAsia" w:cstheme="majorEastAsia"/>
          <w:b/>
          <w:bCs/>
          <w:kern w:val="0"/>
          <w:u w:val="single"/>
        </w:rPr>
        <w:t xml:space="preserve"> 零 </w:t>
      </w:r>
      <w:r>
        <w:rPr>
          <w:rFonts w:hint="eastAsia" w:asciiTheme="majorEastAsia" w:hAnsiTheme="majorEastAsia" w:eastAsiaTheme="majorEastAsia" w:cstheme="majorEastAsia"/>
          <w:b/>
          <w:bCs/>
          <w:kern w:val="0"/>
        </w:rPr>
        <w:t>亿</w:t>
      </w:r>
      <w:r>
        <w:rPr>
          <w:rFonts w:hint="eastAsia" w:asciiTheme="majorEastAsia" w:hAnsiTheme="majorEastAsia" w:eastAsiaTheme="majorEastAsia" w:cstheme="majorEastAsia"/>
          <w:b/>
          <w:bCs/>
          <w:kern w:val="0"/>
          <w:u w:val="single"/>
        </w:rPr>
        <w:t xml:space="preserve"> 壹 </w:t>
      </w:r>
      <w:r>
        <w:rPr>
          <w:rFonts w:hint="eastAsia" w:asciiTheme="majorEastAsia" w:hAnsiTheme="majorEastAsia" w:eastAsiaTheme="majorEastAsia" w:cstheme="majorEastAsia"/>
          <w:b/>
          <w:bCs/>
          <w:kern w:val="0"/>
        </w:rPr>
        <w:t>仟（万）</w:t>
      </w:r>
      <w:r>
        <w:rPr>
          <w:rFonts w:hint="eastAsia" w:asciiTheme="majorEastAsia" w:hAnsiTheme="majorEastAsia" w:eastAsiaTheme="majorEastAsia" w:cstheme="majorEastAsia"/>
          <w:b/>
          <w:bCs/>
          <w:kern w:val="0"/>
          <w:u w:val="single"/>
        </w:rPr>
        <w:t xml:space="preserve"> 贰 </w:t>
      </w:r>
      <w:r>
        <w:rPr>
          <w:rFonts w:hint="eastAsia" w:asciiTheme="majorEastAsia" w:hAnsiTheme="majorEastAsia" w:eastAsiaTheme="majorEastAsia" w:cstheme="majorEastAsia"/>
          <w:b/>
          <w:bCs/>
          <w:kern w:val="0"/>
        </w:rPr>
        <w:t>佰（万）</w:t>
      </w:r>
      <w:r>
        <w:rPr>
          <w:rFonts w:hint="eastAsia" w:asciiTheme="majorEastAsia" w:hAnsiTheme="majorEastAsia" w:eastAsiaTheme="majorEastAsia" w:cstheme="majorEastAsia"/>
          <w:b/>
          <w:bCs/>
          <w:kern w:val="0"/>
          <w:u w:val="single"/>
        </w:rPr>
        <w:t xml:space="preserve"> 叁 </w:t>
      </w:r>
      <w:r>
        <w:rPr>
          <w:rFonts w:hint="eastAsia" w:asciiTheme="majorEastAsia" w:hAnsiTheme="majorEastAsia" w:eastAsiaTheme="majorEastAsia" w:cstheme="majorEastAsia"/>
          <w:b/>
          <w:bCs/>
          <w:kern w:val="0"/>
        </w:rPr>
        <w:t>拾（万）</w:t>
      </w:r>
      <w:r>
        <w:rPr>
          <w:rFonts w:hint="eastAsia" w:asciiTheme="majorEastAsia" w:hAnsiTheme="majorEastAsia" w:eastAsiaTheme="majorEastAsia" w:cstheme="majorEastAsia"/>
          <w:b/>
          <w:bCs/>
          <w:kern w:val="0"/>
          <w:u w:val="single"/>
        </w:rPr>
        <w:t xml:space="preserve"> 零 </w:t>
      </w:r>
      <w:r>
        <w:rPr>
          <w:rFonts w:hint="eastAsia" w:asciiTheme="majorEastAsia" w:hAnsiTheme="majorEastAsia" w:eastAsiaTheme="majorEastAsia" w:cstheme="majorEastAsia"/>
          <w:b/>
          <w:bCs/>
          <w:kern w:val="0"/>
        </w:rPr>
        <w:t>万</w:t>
      </w:r>
      <w:r>
        <w:rPr>
          <w:rFonts w:hint="eastAsia" w:asciiTheme="majorEastAsia" w:hAnsiTheme="majorEastAsia" w:eastAsiaTheme="majorEastAsia" w:cstheme="majorEastAsia"/>
          <w:b/>
          <w:bCs/>
          <w:kern w:val="0"/>
          <w:u w:val="single"/>
        </w:rPr>
        <w:t xml:space="preserve"> 肆 </w:t>
      </w:r>
      <w:r>
        <w:rPr>
          <w:rFonts w:hint="eastAsia" w:asciiTheme="majorEastAsia" w:hAnsiTheme="majorEastAsia" w:eastAsiaTheme="majorEastAsia" w:cstheme="majorEastAsia"/>
          <w:b/>
          <w:bCs/>
          <w:kern w:val="0"/>
        </w:rPr>
        <w:t>仟</w:t>
      </w:r>
      <w:r>
        <w:rPr>
          <w:rFonts w:hint="eastAsia" w:asciiTheme="majorEastAsia" w:hAnsiTheme="majorEastAsia" w:eastAsiaTheme="majorEastAsia" w:cstheme="majorEastAsia"/>
          <w:b/>
          <w:bCs/>
          <w:kern w:val="0"/>
          <w:u w:val="single"/>
        </w:rPr>
        <w:t xml:space="preserve"> 伍 </w:t>
      </w:r>
      <w:r>
        <w:rPr>
          <w:rFonts w:hint="eastAsia" w:asciiTheme="majorEastAsia" w:hAnsiTheme="majorEastAsia" w:eastAsiaTheme="majorEastAsia" w:cstheme="majorEastAsia"/>
          <w:b/>
          <w:bCs/>
          <w:kern w:val="0"/>
        </w:rPr>
        <w:t>佰</w:t>
      </w:r>
      <w:r>
        <w:rPr>
          <w:rFonts w:hint="eastAsia" w:asciiTheme="majorEastAsia" w:hAnsiTheme="majorEastAsia" w:eastAsiaTheme="majorEastAsia" w:cstheme="majorEastAsia"/>
          <w:b/>
          <w:bCs/>
          <w:kern w:val="0"/>
          <w:u w:val="single"/>
        </w:rPr>
        <w:t xml:space="preserve"> 陆 </w:t>
      </w:r>
      <w:r>
        <w:rPr>
          <w:rFonts w:hint="eastAsia" w:asciiTheme="majorEastAsia" w:hAnsiTheme="majorEastAsia" w:eastAsiaTheme="majorEastAsia" w:cstheme="majorEastAsia"/>
          <w:b/>
          <w:bCs/>
          <w:kern w:val="0"/>
        </w:rPr>
        <w:t>拾</w:t>
      </w:r>
      <w:r>
        <w:rPr>
          <w:rFonts w:hint="eastAsia" w:asciiTheme="majorEastAsia" w:hAnsiTheme="majorEastAsia" w:eastAsiaTheme="majorEastAsia" w:cstheme="majorEastAsia"/>
          <w:b/>
          <w:bCs/>
          <w:kern w:val="0"/>
          <w:u w:val="single"/>
        </w:rPr>
        <w:t xml:space="preserve"> 零 </w:t>
      </w:r>
      <w:r>
        <w:rPr>
          <w:rFonts w:hint="eastAsia" w:asciiTheme="majorEastAsia" w:hAnsiTheme="majorEastAsia" w:eastAsiaTheme="majorEastAsia" w:cstheme="majorEastAsia"/>
          <w:b/>
          <w:bCs/>
          <w:kern w:val="0"/>
        </w:rPr>
        <w:t>元（¥</w:t>
      </w:r>
      <w:r>
        <w:rPr>
          <w:rFonts w:hint="eastAsia" w:asciiTheme="majorEastAsia" w:hAnsiTheme="majorEastAsia" w:eastAsiaTheme="majorEastAsia" w:cstheme="majorEastAsia"/>
          <w:b/>
          <w:bCs/>
          <w:kern w:val="0"/>
          <w:u w:val="single"/>
        </w:rPr>
        <w:t xml:space="preserve"> 12304560 </w:t>
      </w:r>
      <w:r>
        <w:rPr>
          <w:rFonts w:hint="eastAsia" w:asciiTheme="majorEastAsia" w:hAnsiTheme="majorEastAsia" w:eastAsiaTheme="majorEastAsia" w:cstheme="majorEastAsia"/>
          <w:b/>
          <w:bCs/>
          <w:kern w:val="0"/>
        </w:rPr>
        <w:t>）的投标总报价，……</w:t>
      </w:r>
    </w:p>
    <w:p>
      <w:pPr>
        <w:widowControl/>
        <w:spacing w:line="240" w:lineRule="exact"/>
        <w:jc w:val="left"/>
        <w:rPr>
          <w:rFonts w:hint="eastAsia" w:asciiTheme="majorEastAsia" w:hAnsiTheme="majorEastAsia" w:eastAsiaTheme="majorEastAsia" w:cstheme="majorEastAsia"/>
          <w:b/>
          <w:bCs/>
          <w:kern w:val="0"/>
        </w:rPr>
      </w:pPr>
      <w:r>
        <w:rPr>
          <w:rFonts w:hint="eastAsia" w:asciiTheme="majorEastAsia" w:hAnsiTheme="majorEastAsia" w:eastAsiaTheme="majorEastAsia" w:cstheme="majorEastAsia"/>
          <w:b/>
          <w:bCs/>
          <w:kern w:val="0"/>
        </w:rPr>
        <w:t xml:space="preserve">    （二）投标总报价的大写和小写，应是对报价汇总表中的总价金额四舍五入取整数精确到元（人民币）。大写不按规定格式书写的，违反了“投标人不得对招标文件格式中的内容进行删减或修改”的规定，不符合“投标文件格式”要求，不能通过形式评审。</w:t>
      </w:r>
    </w:p>
    <w:p>
      <w:pPr>
        <w:spacing w:line="360" w:lineRule="auto"/>
        <w:ind w:firstLine="420" w:firstLineChars="200"/>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3"/>
        <w:jc w:val="center"/>
        <w:rPr>
          <w:rFonts w:hint="eastAsia" w:asciiTheme="majorEastAsia" w:hAnsiTheme="majorEastAsia" w:eastAsiaTheme="majorEastAsia" w:cstheme="majorEastAsia"/>
          <w:sz w:val="30"/>
          <w:szCs w:val="30"/>
        </w:rPr>
      </w:pPr>
      <w:bookmarkStart w:id="9" w:name="_Toc185047516"/>
      <w:r>
        <w:rPr>
          <w:rFonts w:hint="eastAsia" w:asciiTheme="majorEastAsia" w:hAnsiTheme="majorEastAsia" w:eastAsiaTheme="majorEastAsia" w:cstheme="majorEastAsia"/>
          <w:sz w:val="30"/>
          <w:szCs w:val="30"/>
        </w:rPr>
        <w:t>（二）投标文件真实性和不存在限制投标情形声明</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 xml:space="preserve">XXXXXXXXX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（招标人名称）：</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spacing w:line="360" w:lineRule="auto"/>
        <w:ind w:firstLine="43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我方在此声明，所递交的投标文件（包括有关资料、澄清）真实可信，不存在虚假（包括隐瞒）。</w:t>
      </w:r>
    </w:p>
    <w:p>
      <w:pPr>
        <w:spacing w:line="360" w:lineRule="auto"/>
        <w:ind w:firstLine="43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经我方认真核查，本投标人不存在第二章“投标人须知”第1.4.3项规定的任何一种情形。</w:t>
      </w:r>
    </w:p>
    <w:p>
      <w:pPr>
        <w:spacing w:line="360" w:lineRule="auto"/>
        <w:ind w:firstLine="43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我方承诺，如存在以上两种虚假投标行为，我方自愿按第二章“投标人须知”10.16和其他有关规定承担责任。</w:t>
      </w:r>
    </w:p>
    <w:p>
      <w:pPr>
        <w:ind w:firstLine="435"/>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w:t>
      </w:r>
      <w:r>
        <w:rPr>
          <w:rFonts w:hint="eastAsia" w:asciiTheme="majorEastAsia" w:hAnsiTheme="majorEastAsia" w:eastAsiaTheme="majorEastAsia" w:cstheme="majorEastAsia"/>
          <w:sz w:val="24"/>
          <w:szCs w:val="24"/>
          <w:u w:val="single"/>
        </w:rPr>
        <w:t>：</w:t>
      </w:r>
      <w:r>
        <w:rPr>
          <w:rFonts w:hint="eastAsia" w:asciiTheme="majorEastAsia" w:hAnsiTheme="majorEastAsia" w:eastAsiaTheme="majorEastAsia" w:cstheme="majorEastAsia"/>
          <w:sz w:val="24"/>
          <w:szCs w:val="24"/>
          <w:u w:val="single"/>
          <w:lang w:val="en-US"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ind w:firstLine="435"/>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w:t>
      </w:r>
    </w:p>
    <w:p>
      <w:pPr>
        <w:ind w:firstLine="435"/>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none"/>
          <w:lang w:val="en-US" w:eastAsia="zh-CN"/>
        </w:rPr>
        <w:t>2017</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11</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ind w:firstLine="5176" w:firstLineChars="2157"/>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rPr>
      </w:pPr>
    </w:p>
    <w:p>
      <w:pPr>
        <w:pStyle w:val="3"/>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（三）投标函附录</w:t>
      </w:r>
      <w:bookmarkEnd w:id="9"/>
    </w:p>
    <w:p>
      <w:pPr>
        <w:spacing w:line="360" w:lineRule="auto"/>
        <w:ind w:firstLine="420" w:firstLineChars="200"/>
        <w:rPr>
          <w:rFonts w:hint="eastAsia" w:asciiTheme="majorEastAsia" w:hAnsiTheme="majorEastAsia" w:eastAsiaTheme="majorEastAsia" w:cstheme="majorEastAsia"/>
        </w:rPr>
      </w:pPr>
    </w:p>
    <w:tbl>
      <w:tblPr>
        <w:tblStyle w:val="5"/>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030"/>
        <w:gridCol w:w="1597"/>
        <w:gridCol w:w="291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303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条款名称</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合同条款号</w:t>
            </w:r>
          </w:p>
        </w:tc>
        <w:tc>
          <w:tcPr>
            <w:tcW w:w="2916"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约定内容</w:t>
            </w:r>
          </w:p>
        </w:tc>
        <w:tc>
          <w:tcPr>
            <w:tcW w:w="1274"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项目经理</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1.1.2.4</w:t>
            </w:r>
          </w:p>
        </w:tc>
        <w:tc>
          <w:tcPr>
            <w:tcW w:w="2916" w:type="dxa"/>
            <w:vAlign w:val="center"/>
          </w:tcPr>
          <w:p>
            <w:pPr>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姓名：</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u w:val="single"/>
                <w:lang w:val="en-US" w:eastAsia="zh-CN"/>
              </w:rPr>
              <w:t>XXXX</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sz w:val="24"/>
                <w:szCs w:val="24"/>
                <w:u w:val="single"/>
              </w:rPr>
              <w:t xml:space="preserve"> </w:t>
            </w:r>
          </w:p>
        </w:tc>
        <w:tc>
          <w:tcPr>
            <w:tcW w:w="1274" w:type="dxa"/>
            <w:vAlign w:val="top"/>
          </w:tcPr>
          <w:p>
            <w:pPr>
              <w:spacing w:line="240"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完全响应招标文件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工期</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1.1.4.3</w:t>
            </w:r>
          </w:p>
        </w:tc>
        <w:tc>
          <w:tcPr>
            <w:tcW w:w="2916" w:type="dxa"/>
            <w:vAlign w:val="center"/>
          </w:tcPr>
          <w:p>
            <w:pPr>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天数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XXX</w:t>
            </w:r>
            <w:r>
              <w:rPr>
                <w:rFonts w:hint="eastAsia" w:asciiTheme="majorEastAsia" w:hAnsiTheme="majorEastAsia" w:eastAsiaTheme="majorEastAsia" w:cstheme="majorEastAsia"/>
                <w:sz w:val="24"/>
                <w:szCs w:val="24"/>
                <w:u w:val="single"/>
              </w:rPr>
              <w:t xml:space="preserve">日历天 </w:t>
            </w:r>
          </w:p>
        </w:tc>
        <w:tc>
          <w:tcPr>
            <w:tcW w:w="1274" w:type="dxa"/>
            <w:vAlign w:val="top"/>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完全响应招标文件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缺陷责任期</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1.1.4.5</w:t>
            </w:r>
          </w:p>
        </w:tc>
        <w:tc>
          <w:tcPr>
            <w:tcW w:w="2916"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详见专用合同条款</w:t>
            </w:r>
          </w:p>
        </w:tc>
        <w:tc>
          <w:tcPr>
            <w:tcW w:w="1274" w:type="dxa"/>
            <w:vAlign w:val="top"/>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完全响应招标文件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分包</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4.3.4</w:t>
            </w:r>
          </w:p>
        </w:tc>
        <w:tc>
          <w:tcPr>
            <w:tcW w:w="2916"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无分包</w:t>
            </w:r>
          </w:p>
        </w:tc>
        <w:tc>
          <w:tcPr>
            <w:tcW w:w="1274" w:type="dxa"/>
            <w:vAlign w:val="top"/>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完全响应招标文件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材料调整</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16.1</w:t>
            </w:r>
          </w:p>
        </w:tc>
        <w:tc>
          <w:tcPr>
            <w:tcW w:w="2916"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详见专用合同条款</w:t>
            </w:r>
          </w:p>
        </w:tc>
        <w:tc>
          <w:tcPr>
            <w:tcW w:w="1274" w:type="dxa"/>
            <w:vAlign w:val="top"/>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完全响应招标文件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对技术标准和要求的响应</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w:t>
            </w:r>
          </w:p>
        </w:tc>
        <w:tc>
          <w:tcPr>
            <w:tcW w:w="2916"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完全响应技术标准和要求</w:t>
            </w:r>
          </w:p>
        </w:tc>
        <w:tc>
          <w:tcPr>
            <w:tcW w:w="1274" w:type="dxa"/>
            <w:vAlign w:val="top"/>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完全响应招标文件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对合同的响应</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w:t>
            </w:r>
          </w:p>
        </w:tc>
        <w:tc>
          <w:tcPr>
            <w:tcW w:w="2916"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完全同意招标的合同要求</w:t>
            </w:r>
          </w:p>
        </w:tc>
        <w:tc>
          <w:tcPr>
            <w:tcW w:w="1274" w:type="dxa"/>
            <w:vAlign w:val="top"/>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完全响应招标文件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303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工程质量</w:t>
            </w:r>
          </w:p>
        </w:tc>
        <w:tc>
          <w:tcPr>
            <w:tcW w:w="1597"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13.1</w:t>
            </w:r>
          </w:p>
        </w:tc>
        <w:tc>
          <w:tcPr>
            <w:tcW w:w="2916"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合格</w:t>
            </w:r>
          </w:p>
        </w:tc>
        <w:tc>
          <w:tcPr>
            <w:tcW w:w="1274" w:type="dxa"/>
            <w:vAlign w:val="top"/>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完全响应招标文件</w:t>
            </w:r>
          </w:p>
        </w:tc>
      </w:tr>
    </w:tbl>
    <w:p>
      <w:pPr>
        <w:spacing w:line="360" w:lineRule="auto"/>
        <w:rPr>
          <w:rFonts w:hint="eastAsia" w:asciiTheme="majorEastAsia" w:hAnsiTheme="majorEastAsia" w:eastAsiaTheme="majorEastAsia" w:cstheme="majorEastAsia"/>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p>
    <w:p>
      <w:pPr>
        <w:spacing w:line="360" w:lineRule="auto"/>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（四）招标代理服务费支付约定承诺书</w:t>
      </w:r>
    </w:p>
    <w:p>
      <w:pPr>
        <w:spacing w:line="48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XXXXXXXXX                                      （招标人）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spacing w:line="480" w:lineRule="exact"/>
        <w:ind w:firstLine="480" w:firstLineChars="200"/>
        <w:jc w:val="distribut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本投标申请人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（投标单位全称）现参加</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XXXXX</w:t>
      </w: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rPr>
        <w:t>标段施工招标投标活动，在此郑重承诺：</w:t>
      </w:r>
    </w:p>
    <w:p>
      <w:pPr>
        <w:spacing w:line="48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如果我公司中标，认可招标人与招标代理机构签订的招标代理服务合同约定的方式。自愿按照招标代理合同约定的取费按标准计算我们应支付的招标代理费。</w:t>
      </w:r>
    </w:p>
    <w:p>
      <w:pPr>
        <w:spacing w:line="48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上述费用若我单位在本次工程招标过程中我单位有幸中标，我单位在此郑重承诺在领取中标通知书时一次性付清。</w:t>
      </w:r>
    </w:p>
    <w:p>
      <w:pPr>
        <w:spacing w:line="48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特此承诺。</w:t>
      </w:r>
    </w:p>
    <w:p>
      <w:pPr>
        <w:spacing w:line="480" w:lineRule="exact"/>
        <w:ind w:firstLine="480" w:firstLineChars="200"/>
        <w:rPr>
          <w:rFonts w:hint="eastAsia" w:asciiTheme="majorEastAsia" w:hAnsiTheme="majorEastAsia" w:eastAsiaTheme="majorEastAsia" w:cstheme="majorEastAsia"/>
          <w:sz w:val="24"/>
          <w:szCs w:val="24"/>
        </w:rPr>
      </w:pPr>
    </w:p>
    <w:p>
      <w:pPr>
        <w:spacing w:line="480" w:lineRule="exact"/>
        <w:ind w:firstLine="480" w:firstLineChars="200"/>
        <w:rPr>
          <w:rFonts w:hint="eastAsia" w:asciiTheme="majorEastAsia" w:hAnsiTheme="majorEastAsia" w:eastAsiaTheme="majorEastAsia" w:cstheme="majorEastAsia"/>
          <w:sz w:val="24"/>
          <w:szCs w:val="24"/>
        </w:rPr>
      </w:pPr>
    </w:p>
    <w:p>
      <w:pPr>
        <w:spacing w:line="480" w:lineRule="exact"/>
        <w:ind w:firstLine="3840" w:firstLineChars="16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投标人(盖章)：</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p>
    <w:p>
      <w:pPr>
        <w:spacing w:line="480" w:lineRule="exact"/>
        <w:ind w:firstLine="360" w:firstLineChars="1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委托代理人 (签字)：</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48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2017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11</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360" w:lineRule="auto"/>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spacing w:line="360" w:lineRule="auto"/>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（五）承诺书</w:t>
      </w:r>
    </w:p>
    <w:p>
      <w:pPr>
        <w:spacing w:line="48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XXXXXXXXX                                      （招标人）</w:t>
      </w:r>
      <w:r>
        <w:rPr>
          <w:rFonts w:hint="eastAsia" w:asciiTheme="majorEastAsia" w:hAnsiTheme="majorEastAsia" w:eastAsiaTheme="majorEastAsia" w:cstheme="majorEastAsia"/>
          <w:sz w:val="24"/>
          <w:szCs w:val="24"/>
          <w:u w:val="single"/>
        </w:rPr>
        <w:t xml:space="preserve">  </w:t>
      </w:r>
    </w:p>
    <w:p>
      <w:pPr>
        <w:spacing w:line="480" w:lineRule="exact"/>
        <w:ind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我单位自</w:t>
      </w:r>
      <w:r>
        <w:rPr>
          <w:rFonts w:hint="eastAsia" w:asciiTheme="majorEastAsia" w:hAnsiTheme="majorEastAsia" w:eastAsiaTheme="majorEastAsia" w:cstheme="majorEastAsia"/>
          <w:b/>
          <w:color w:val="0000FF"/>
          <w:sz w:val="24"/>
          <w:szCs w:val="24"/>
        </w:rPr>
        <w:t>2013</w:t>
      </w:r>
      <w:r>
        <w:rPr>
          <w:rFonts w:hint="eastAsia" w:asciiTheme="majorEastAsia" w:hAnsiTheme="majorEastAsia" w:eastAsiaTheme="majorEastAsia" w:cstheme="majorEastAsia"/>
          <w:sz w:val="24"/>
          <w:szCs w:val="24"/>
        </w:rPr>
        <w:t>年以来承揽的工程中，无违法、违规，我方无不良行为记录，不在市场禁入期内，无拖欠农民工工资以及无重大安全生产事故,且我单位投标书在整个招标投标过程均保持有效性。若有违法、违规的记录、近三年无市场禁入情况或存在投标书内容不真实、不满足招标文件中“审查及符合性审查标准”的内容，则招标人有充分理由取消我单位的投标及中标资格，且我单位将无条件承担由此给本次招标带来的一切后果(包括经济损失)。</w:t>
      </w:r>
    </w:p>
    <w:p>
      <w:pPr>
        <w:spacing w:line="480" w:lineRule="exact"/>
        <w:ind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特此承诺。</w:t>
      </w:r>
    </w:p>
    <w:p>
      <w:pPr>
        <w:spacing w:line="480" w:lineRule="exact"/>
        <w:ind w:right="480"/>
        <w:rPr>
          <w:rFonts w:hint="eastAsia" w:asciiTheme="majorEastAsia" w:hAnsiTheme="majorEastAsia" w:eastAsiaTheme="majorEastAsia" w:cstheme="majorEastAsia"/>
          <w:color w:val="FF0000"/>
          <w:sz w:val="24"/>
          <w:szCs w:val="24"/>
          <w:u w:val="single"/>
        </w:rPr>
      </w:pPr>
      <w:r>
        <w:rPr>
          <w:rFonts w:hint="eastAsia" w:asciiTheme="majorEastAsia" w:hAnsiTheme="majorEastAsia" w:eastAsiaTheme="majorEastAsia" w:cstheme="majorEastAsia"/>
          <w:color w:val="FF0000"/>
          <w:sz w:val="24"/>
          <w:szCs w:val="24"/>
          <w:lang w:val="en-US" w:eastAsia="zh-CN"/>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投标人</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u w:val="single"/>
          <w:lang w:eastAsia="zh-CN"/>
        </w:rPr>
        <w:t>XX</w:t>
      </w:r>
      <w:r>
        <w:rPr>
          <w:rFonts w:hint="eastAsia" w:asciiTheme="majorEastAsia" w:hAnsiTheme="majorEastAsia" w:eastAsiaTheme="majorEastAsia" w:cstheme="majorEastAsia"/>
          <w:color w:val="auto"/>
          <w:sz w:val="24"/>
          <w:szCs w:val="24"/>
          <w:u w:val="single"/>
        </w:rPr>
        <w:t>(盖单位章)</w:t>
      </w:r>
    </w:p>
    <w:p>
      <w:pPr>
        <w:spacing w:line="480" w:lineRule="exact"/>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(签字)</w:t>
      </w:r>
    </w:p>
    <w:p>
      <w:pPr>
        <w:spacing w:line="480" w:lineRule="exact"/>
        <w:ind w:right="96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日  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2017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11</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480" w:lineRule="exact"/>
        <w:ind w:right="960"/>
        <w:jc w:val="center"/>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p>
    <w:p>
      <w:pPr>
        <w:pStyle w:val="2"/>
        <w:jc w:val="center"/>
        <w:rPr>
          <w:rFonts w:hint="eastAsia" w:asciiTheme="majorEastAsia" w:hAnsiTheme="majorEastAsia" w:eastAsiaTheme="majorEastAsia" w:cstheme="majorEastAsia"/>
          <w:sz w:val="30"/>
          <w:szCs w:val="30"/>
        </w:rPr>
      </w:pPr>
      <w:bookmarkStart w:id="10" w:name="_Toc185047517"/>
      <w:r>
        <w:rPr>
          <w:rFonts w:hint="eastAsia" w:asciiTheme="majorEastAsia" w:hAnsiTheme="majorEastAsia" w:eastAsiaTheme="majorEastAsia" w:cstheme="majorEastAsia"/>
          <w:sz w:val="30"/>
          <w:szCs w:val="30"/>
        </w:rPr>
        <w:br w:type="page"/>
      </w:r>
    </w:p>
    <w:p>
      <w:pPr>
        <w:pStyle w:val="2"/>
        <w:jc w:val="center"/>
        <w:rPr>
          <w:rFonts w:hint="eastAsia" w:asciiTheme="majorEastAsia" w:hAnsiTheme="majorEastAsia" w:eastAsiaTheme="majorEastAsia" w:cstheme="majorEastAsia"/>
          <w:sz w:val="30"/>
          <w:szCs w:val="30"/>
        </w:rPr>
      </w:pPr>
      <w:bookmarkStart w:id="11" w:name="_Toc335944994"/>
      <w:bookmarkStart w:id="12" w:name="_Toc332718657"/>
      <w:bookmarkStart w:id="13" w:name="_Toc330389967"/>
      <w:r>
        <w:rPr>
          <w:rFonts w:hint="eastAsia" w:asciiTheme="majorEastAsia" w:hAnsiTheme="majorEastAsia" w:eastAsiaTheme="majorEastAsia" w:cstheme="majorEastAsia"/>
          <w:sz w:val="30"/>
          <w:szCs w:val="30"/>
        </w:rPr>
        <w:t>二、法定代表人身份证明</w:t>
      </w:r>
      <w:bookmarkEnd w:id="11"/>
      <w:bookmarkEnd w:id="12"/>
      <w:bookmarkEnd w:id="13"/>
    </w:p>
    <w:p>
      <w:pPr>
        <w:spacing w:line="360" w:lineRule="auto"/>
        <w:ind w:firstLine="420" w:firstLineChars="200"/>
        <w:rPr>
          <w:rFonts w:hint="eastAsia" w:asciiTheme="majorEastAsia" w:hAnsiTheme="majorEastAsia" w:eastAsiaTheme="majorEastAsia" w:cstheme="majorEastAsia"/>
        </w:rPr>
      </w:pP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投标人名称：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单位性质：</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lang w:eastAsia="zh-CN"/>
        </w:rPr>
        <w:t>有限责任公司</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成立时间：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经营期限：</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X年X月X日至长期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系</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（投标人名称）</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的法定代表人。（职务：</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执行董事</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rPr>
        <w:t>电话</w:t>
      </w:r>
      <w:r>
        <w:rPr>
          <w:rFonts w:hint="eastAsia" w:asciiTheme="majorEastAsia" w:hAnsiTheme="majorEastAsia" w:eastAsiaTheme="majorEastAsia" w:cstheme="majorEastAsia"/>
          <w:color w:val="FF0000"/>
          <w:sz w:val="24"/>
          <w:szCs w:val="24"/>
          <w:u w:val="single"/>
        </w:rPr>
        <w:t xml:space="preserve">  </w:t>
      </w:r>
      <w:r>
        <w:rPr>
          <w:rFonts w:hint="eastAsia" w:asciiTheme="majorEastAsia" w:hAnsiTheme="majorEastAsia" w:eastAsiaTheme="majorEastAsia" w:cstheme="majorEastAsia"/>
          <w:color w:val="FF0000"/>
          <w:sz w:val="24"/>
          <w:szCs w:val="24"/>
          <w:u w:val="single"/>
          <w:lang w:val="en-US" w:eastAsia="zh-CN"/>
        </w:rPr>
        <w:t xml:space="preserve">0000-0000000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w:t>
      </w:r>
    </w:p>
    <w:p>
      <w:pPr>
        <w:spacing w:line="360" w:lineRule="auto"/>
        <w:ind w:firstLine="480" w:firstLineChars="200"/>
        <w:rPr>
          <w:rFonts w:hint="eastAsia" w:asciiTheme="majorEastAsia" w:hAnsiTheme="majorEastAsia" w:eastAsiaTheme="majorEastAsia" w:cstheme="majorEastAsia"/>
          <w:sz w:val="24"/>
          <w:szCs w:val="24"/>
        </w:rPr>
      </w:pPr>
    </w:p>
    <w:p>
      <w:pPr>
        <w:spacing w:line="360" w:lineRule="auto"/>
        <w:ind w:firstLine="960" w:firstLineChars="4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特此证明。</w:t>
      </w:r>
    </w:p>
    <w:p>
      <w:pPr>
        <w:spacing w:line="360" w:lineRule="auto"/>
        <w:ind w:firstLine="480" w:firstLineChars="200"/>
        <w:rPr>
          <w:rFonts w:hint="eastAsia" w:asciiTheme="majorEastAsia" w:hAnsiTheme="majorEastAsia" w:eastAsiaTheme="majorEastAsia" w:cstheme="majorEastAsia"/>
          <w:sz w:val="24"/>
          <w:szCs w:val="24"/>
        </w:rPr>
      </w:pP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附：法定代表人身份证复印件</w:t>
      </w:r>
    </w:p>
    <w:p>
      <w:pPr>
        <w:spacing w:line="360" w:lineRule="auto"/>
        <w:ind w:firstLine="480" w:firstLineChars="200"/>
        <w:rPr>
          <w:rFonts w:hint="eastAsia" w:asciiTheme="majorEastAsia" w:hAnsiTheme="majorEastAsia" w:eastAsiaTheme="majorEastAsia" w:cstheme="majorEastAsia"/>
          <w:sz w:val="24"/>
          <w:szCs w:val="24"/>
        </w:rPr>
      </w:pPr>
    </w:p>
    <w:p>
      <w:pPr>
        <w:spacing w:line="360" w:lineRule="auto"/>
        <w:ind w:firstLine="3840" w:firstLineChars="16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w:t>
      </w:r>
    </w:p>
    <w:p>
      <w:pPr>
        <w:spacing w:line="360" w:lineRule="auto"/>
        <w:ind w:firstLine="4800" w:firstLineChars="2000"/>
        <w:rPr>
          <w:rFonts w:hint="eastAsia" w:asciiTheme="majorEastAsia" w:hAnsiTheme="majorEastAsia" w:eastAsiaTheme="majorEastAsia" w:cstheme="majorEastAsia"/>
          <w:sz w:val="24"/>
          <w:szCs w:val="24"/>
        </w:rPr>
      </w:pPr>
    </w:p>
    <w:p>
      <w:pPr>
        <w:spacing w:line="360" w:lineRule="auto"/>
        <w:ind w:firstLine="3840" w:firstLineChars="16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spacing w:line="360" w:lineRule="auto"/>
        <w:ind w:firstLine="5160" w:firstLineChars="2150"/>
        <w:rPr>
          <w:rFonts w:hint="eastAsia" w:asciiTheme="majorEastAsia" w:hAnsiTheme="majorEastAsia" w:eastAsiaTheme="majorEastAsia" w:cstheme="majorEastAsia"/>
          <w:sz w:val="24"/>
          <w:szCs w:val="24"/>
          <w:u w:val="single"/>
        </w:rPr>
      </w:pPr>
    </w:p>
    <w:p>
      <w:pPr>
        <w:spacing w:line="360" w:lineRule="auto"/>
        <w:ind w:firstLine="5160" w:firstLineChars="21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2017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11</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360" w:lineRule="auto"/>
        <w:rPr>
          <w:rFonts w:hint="eastAsia" w:asciiTheme="majorEastAsia" w:hAnsiTheme="majorEastAsia" w:eastAsiaTheme="majorEastAsia" w:cstheme="majorEastAsia"/>
          <w:sz w:val="24"/>
          <w:szCs w:val="24"/>
        </w:rPr>
      </w:pPr>
    </w:p>
    <w:p>
      <w:pPr>
        <w:spacing w:line="360" w:lineRule="auto"/>
        <w:rPr>
          <w:rFonts w:hint="eastAsia" w:asciiTheme="majorEastAsia" w:hAnsiTheme="majorEastAsia" w:eastAsiaTheme="majorEastAsia" w:cstheme="majorEastAsia"/>
        </w:rPr>
      </w:pPr>
    </w:p>
    <w:p>
      <w:pPr>
        <w:spacing w:line="360" w:lineRule="auto"/>
        <w:ind w:firstLine="42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注：（1）法定代表人亲自投标而不委托代理人投标适用。</w:t>
      </w:r>
    </w:p>
    <w:p>
      <w:pPr>
        <w:spacing w:line="360" w:lineRule="auto"/>
        <w:ind w:firstLine="42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（2）法定代表人在递交投标文件时，应携带投标人企业法人营业执照副本原件、法定代表人身份证原件备查。</w:t>
      </w:r>
    </w:p>
    <w:p>
      <w:pPr>
        <w:spacing w:line="360" w:lineRule="auto"/>
        <w:ind w:firstLine="42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（3）法定代表人提供的证件、证明不齐或不符合要求的，投标文件不予接收。</w:t>
      </w:r>
    </w:p>
    <w:p>
      <w:pPr>
        <w:pStyle w:val="2"/>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br w:type="page"/>
      </w:r>
      <w:bookmarkEnd w:id="10"/>
      <w:bookmarkStart w:id="14" w:name="_Toc330389968"/>
      <w:bookmarkStart w:id="15" w:name="_Toc332718658"/>
      <w:bookmarkStart w:id="16" w:name="_Toc335944995"/>
      <w:bookmarkStart w:id="17" w:name="_Toc185047518"/>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t>二、授权委托书</w:t>
      </w:r>
      <w:bookmarkEnd w:id="14"/>
      <w:bookmarkEnd w:id="15"/>
      <w:bookmarkEnd w:id="16"/>
      <w:bookmarkEnd w:id="17"/>
    </w:p>
    <w:p>
      <w:pPr>
        <w:spacing w:line="360" w:lineRule="auto"/>
        <w:ind w:firstLine="420" w:firstLineChars="200"/>
        <w:rPr>
          <w:rFonts w:hint="eastAsia" w:asciiTheme="majorEastAsia" w:hAnsiTheme="majorEastAsia" w:eastAsiaTheme="majorEastAsia" w:cstheme="majorEastAsia"/>
        </w:rPr>
      </w:pP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陈建平</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（姓名）系</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（投标人名称）的法定代表人，现委托本单位人员</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陈建明</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（姓名）为我方代理人。代理人根据授权，以我方名义签署、澄清、说明、补正、递交、撤回、修改</w:t>
      </w:r>
      <w:r>
        <w:rPr>
          <w:rFonts w:hint="eastAsia" w:asciiTheme="majorEastAsia" w:hAnsiTheme="majorEastAsia" w:eastAsiaTheme="majorEastAsia" w:cstheme="majorEastAsia"/>
          <w:sz w:val="24"/>
          <w:szCs w:val="24"/>
          <w:u w:val="single"/>
          <w:lang w:val="zh-CN"/>
        </w:rPr>
        <w:t>XXXXXXXXX                                      校舍维修改造项目</w:t>
      </w: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sz w:val="24"/>
          <w:szCs w:val="24"/>
          <w:u w:val="single"/>
          <w:lang w:val="en-US" w:eastAsia="zh-CN"/>
        </w:rPr>
        <w:t xml:space="preserve"> /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标段施工投标文件、签订合同和处理有关事宜（向有关行政监督部门投诉另行授权），其法律后果由我方承担。</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委托期限：自本授权委托书签署之日起至招标文件约定的“投标有效期”结束为止。</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代理人无转委托权。</w:t>
      </w:r>
    </w:p>
    <w:p>
      <w:pPr>
        <w:spacing w:line="360" w:lineRule="auto"/>
        <w:ind w:firstLine="480" w:firstLineChars="200"/>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附：（1）法定代表人身份证明原件和法定代表人身份证复印件</w:t>
      </w:r>
    </w:p>
    <w:p>
      <w:pPr>
        <w:spacing w:line="360" w:lineRule="auto"/>
        <w:ind w:firstLine="480" w:firstLineChars="200"/>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 xml:space="preserve">   （2）委托代理人身份证复印件、投标人为其缴纳的养老保险（提供最近6个月连续缴费证明）复印件</w:t>
      </w:r>
    </w:p>
    <w:p>
      <w:pPr>
        <w:spacing w:line="360" w:lineRule="auto"/>
        <w:ind w:firstLine="480" w:firstLineChars="200"/>
        <w:rPr>
          <w:rFonts w:hint="eastAsia" w:asciiTheme="majorEastAsia" w:hAnsiTheme="majorEastAsia" w:eastAsiaTheme="majorEastAsia" w:cstheme="majorEastAsia"/>
          <w:sz w:val="24"/>
          <w:szCs w:val="24"/>
        </w:rPr>
      </w:pPr>
    </w:p>
    <w:p>
      <w:pPr>
        <w:spacing w:line="360" w:lineRule="auto"/>
        <w:ind w:firstLine="420" w:firstLineChars="200"/>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w:t>
      </w:r>
    </w:p>
    <w:p>
      <w:pPr>
        <w:spacing w:line="360" w:lineRule="auto"/>
        <w:ind w:firstLine="480" w:firstLineChars="200"/>
        <w:rPr>
          <w:rFonts w:hint="eastAsia" w:asciiTheme="majorEastAsia" w:hAnsiTheme="majorEastAsia" w:eastAsiaTheme="majorEastAsia" w:cstheme="majorEastAsia"/>
          <w:sz w:val="24"/>
          <w:szCs w:val="24"/>
        </w:rPr>
      </w:pPr>
    </w:p>
    <w:p>
      <w:pPr>
        <w:spacing w:line="360" w:lineRule="auto"/>
        <w:ind w:firstLine="480" w:firstLineChars="200"/>
        <w:rPr>
          <w:rFonts w:hint="eastAsia" w:asciiTheme="majorEastAsia" w:hAnsiTheme="majorEastAsia" w:eastAsiaTheme="majorEastAsia" w:cstheme="majorEastAsia"/>
          <w:sz w:val="24"/>
          <w:szCs w:val="24"/>
        </w:rPr>
      </w:pP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联系电话：</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0000-0000000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（固定电话）</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XXXXXXXXXXXX</w:t>
      </w:r>
      <w:r>
        <w:rPr>
          <w:rFonts w:hint="eastAsia" w:asciiTheme="majorEastAsia" w:hAnsiTheme="majorEastAsia" w:eastAsiaTheme="majorEastAsia" w:cstheme="majorEastAsia"/>
          <w:sz w:val="24"/>
          <w:szCs w:val="24"/>
          <w:u w:val="single"/>
        </w:rPr>
        <w:t>（</w:t>
      </w:r>
      <w:r>
        <w:rPr>
          <w:rFonts w:hint="eastAsia" w:asciiTheme="majorEastAsia" w:hAnsiTheme="majorEastAsia" w:eastAsiaTheme="majorEastAsia" w:cstheme="majorEastAsia"/>
          <w:sz w:val="24"/>
          <w:szCs w:val="24"/>
        </w:rPr>
        <w:t>移动电话）</w:t>
      </w:r>
    </w:p>
    <w:p>
      <w:pPr>
        <w:spacing w:line="360" w:lineRule="auto"/>
        <w:ind w:firstLine="6120" w:firstLineChars="2550"/>
        <w:rPr>
          <w:rFonts w:hint="eastAsia" w:asciiTheme="majorEastAsia" w:hAnsiTheme="majorEastAsia" w:eastAsiaTheme="majorEastAsia" w:cstheme="majorEastAsia"/>
          <w:sz w:val="24"/>
          <w:szCs w:val="24"/>
        </w:rPr>
      </w:pPr>
    </w:p>
    <w:p>
      <w:pPr>
        <w:spacing w:line="360" w:lineRule="auto"/>
        <w:ind w:firstLine="5760" w:firstLineChars="24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2017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11</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注：（1）法定代表不亲自投标而委托代理人投标适用。</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（2）法定代表人委托他人投标的，委托代理人应是投标人本单位的人员。</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（3）最近6个月（企业设立不足6个月，从设立时起，下同）连续缴费的养老保险是指从购买招标文件时间的上一个月或上上个月起算，往前推6个月的连续、不间断，每个月都缴纳了养老保险费。</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委托代理人在递交投标文件时，应携带授权委托书原件、投标人企业法人营业执照副本原件、委托代理人身份证原件、委托代理人连续6个月在该投标人单位的养老保险缴纳凭证原件或提供由社保部门出具的委托代理人在该投标单位连续6个月参保的证明原件备查。</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（5）委托代理人提供的证件、证明不齐或不符合要求的，投标文件不予接收。</w:t>
      </w:r>
    </w:p>
    <w:p>
      <w:pPr>
        <w:spacing w:line="400" w:lineRule="exact"/>
        <w:ind w:firstLine="360" w:firstLineChars="200"/>
        <w:rPr>
          <w:rFonts w:hint="eastAsia" w:asciiTheme="majorEastAsia" w:hAnsiTheme="majorEastAsia" w:eastAsiaTheme="majorEastAsia" w:cstheme="majorEastAsia"/>
          <w:sz w:val="18"/>
          <w:szCs w:val="18"/>
        </w:rPr>
      </w:pPr>
    </w:p>
    <w:p>
      <w:pPr>
        <w:spacing w:line="400" w:lineRule="exact"/>
        <w:ind w:firstLine="360" w:firstLineChars="200"/>
        <w:rPr>
          <w:rFonts w:hint="eastAsia" w:asciiTheme="majorEastAsia" w:hAnsiTheme="majorEastAsia" w:eastAsiaTheme="majorEastAsia" w:cstheme="majorEastAsia"/>
          <w:sz w:val="18"/>
          <w:szCs w:val="18"/>
        </w:rPr>
      </w:pPr>
    </w:p>
    <w:p>
      <w:pPr>
        <w:tabs>
          <w:tab w:val="left" w:pos="3795"/>
        </w:tabs>
        <w:autoSpaceDE w:val="0"/>
        <w:autoSpaceDN w:val="0"/>
        <w:adjustRightInd w:val="0"/>
        <w:spacing w:line="320" w:lineRule="exact"/>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ab/>
      </w:r>
      <w:bookmarkStart w:id="18" w:name="_Toc185047520"/>
    </w:p>
    <w:p>
      <w:pPr>
        <w:pStyle w:val="2"/>
        <w:jc w:val="center"/>
        <w:rPr>
          <w:rFonts w:hint="eastAsia" w:asciiTheme="majorEastAsia" w:hAnsiTheme="majorEastAsia" w:eastAsiaTheme="majorEastAsia" w:cstheme="majorEastAsia"/>
          <w:sz w:val="30"/>
          <w:szCs w:val="30"/>
        </w:rPr>
      </w:pPr>
      <w:bookmarkStart w:id="19" w:name="_Toc330389969"/>
      <w:bookmarkStart w:id="20" w:name="_Toc332718659"/>
      <w:bookmarkStart w:id="21" w:name="_Toc335944996"/>
      <w:r>
        <w:rPr>
          <w:rFonts w:hint="eastAsia" w:asciiTheme="majorEastAsia" w:hAnsiTheme="majorEastAsia" w:eastAsiaTheme="majorEastAsia" w:cstheme="majorEastAsia"/>
          <w:sz w:val="30"/>
          <w:szCs w:val="30"/>
        </w:rPr>
        <w:t>三、投标保证金</w:t>
      </w:r>
      <w:bookmarkEnd w:id="19"/>
      <w:bookmarkEnd w:id="20"/>
      <w:bookmarkEnd w:id="21"/>
    </w:p>
    <w:p>
      <w:pPr>
        <w:rPr>
          <w:rFonts w:hint="eastAsia" w:asciiTheme="majorEastAsia" w:hAnsiTheme="majorEastAsia" w:eastAsiaTheme="majorEastAsia" w:cstheme="majorEastAsia"/>
        </w:rPr>
      </w:pPr>
    </w:p>
    <w:bookmarkEnd w:id="18"/>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 xml:space="preserve">XXXXXXXXX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招标人名称）：</w:t>
      </w:r>
    </w:p>
    <w:p>
      <w:pPr>
        <w:rPr>
          <w:rFonts w:hint="eastAsia" w:asciiTheme="majorEastAsia" w:hAnsiTheme="majorEastAsia" w:eastAsiaTheme="majorEastAsia" w:cstheme="majorEastAsia"/>
          <w:sz w:val="24"/>
          <w:szCs w:val="24"/>
        </w:rPr>
      </w:pPr>
    </w:p>
    <w:p>
      <w:pPr>
        <w:ind w:firstLine="43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本投标人自愿参加</w:t>
      </w:r>
      <w:r>
        <w:rPr>
          <w:rFonts w:hint="eastAsia" w:asciiTheme="majorEastAsia" w:hAnsiTheme="majorEastAsia" w:eastAsiaTheme="majorEastAsia" w:cstheme="majorEastAsia"/>
          <w:sz w:val="24"/>
          <w:szCs w:val="24"/>
          <w:u w:val="single"/>
          <w:lang w:eastAsia="zh-CN"/>
        </w:rPr>
        <w:t>XXXXX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u w:val="single"/>
          <w:lang w:val="en-US" w:eastAsia="zh-CN"/>
        </w:rPr>
        <w:t>/</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rPr>
        <w:t>标段</w:t>
      </w:r>
      <w:r>
        <w:rPr>
          <w:rFonts w:hint="eastAsia" w:asciiTheme="majorEastAsia" w:hAnsiTheme="majorEastAsia" w:eastAsiaTheme="majorEastAsia" w:cstheme="majorEastAsia"/>
          <w:sz w:val="24"/>
          <w:szCs w:val="24"/>
        </w:rPr>
        <w:t>施工的投标，并按招标文件要求交纳投标保证金，金额为人民币（大写）</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 xml:space="preserve">0000-0000000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元（￥</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00000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本投标人承诺所交纳投标保证金是从本公司基本账户以转账方式按照招标文件中“投标人须知前附表”3.4.1项要求交纳的，若有虚假，由此引起的一切责任均由我公司承担。</w:t>
      </w:r>
    </w:p>
    <w:p>
      <w:pPr>
        <w:spacing w:line="360" w:lineRule="auto"/>
        <w:ind w:firstLine="480" w:firstLineChars="20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spacing w:line="360" w:lineRule="auto"/>
        <w:ind w:firstLine="480" w:firstLineChars="200"/>
        <w:rPr>
          <w:rFonts w:hint="eastAsia" w:asciiTheme="majorEastAsia" w:hAnsiTheme="majorEastAsia" w:eastAsiaTheme="majorEastAsia" w:cstheme="majorEastAsia"/>
          <w:sz w:val="24"/>
          <w:szCs w:val="24"/>
        </w:rPr>
      </w:pPr>
    </w:p>
    <w:p>
      <w:pPr>
        <w:spacing w:line="480" w:lineRule="auto"/>
        <w:ind w:firstLine="3240" w:firstLineChars="13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spacing w:line="480" w:lineRule="auto"/>
        <w:ind w:firstLine="3240" w:firstLineChars="1350"/>
        <w:rPr>
          <w:rFonts w:hint="eastAsia" w:asciiTheme="majorEastAsia" w:hAnsiTheme="majorEastAsia" w:eastAsiaTheme="majorEastAsia" w:cstheme="majorEastAsia"/>
          <w:sz w:val="24"/>
          <w:szCs w:val="24"/>
        </w:rPr>
      </w:pPr>
    </w:p>
    <w:p>
      <w:pPr>
        <w:spacing w:line="480" w:lineRule="auto"/>
        <w:ind w:firstLine="3240" w:firstLineChars="13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w:t>
      </w:r>
    </w:p>
    <w:p>
      <w:pPr>
        <w:spacing w:line="480" w:lineRule="auto"/>
        <w:ind w:firstLine="3840" w:firstLineChars="16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2017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7</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11</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360" w:lineRule="auto"/>
        <w:ind w:firstLine="420" w:firstLineChars="200"/>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2"/>
        <w:jc w:val="center"/>
        <w:rPr>
          <w:rFonts w:hint="eastAsia" w:asciiTheme="majorEastAsia" w:hAnsiTheme="majorEastAsia" w:eastAsiaTheme="majorEastAsia" w:cstheme="majorEastAsia"/>
          <w:sz w:val="30"/>
          <w:szCs w:val="30"/>
        </w:rPr>
      </w:pPr>
      <w:bookmarkStart w:id="22" w:name="_Toc335944997"/>
      <w:bookmarkStart w:id="23" w:name="_Toc330389970"/>
      <w:bookmarkStart w:id="24" w:name="_Toc185047521"/>
      <w:bookmarkStart w:id="25" w:name="_Toc332718660"/>
    </w:p>
    <w:p>
      <w:pPr>
        <w:pStyle w:val="2"/>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四、已标价工程量清单</w:t>
      </w:r>
      <w:bookmarkEnd w:id="22"/>
      <w:bookmarkEnd w:id="23"/>
      <w:bookmarkEnd w:id="24"/>
      <w:bookmarkEnd w:id="25"/>
    </w:p>
    <w:p>
      <w:pPr>
        <w:pStyle w:val="2"/>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bookmarkStart w:id="26" w:name="_Toc332718661"/>
      <w:bookmarkStart w:id="27" w:name="_Toc330389971"/>
      <w:bookmarkStart w:id="28" w:name="_Toc185047522"/>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bookmarkStart w:id="29" w:name="_Toc335944998"/>
      <w:r>
        <w:rPr>
          <w:rFonts w:hint="eastAsia" w:asciiTheme="majorEastAsia" w:hAnsiTheme="majorEastAsia" w:eastAsiaTheme="majorEastAsia" w:cstheme="majorEastAsia"/>
          <w:sz w:val="30"/>
          <w:szCs w:val="30"/>
        </w:rPr>
        <w:t>五、施工组织设计</w:t>
      </w:r>
      <w:bookmarkEnd w:id="26"/>
      <w:bookmarkEnd w:id="27"/>
      <w:bookmarkEnd w:id="28"/>
      <w:bookmarkEnd w:id="29"/>
    </w:p>
    <w:p>
      <w:pPr>
        <w:spacing w:line="360" w:lineRule="auto"/>
        <w:ind w:firstLine="600" w:firstLineChars="200"/>
        <w:rPr>
          <w:rFonts w:hint="eastAsia" w:asciiTheme="majorEastAsia" w:hAnsiTheme="majorEastAsia" w:eastAsiaTheme="majorEastAsia" w:cstheme="majorEastAsia"/>
          <w:sz w:val="30"/>
          <w:szCs w:val="30"/>
        </w:rPr>
      </w:pP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2．施工组织设计除采用文字表述外应附下列图表，图表及格式要求附后。</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附表一  拟投入本标段的主要施工设备表</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附表二  拟配备本标段的试验和检测仪器设备表</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附表三  劳动力计划表</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附表四  计划开、竣工日期和施工进度网络图</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附表五  施工总平面图</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附表六  临时用地表</w:t>
      </w:r>
    </w:p>
    <w:p>
      <w:pPr>
        <w:spacing w:line="360" w:lineRule="auto"/>
        <w:ind w:firstLine="420" w:firstLineChars="200"/>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2"/>
        <w:jc w:val="center"/>
        <w:rPr>
          <w:rFonts w:hint="eastAsia" w:asciiTheme="majorEastAsia" w:hAnsiTheme="majorEastAsia" w:eastAsiaTheme="majorEastAsia" w:cstheme="majorEastAsia"/>
          <w:sz w:val="30"/>
          <w:szCs w:val="30"/>
        </w:rPr>
      </w:pPr>
      <w:bookmarkStart w:id="30" w:name="_Toc335944999"/>
      <w:bookmarkStart w:id="31" w:name="_Toc185047529"/>
      <w:bookmarkStart w:id="32" w:name="_Toc332718662"/>
      <w:bookmarkStart w:id="33" w:name="_Toc330389972"/>
      <w:r>
        <w:rPr>
          <w:rFonts w:hint="eastAsia" w:asciiTheme="majorEastAsia" w:hAnsiTheme="majorEastAsia" w:eastAsiaTheme="majorEastAsia" w:cstheme="majorEastAsia"/>
          <w:sz w:val="30"/>
          <w:szCs w:val="30"/>
        </w:rPr>
        <w:t>六、项目管理机构</w:t>
      </w:r>
      <w:bookmarkEnd w:id="30"/>
      <w:bookmarkEnd w:id="31"/>
      <w:bookmarkEnd w:id="32"/>
      <w:bookmarkEnd w:id="33"/>
    </w:p>
    <w:p>
      <w:pPr>
        <w:pStyle w:val="3"/>
        <w:jc w:val="center"/>
        <w:rPr>
          <w:rFonts w:hint="eastAsia" w:asciiTheme="majorEastAsia" w:hAnsiTheme="majorEastAsia" w:eastAsiaTheme="majorEastAsia" w:cstheme="majorEastAsia"/>
          <w:sz w:val="30"/>
          <w:szCs w:val="30"/>
        </w:rPr>
      </w:pPr>
      <w:bookmarkStart w:id="34" w:name="_Toc185047530"/>
      <w:r>
        <w:rPr>
          <w:rFonts w:hint="eastAsia" w:asciiTheme="majorEastAsia" w:hAnsiTheme="majorEastAsia" w:eastAsiaTheme="majorEastAsia" w:cstheme="majorEastAsia"/>
          <w:sz w:val="30"/>
          <w:szCs w:val="30"/>
        </w:rPr>
        <w:t>（一）项目管理机构组成表</w:t>
      </w:r>
      <w:bookmarkEnd w:id="34"/>
    </w:p>
    <w:p>
      <w:pPr>
        <w:spacing w:line="360" w:lineRule="auto"/>
        <w:rPr>
          <w:rFonts w:hint="eastAsia" w:asciiTheme="majorEastAsia" w:hAnsiTheme="majorEastAsia" w:eastAsiaTheme="majorEastAsia" w:cstheme="majorEastAsia"/>
        </w:rPr>
      </w:pPr>
    </w:p>
    <w:tbl>
      <w:tblPr>
        <w:tblStyle w:val="5"/>
        <w:tblW w:w="10248"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960"/>
        <w:gridCol w:w="960"/>
        <w:gridCol w:w="1230"/>
        <w:gridCol w:w="803"/>
        <w:gridCol w:w="1950"/>
        <w:gridCol w:w="1492"/>
        <w:gridCol w:w="1215"/>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035" w:type="dxa"/>
            <w:vMerge w:val="restart"/>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w:t>
            </w:r>
          </w:p>
        </w:tc>
        <w:tc>
          <w:tcPr>
            <w:tcW w:w="960" w:type="dxa"/>
            <w:vMerge w:val="restart"/>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960" w:type="dxa"/>
            <w:vMerge w:val="restart"/>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职称</w:t>
            </w:r>
          </w:p>
        </w:tc>
        <w:tc>
          <w:tcPr>
            <w:tcW w:w="6690" w:type="dxa"/>
            <w:gridSpan w:val="5"/>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执业或职业资格证明</w:t>
            </w:r>
          </w:p>
        </w:tc>
        <w:tc>
          <w:tcPr>
            <w:tcW w:w="603" w:type="dxa"/>
            <w:vMerge w:val="restart"/>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1035" w:type="dxa"/>
            <w:vMerge w:val="continue"/>
            <w:vAlign w:val="top"/>
          </w:tcPr>
          <w:p>
            <w:pPr>
              <w:spacing w:line="360" w:lineRule="auto"/>
              <w:rPr>
                <w:rFonts w:hint="eastAsia" w:asciiTheme="majorEastAsia" w:hAnsiTheme="majorEastAsia" w:eastAsiaTheme="majorEastAsia" w:cstheme="majorEastAsia"/>
                <w:sz w:val="24"/>
                <w:szCs w:val="24"/>
              </w:rPr>
            </w:pPr>
          </w:p>
        </w:tc>
        <w:tc>
          <w:tcPr>
            <w:tcW w:w="960" w:type="dxa"/>
            <w:vMerge w:val="continue"/>
            <w:vAlign w:val="top"/>
          </w:tcPr>
          <w:p>
            <w:pPr>
              <w:spacing w:line="360" w:lineRule="auto"/>
              <w:rPr>
                <w:rFonts w:hint="eastAsia" w:asciiTheme="majorEastAsia" w:hAnsiTheme="majorEastAsia" w:eastAsiaTheme="majorEastAsia" w:cstheme="majorEastAsia"/>
                <w:sz w:val="24"/>
                <w:szCs w:val="24"/>
              </w:rPr>
            </w:pPr>
          </w:p>
        </w:tc>
        <w:tc>
          <w:tcPr>
            <w:tcW w:w="960" w:type="dxa"/>
            <w:vMerge w:val="continue"/>
            <w:vAlign w:val="top"/>
          </w:tcPr>
          <w:p>
            <w:pPr>
              <w:spacing w:line="360" w:lineRule="auto"/>
              <w:rPr>
                <w:rFonts w:hint="eastAsia" w:asciiTheme="majorEastAsia" w:hAnsiTheme="majorEastAsia" w:eastAsiaTheme="majorEastAsia" w:cstheme="majorEastAsia"/>
                <w:sz w:val="24"/>
                <w:szCs w:val="24"/>
              </w:rPr>
            </w:pPr>
          </w:p>
        </w:tc>
        <w:tc>
          <w:tcPr>
            <w:tcW w:w="123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证书名称</w:t>
            </w:r>
          </w:p>
        </w:tc>
        <w:tc>
          <w:tcPr>
            <w:tcW w:w="803"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级别</w:t>
            </w:r>
          </w:p>
        </w:tc>
        <w:tc>
          <w:tcPr>
            <w:tcW w:w="195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证号</w:t>
            </w:r>
          </w:p>
        </w:tc>
        <w:tc>
          <w:tcPr>
            <w:tcW w:w="1492"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专业</w:t>
            </w:r>
          </w:p>
        </w:tc>
        <w:tc>
          <w:tcPr>
            <w:tcW w:w="1215"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养老保险</w:t>
            </w:r>
          </w:p>
        </w:tc>
        <w:tc>
          <w:tcPr>
            <w:tcW w:w="603" w:type="dxa"/>
            <w:vMerge w:val="continue"/>
            <w:vAlign w:val="top"/>
          </w:tcPr>
          <w:p>
            <w:pPr>
              <w:spacing w:line="360" w:lineRule="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035" w:type="dxa"/>
            <w:vAlign w:val="center"/>
          </w:tcPr>
          <w:p>
            <w:pPr>
              <w:spacing w:line="24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项目经理</w:t>
            </w:r>
          </w:p>
        </w:tc>
        <w:tc>
          <w:tcPr>
            <w:tcW w:w="960" w:type="dxa"/>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XX</w:t>
            </w:r>
          </w:p>
        </w:tc>
        <w:tc>
          <w:tcPr>
            <w:tcW w:w="960"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工程师</w:t>
            </w:r>
          </w:p>
        </w:tc>
        <w:tc>
          <w:tcPr>
            <w:tcW w:w="1230"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建造师证</w:t>
            </w:r>
          </w:p>
        </w:tc>
        <w:tc>
          <w:tcPr>
            <w:tcW w:w="803"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二级</w:t>
            </w:r>
          </w:p>
        </w:tc>
        <w:tc>
          <w:tcPr>
            <w:tcW w:w="1950"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XX</w:t>
            </w:r>
          </w:p>
        </w:tc>
        <w:tc>
          <w:tcPr>
            <w:tcW w:w="1492"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XX</w:t>
            </w:r>
          </w:p>
        </w:tc>
        <w:tc>
          <w:tcPr>
            <w:tcW w:w="1215"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已缴纳</w:t>
            </w:r>
          </w:p>
        </w:tc>
        <w:tc>
          <w:tcPr>
            <w:tcW w:w="603" w:type="dxa"/>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35" w:type="dxa"/>
            <w:vAlign w:val="center"/>
          </w:tcPr>
          <w:p>
            <w:pPr>
              <w:spacing w:line="24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技术负责人</w:t>
            </w:r>
          </w:p>
        </w:tc>
        <w:tc>
          <w:tcPr>
            <w:tcW w:w="96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960"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工程师</w:t>
            </w:r>
          </w:p>
        </w:tc>
        <w:tc>
          <w:tcPr>
            <w:tcW w:w="1230"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职称证</w:t>
            </w:r>
          </w:p>
        </w:tc>
        <w:tc>
          <w:tcPr>
            <w:tcW w:w="803"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中级</w:t>
            </w:r>
          </w:p>
        </w:tc>
        <w:tc>
          <w:tcPr>
            <w:tcW w:w="1950" w:type="dxa"/>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XX</w:t>
            </w:r>
          </w:p>
        </w:tc>
        <w:tc>
          <w:tcPr>
            <w:tcW w:w="1492" w:type="dxa"/>
            <w:vAlign w:val="center"/>
          </w:tcPr>
          <w:p>
            <w:pPr>
              <w:spacing w:line="24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XX</w:t>
            </w:r>
          </w:p>
        </w:tc>
        <w:tc>
          <w:tcPr>
            <w:tcW w:w="1215"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已缴纳</w:t>
            </w:r>
          </w:p>
        </w:tc>
        <w:tc>
          <w:tcPr>
            <w:tcW w:w="603" w:type="dxa"/>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03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施工员</w:t>
            </w:r>
          </w:p>
        </w:tc>
        <w:tc>
          <w:tcPr>
            <w:tcW w:w="96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960" w:type="dxa"/>
            <w:vAlign w:val="center"/>
          </w:tcPr>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23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上岗证</w:t>
            </w:r>
          </w:p>
        </w:tc>
        <w:tc>
          <w:tcPr>
            <w:tcW w:w="803" w:type="dxa"/>
            <w:vAlign w:val="center"/>
          </w:tcPr>
          <w:p>
            <w:pPr>
              <w:tabs>
                <w:tab w:val="center" w:pos="4153"/>
                <w:tab w:val="right" w:pos="8306"/>
              </w:tabs>
              <w:autoSpaceDE w:val="0"/>
              <w:autoSpaceDN w:val="0"/>
              <w:adjustRightInd w:val="0"/>
              <w:snapToGrid w:val="0"/>
              <w:spacing w:line="40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95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492"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215"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已缴纳</w:t>
            </w:r>
          </w:p>
        </w:tc>
        <w:tc>
          <w:tcPr>
            <w:tcW w:w="603" w:type="dxa"/>
            <w:vAlign w:val="center"/>
          </w:tcPr>
          <w:p>
            <w:pPr>
              <w:tabs>
                <w:tab w:val="center" w:pos="4153"/>
                <w:tab w:val="right" w:pos="8306"/>
              </w:tabs>
              <w:autoSpaceDE w:val="0"/>
              <w:autoSpaceDN w:val="0"/>
              <w:adjustRightInd w:val="0"/>
              <w:snapToGrid w:val="0"/>
              <w:spacing w:line="40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03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质量员</w:t>
            </w:r>
          </w:p>
        </w:tc>
        <w:tc>
          <w:tcPr>
            <w:tcW w:w="960" w:type="dxa"/>
            <w:vAlign w:val="center"/>
          </w:tcPr>
          <w:p>
            <w:pPr>
              <w:autoSpaceDE w:val="0"/>
              <w:autoSpaceDN w:val="0"/>
              <w:adjustRightInd w:val="0"/>
              <w:snapToGrid w:val="0"/>
              <w:spacing w:line="40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96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23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上岗证</w:t>
            </w:r>
          </w:p>
        </w:tc>
        <w:tc>
          <w:tcPr>
            <w:tcW w:w="803" w:type="dxa"/>
            <w:vAlign w:val="center"/>
          </w:tcPr>
          <w:p>
            <w:pPr>
              <w:tabs>
                <w:tab w:val="center" w:pos="4153"/>
                <w:tab w:val="right" w:pos="8306"/>
              </w:tabs>
              <w:autoSpaceDE w:val="0"/>
              <w:autoSpaceDN w:val="0"/>
              <w:adjustRightInd w:val="0"/>
              <w:snapToGrid w:val="0"/>
              <w:spacing w:line="40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950" w:type="dxa"/>
            <w:vAlign w:val="center"/>
          </w:tcPr>
          <w:p>
            <w:pPr>
              <w:autoSpaceDE w:val="0"/>
              <w:autoSpaceDN w:val="0"/>
              <w:adjustRightInd w:val="0"/>
              <w:snapToGrid w:val="0"/>
              <w:spacing w:line="40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492"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215"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已缴纳</w:t>
            </w:r>
          </w:p>
        </w:tc>
        <w:tc>
          <w:tcPr>
            <w:tcW w:w="603" w:type="dxa"/>
            <w:vAlign w:val="center"/>
          </w:tcPr>
          <w:p>
            <w:pPr>
              <w:tabs>
                <w:tab w:val="center" w:pos="4153"/>
                <w:tab w:val="right" w:pos="8306"/>
              </w:tabs>
              <w:autoSpaceDE w:val="0"/>
              <w:autoSpaceDN w:val="0"/>
              <w:adjustRightInd w:val="0"/>
              <w:snapToGrid w:val="0"/>
              <w:spacing w:line="40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03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安全员</w:t>
            </w:r>
          </w:p>
        </w:tc>
        <w:tc>
          <w:tcPr>
            <w:tcW w:w="96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96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23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上岗证</w:t>
            </w:r>
          </w:p>
        </w:tc>
        <w:tc>
          <w:tcPr>
            <w:tcW w:w="803"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5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492"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215"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已缴纳</w:t>
            </w:r>
          </w:p>
        </w:tc>
        <w:tc>
          <w:tcPr>
            <w:tcW w:w="603"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03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材料员</w:t>
            </w:r>
          </w:p>
        </w:tc>
        <w:tc>
          <w:tcPr>
            <w:tcW w:w="96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96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23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上岗证</w:t>
            </w:r>
          </w:p>
        </w:tc>
        <w:tc>
          <w:tcPr>
            <w:tcW w:w="803"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95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492"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215"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已缴纳</w:t>
            </w:r>
          </w:p>
        </w:tc>
        <w:tc>
          <w:tcPr>
            <w:tcW w:w="603"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03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造价员</w:t>
            </w:r>
          </w:p>
        </w:tc>
        <w:tc>
          <w:tcPr>
            <w:tcW w:w="960" w:type="dxa"/>
            <w:vAlign w:val="center"/>
          </w:tcPr>
          <w:p>
            <w:pPr>
              <w:autoSpaceDE w:val="0"/>
              <w:autoSpaceDN w:val="0"/>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XX</w:t>
            </w:r>
          </w:p>
        </w:tc>
        <w:tc>
          <w:tcPr>
            <w:tcW w:w="96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工程师</w:t>
            </w:r>
          </w:p>
        </w:tc>
        <w:tc>
          <w:tcPr>
            <w:tcW w:w="123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执业证</w:t>
            </w:r>
          </w:p>
        </w:tc>
        <w:tc>
          <w:tcPr>
            <w:tcW w:w="803"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中级</w:t>
            </w:r>
          </w:p>
        </w:tc>
        <w:tc>
          <w:tcPr>
            <w:tcW w:w="1950"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492"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XX</w:t>
            </w:r>
          </w:p>
        </w:tc>
        <w:tc>
          <w:tcPr>
            <w:tcW w:w="1215"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已缴纳</w:t>
            </w:r>
          </w:p>
        </w:tc>
        <w:tc>
          <w:tcPr>
            <w:tcW w:w="603" w:type="dxa"/>
            <w:vAlign w:val="center"/>
          </w:tcPr>
          <w:p>
            <w:pPr>
              <w:autoSpaceDE w:val="0"/>
              <w:autoSpaceDN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r>
    </w:tbl>
    <w:p>
      <w:pPr>
        <w:spacing w:line="360" w:lineRule="auto"/>
        <w:rPr>
          <w:rFonts w:hint="eastAsia" w:asciiTheme="majorEastAsia" w:hAnsiTheme="majorEastAsia" w:eastAsiaTheme="majorEastAsia" w:cstheme="majorEastAsia"/>
        </w:rPr>
      </w:pPr>
      <w:bookmarkStart w:id="49" w:name="_GoBack"/>
      <w:bookmarkEnd w:id="49"/>
    </w:p>
    <w:p>
      <w:pPr>
        <w:spacing w:line="360" w:lineRule="auto"/>
        <w:ind w:firstLine="420" w:firstLineChars="200"/>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3"/>
        <w:numPr>
          <w:ilvl w:val="0"/>
          <w:numId w:val="1"/>
        </w:numPr>
        <w:jc w:val="center"/>
        <w:rPr>
          <w:rFonts w:hint="eastAsia" w:asciiTheme="majorEastAsia" w:hAnsiTheme="majorEastAsia" w:eastAsiaTheme="majorEastAsia" w:cstheme="majorEastAsia"/>
          <w:color w:val="auto"/>
          <w:sz w:val="30"/>
          <w:szCs w:val="30"/>
        </w:rPr>
      </w:pPr>
      <w:bookmarkStart w:id="35" w:name="_Toc185047531"/>
      <w:r>
        <w:rPr>
          <w:rFonts w:hint="eastAsia" w:asciiTheme="majorEastAsia" w:hAnsiTheme="majorEastAsia" w:eastAsiaTheme="majorEastAsia" w:cstheme="majorEastAsia"/>
          <w:color w:val="auto"/>
          <w:sz w:val="30"/>
          <w:szCs w:val="30"/>
        </w:rPr>
        <w:t>主要人员简历表</w:t>
      </w:r>
      <w:bookmarkEnd w:id="35"/>
    </w:p>
    <w:p>
      <w:pPr>
        <w:numPr>
          <w:ilvl w:val="0"/>
          <w:numId w:val="0"/>
        </w:numPr>
        <w:jc w:val="righ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表一</w:t>
      </w:r>
    </w:p>
    <w:tbl>
      <w:tblPr>
        <w:tblStyle w:val="5"/>
        <w:tblW w:w="9731"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455"/>
        <w:gridCol w:w="1147"/>
        <w:gridCol w:w="1070"/>
        <w:gridCol w:w="888"/>
        <w:gridCol w:w="533"/>
        <w:gridCol w:w="1236"/>
        <w:gridCol w:w="71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92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1602"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XX</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XX</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          历</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92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职称</w:t>
            </w:r>
          </w:p>
        </w:tc>
        <w:tc>
          <w:tcPr>
            <w:tcW w:w="1602"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工程师</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项目经理</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拟在本合同任职</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2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毕业学校</w:t>
            </w:r>
          </w:p>
        </w:tc>
        <w:tc>
          <w:tcPr>
            <w:tcW w:w="7811" w:type="dxa"/>
            <w:gridSpan w:val="8"/>
            <w:vAlign w:val="top"/>
          </w:tcPr>
          <w:p>
            <w:pPr>
              <w:spacing w:line="360" w:lineRule="auto"/>
              <w:ind w:firstLine="600" w:firstLineChars="2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年毕业于 </w:t>
            </w:r>
            <w:r>
              <w:rPr>
                <w:rFonts w:hint="eastAsia" w:asciiTheme="majorEastAsia" w:hAnsiTheme="majorEastAsia" w:eastAsiaTheme="majorEastAsia" w:cstheme="majorEastAsia"/>
                <w:sz w:val="24"/>
                <w:szCs w:val="24"/>
                <w:lang w:val="en-US" w:eastAsia="zh-CN"/>
              </w:rPr>
              <w:t xml:space="preserve">  X</w:t>
            </w:r>
            <w:r>
              <w:rPr>
                <w:rFonts w:hint="eastAsia" w:asciiTheme="majorEastAsia" w:hAnsiTheme="majorEastAsia" w:eastAsiaTheme="majorEastAsia" w:cstheme="majorEastAsia"/>
                <w:sz w:val="24"/>
                <w:szCs w:val="24"/>
              </w:rPr>
              <w:t xml:space="preserve">    学校 </w:t>
            </w:r>
            <w:r>
              <w:rPr>
                <w:rFonts w:hint="eastAsia" w:asciiTheme="majorEastAsia" w:hAnsiTheme="majorEastAsia" w:eastAsiaTheme="majorEastAsia" w:cstheme="majorEastAsia"/>
                <w:sz w:val="24"/>
                <w:szCs w:val="24"/>
                <w:lang w:val="en-US" w:eastAsia="zh-CN"/>
              </w:rPr>
              <w:t xml:space="preserve">  X  </w:t>
            </w:r>
            <w:r>
              <w:rPr>
                <w:rFonts w:hint="eastAsia" w:asciiTheme="majorEastAsia" w:hAnsiTheme="majorEastAsia" w:eastAsiaTheme="majorEastAsia" w:cstheme="maj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731" w:type="dxa"/>
            <w:gridSpan w:val="9"/>
            <w:vAlign w:val="top"/>
          </w:tcPr>
          <w:p>
            <w:pPr>
              <w:spacing w:line="360" w:lineRule="auto"/>
              <w:ind w:firstLine="4800" w:firstLineChars="2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37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p>
        </w:tc>
        <w:tc>
          <w:tcPr>
            <w:tcW w:w="3105" w:type="dxa"/>
            <w:gridSpan w:val="3"/>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参加过的类似项目</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担任职务</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375" w:type="dxa"/>
            <w:gridSpan w:val="2"/>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3105" w:type="dxa"/>
            <w:gridSpan w:val="3"/>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主要人员简历表”中的项目经理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执业证或上岗证书、养老保险复印件。如不实，属于弄虚作假，取消中标资格。</w:t>
      </w:r>
    </w:p>
    <w:p>
      <w:p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 xml:space="preserve">    （2）主要人员的养老保险是指，主要人员在该投标人单位近6个月的养老保险缴纳凭证或由社保部门出具的主要人员在该投标人单位近6个月参保的证明。</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numPr>
          <w:ilvl w:val="0"/>
          <w:numId w:val="2"/>
        </w:numPr>
        <w:jc w:val="cente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主要人员简历表</w:t>
      </w:r>
    </w:p>
    <w:p>
      <w:pPr>
        <w:numPr>
          <w:ilvl w:val="0"/>
          <w:numId w:val="0"/>
        </w:numPr>
        <w:jc w:val="righ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表二</w:t>
      </w:r>
    </w:p>
    <w:tbl>
      <w:tblPr>
        <w:tblStyle w:val="5"/>
        <w:tblW w:w="9719"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17"/>
        <w:gridCol w:w="985"/>
        <w:gridCol w:w="1070"/>
        <w:gridCol w:w="888"/>
        <w:gridCol w:w="533"/>
        <w:gridCol w:w="1236"/>
        <w:gridCol w:w="71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908"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1602"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          历</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908"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职称</w:t>
            </w:r>
          </w:p>
        </w:tc>
        <w:tc>
          <w:tcPr>
            <w:tcW w:w="1602"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工程师</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技术负责人</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拟在本合同任职</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08"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毕业学校</w:t>
            </w:r>
          </w:p>
        </w:tc>
        <w:tc>
          <w:tcPr>
            <w:tcW w:w="7811" w:type="dxa"/>
            <w:gridSpan w:val="8"/>
            <w:vAlign w:val="top"/>
          </w:tcPr>
          <w:p>
            <w:pPr>
              <w:spacing w:line="360" w:lineRule="auto"/>
              <w:ind w:firstLine="600" w:firstLineChars="2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年毕业于 </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学校 </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719" w:type="dxa"/>
            <w:gridSpan w:val="9"/>
            <w:vAlign w:val="top"/>
          </w:tcPr>
          <w:p>
            <w:pPr>
              <w:spacing w:line="360" w:lineRule="auto"/>
              <w:ind w:firstLine="4800" w:firstLineChars="2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52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p>
        </w:tc>
        <w:tc>
          <w:tcPr>
            <w:tcW w:w="2943" w:type="dxa"/>
            <w:gridSpan w:val="3"/>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参加过的类似项目</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担任职务</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525" w:type="dxa"/>
            <w:gridSpan w:val="2"/>
            <w:vAlign w:val="center"/>
          </w:tcPr>
          <w:p>
            <w:pPr>
              <w:spacing w:line="360" w:lineRule="auto"/>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w:t>
            </w:r>
          </w:p>
        </w:tc>
        <w:tc>
          <w:tcPr>
            <w:tcW w:w="2943" w:type="dxa"/>
            <w:gridSpan w:val="3"/>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主要人员简历表”中的项目经理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执业证或上岗证书、养老保险复印件。如不实，属于弄虚作假，取消中标资格。</w:t>
      </w:r>
    </w:p>
    <w:p>
      <w:p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 xml:space="preserve">    （2）主要人员的养老保险是指，主要人员在该投标人单位近6个月的养老保险缴纳凭证或由社保部门出具的主要人员在该投标人单位近6个月参保的证明。</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numPr>
          <w:ilvl w:val="0"/>
          <w:numId w:val="3"/>
        </w:num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主要人员简历表</w:t>
      </w:r>
    </w:p>
    <w:p>
      <w:pPr>
        <w:numPr>
          <w:ilvl w:val="0"/>
          <w:numId w:val="0"/>
        </w:numPr>
        <w:jc w:val="righ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表三</w:t>
      </w:r>
    </w:p>
    <w:tbl>
      <w:tblPr>
        <w:tblStyle w:val="5"/>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49"/>
        <w:gridCol w:w="1602"/>
        <w:gridCol w:w="1070"/>
        <w:gridCol w:w="888"/>
        <w:gridCol w:w="533"/>
        <w:gridCol w:w="1236"/>
        <w:gridCol w:w="71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9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1602"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          历</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9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职称</w:t>
            </w:r>
          </w:p>
        </w:tc>
        <w:tc>
          <w:tcPr>
            <w:tcW w:w="1602"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施工员</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拟在本合同任职</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施工员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毕业学校</w:t>
            </w:r>
          </w:p>
        </w:tc>
        <w:tc>
          <w:tcPr>
            <w:tcW w:w="7811" w:type="dxa"/>
            <w:gridSpan w:val="7"/>
            <w:vAlign w:val="top"/>
          </w:tcPr>
          <w:p>
            <w:pPr>
              <w:spacing w:line="360" w:lineRule="auto"/>
              <w:ind w:firstLine="600" w:firstLineChars="2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年毕业于 </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学校</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406" w:type="dxa"/>
            <w:gridSpan w:val="9"/>
            <w:vAlign w:val="top"/>
          </w:tcPr>
          <w:p>
            <w:pPr>
              <w:spacing w:line="360" w:lineRule="auto"/>
              <w:ind w:firstLine="4800" w:firstLineChars="2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p>
        </w:tc>
        <w:tc>
          <w:tcPr>
            <w:tcW w:w="3909" w:type="dxa"/>
            <w:gridSpan w:val="4"/>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参加过的类似项目</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担任职务</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3909" w:type="dxa"/>
            <w:gridSpan w:val="4"/>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769"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2482"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主要人员简历表”中的项目经理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执业证或上岗证书、养老保险复印件。如不实，属于弄虚作假，取消中标资格。</w:t>
      </w:r>
    </w:p>
    <w:p>
      <w:p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 xml:space="preserve">    （2）主要人员的养老保险是指，主要人员在该投标人单位近6个月的养老保险缴纳凭证或由社保部门出具的主要人员在该投标人单位近6个月参保的证明。</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numPr>
          <w:ilvl w:val="0"/>
          <w:numId w:val="4"/>
        </w:num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主要人员简历表</w:t>
      </w:r>
    </w:p>
    <w:p>
      <w:pPr>
        <w:numPr>
          <w:ilvl w:val="0"/>
          <w:numId w:val="0"/>
        </w:numPr>
        <w:jc w:val="righ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表四</w:t>
      </w:r>
    </w:p>
    <w:tbl>
      <w:tblPr>
        <w:tblStyle w:val="5"/>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49"/>
        <w:gridCol w:w="1602"/>
        <w:gridCol w:w="1070"/>
        <w:gridCol w:w="888"/>
        <w:gridCol w:w="533"/>
        <w:gridCol w:w="1236"/>
        <w:gridCol w:w="71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9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1602"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          历</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9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职称</w:t>
            </w:r>
          </w:p>
        </w:tc>
        <w:tc>
          <w:tcPr>
            <w:tcW w:w="1602"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070"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w:t>
            </w:r>
          </w:p>
        </w:tc>
        <w:tc>
          <w:tcPr>
            <w:tcW w:w="1421"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质量员</w:t>
            </w:r>
          </w:p>
        </w:tc>
        <w:tc>
          <w:tcPr>
            <w:tcW w:w="195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拟在本合同任职</w:t>
            </w:r>
          </w:p>
        </w:tc>
        <w:tc>
          <w:tcPr>
            <w:tcW w:w="1763" w:type="dxa"/>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质量员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5"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毕业学校</w:t>
            </w:r>
          </w:p>
        </w:tc>
        <w:tc>
          <w:tcPr>
            <w:tcW w:w="7811" w:type="dxa"/>
            <w:gridSpan w:val="7"/>
            <w:vAlign w:val="top"/>
          </w:tcPr>
          <w:p>
            <w:pPr>
              <w:spacing w:line="360" w:lineRule="auto"/>
              <w:ind w:firstLine="600" w:firstLineChars="2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年毕业于 </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学校  </w:t>
            </w:r>
            <w:r>
              <w:rPr>
                <w:rFonts w:hint="eastAsia" w:asciiTheme="majorEastAsia" w:hAnsiTheme="majorEastAsia" w:eastAsiaTheme="majorEastAsia" w:cstheme="majorEastAsia"/>
                <w:sz w:val="24"/>
                <w:szCs w:val="24"/>
                <w:lang w:eastAsia="zh-CN"/>
              </w:rPr>
              <w:t>土木工程</w:t>
            </w:r>
            <w:r>
              <w:rPr>
                <w:rFonts w:hint="eastAsia" w:asciiTheme="majorEastAsia" w:hAnsiTheme="majorEastAsia" w:eastAsiaTheme="majorEastAsia" w:cstheme="majorEastAsia"/>
                <w:sz w:val="24"/>
                <w:szCs w:val="24"/>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406" w:type="dxa"/>
            <w:gridSpan w:val="9"/>
            <w:vAlign w:val="top"/>
          </w:tcPr>
          <w:p>
            <w:pPr>
              <w:spacing w:line="360" w:lineRule="auto"/>
              <w:ind w:firstLine="4800" w:firstLineChars="2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p>
        </w:tc>
        <w:tc>
          <w:tcPr>
            <w:tcW w:w="3909" w:type="dxa"/>
            <w:gridSpan w:val="4"/>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参加过的类似项目</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担任职务</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3909" w:type="dxa"/>
            <w:gridSpan w:val="4"/>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769"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2482"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主要人员简历表”中的项目经理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执业证或上岗证书、养老保险复印件。如不实，属于弄虚作假，取消中标资格。</w:t>
      </w:r>
    </w:p>
    <w:p>
      <w:p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 xml:space="preserve">    （2）主要人员的养老保险是指，主要人员在该投标人单位近6个月的养老保险缴纳凭证或由社保部门出具的主要人员在该投标人单位近6个月参保的证明。</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numPr>
          <w:ilvl w:val="0"/>
          <w:numId w:val="5"/>
        </w:num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主要人员简历表</w:t>
      </w:r>
    </w:p>
    <w:p>
      <w:pPr>
        <w:numPr>
          <w:ilvl w:val="0"/>
          <w:numId w:val="0"/>
        </w:numPr>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表五</w:t>
      </w:r>
    </w:p>
    <w:tbl>
      <w:tblPr>
        <w:tblStyle w:val="5"/>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49"/>
        <w:gridCol w:w="1602"/>
        <w:gridCol w:w="1070"/>
        <w:gridCol w:w="888"/>
        <w:gridCol w:w="533"/>
        <w:gridCol w:w="1236"/>
        <w:gridCol w:w="71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95" w:type="dxa"/>
            <w:gridSpan w:val="2"/>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姓名</w:t>
            </w:r>
          </w:p>
        </w:tc>
        <w:tc>
          <w:tcPr>
            <w:tcW w:w="1602"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c>
          <w:tcPr>
            <w:tcW w:w="107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1421" w:type="dxa"/>
            <w:gridSpan w:val="2"/>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w:t>
            </w:r>
          </w:p>
        </w:tc>
        <w:tc>
          <w:tcPr>
            <w:tcW w:w="195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      历</w:t>
            </w:r>
          </w:p>
        </w:tc>
        <w:tc>
          <w:tcPr>
            <w:tcW w:w="1763"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95" w:type="dxa"/>
            <w:gridSpan w:val="2"/>
            <w:vAlign w:val="center"/>
          </w:tcPr>
          <w:p>
            <w:pPr>
              <w:spacing w:line="240" w:lineRule="auto"/>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lang w:val="en-US" w:eastAsia="zh-CN"/>
              </w:rPr>
              <w:t>职称</w:t>
            </w:r>
          </w:p>
        </w:tc>
        <w:tc>
          <w:tcPr>
            <w:tcW w:w="1602" w:type="dxa"/>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w:t>
            </w:r>
          </w:p>
        </w:tc>
        <w:tc>
          <w:tcPr>
            <w:tcW w:w="1070" w:type="dxa"/>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职务</w:t>
            </w:r>
          </w:p>
        </w:tc>
        <w:tc>
          <w:tcPr>
            <w:tcW w:w="1421" w:type="dxa"/>
            <w:gridSpan w:val="2"/>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安全员</w:t>
            </w:r>
          </w:p>
        </w:tc>
        <w:tc>
          <w:tcPr>
            <w:tcW w:w="1955" w:type="dxa"/>
            <w:gridSpan w:val="2"/>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拟在本合同任职</w:t>
            </w:r>
          </w:p>
        </w:tc>
        <w:tc>
          <w:tcPr>
            <w:tcW w:w="1763" w:type="dxa"/>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5" w:type="dxa"/>
            <w:gridSpan w:val="2"/>
            <w:vAlign w:val="center"/>
          </w:tcPr>
          <w:p>
            <w:pPr>
              <w:spacing w:line="240" w:lineRule="auto"/>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lang w:val="en-US" w:eastAsia="zh-CN"/>
              </w:rPr>
              <w:t>毕业学校</w:t>
            </w:r>
          </w:p>
        </w:tc>
        <w:tc>
          <w:tcPr>
            <w:tcW w:w="7811" w:type="dxa"/>
            <w:gridSpan w:val="7"/>
            <w:vAlign w:val="center"/>
          </w:tcPr>
          <w:p>
            <w:pP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lang w:val="en-US" w:eastAsia="zh-CN"/>
              </w:rPr>
              <w:t>X</w:t>
            </w:r>
            <w:r>
              <w:rPr>
                <w:rFonts w:hint="eastAsia" w:asciiTheme="majorEastAsia" w:hAnsiTheme="majorEastAsia" w:eastAsiaTheme="majorEastAsia" w:cstheme="majorEastAsia"/>
                <w:color w:val="FF0000"/>
                <w:sz w:val="24"/>
                <w:szCs w:val="24"/>
              </w:rPr>
              <w:t xml:space="preserve"> 年毕业于 </w:t>
            </w:r>
            <w:r>
              <w:rPr>
                <w:rFonts w:hint="eastAsia" w:asciiTheme="majorEastAsia" w:hAnsiTheme="majorEastAsia" w:eastAsiaTheme="majorEastAsia" w:cstheme="majorEastAsia"/>
                <w:color w:val="FF0000"/>
                <w:sz w:val="24"/>
                <w:szCs w:val="24"/>
                <w:lang w:val="en-US" w:eastAsia="zh-CN"/>
              </w:rPr>
              <w:t>X</w:t>
            </w:r>
            <w:r>
              <w:rPr>
                <w:rFonts w:hint="eastAsia" w:asciiTheme="majorEastAsia" w:hAnsiTheme="majorEastAsia" w:eastAsiaTheme="majorEastAsia" w:cstheme="majorEastAsia"/>
                <w:color w:val="FF0000"/>
                <w:sz w:val="24"/>
                <w:szCs w:val="24"/>
              </w:rPr>
              <w:t xml:space="preserve"> 学校  工程造价与管理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406" w:type="dxa"/>
            <w:gridSpan w:val="9"/>
            <w:vAlign w:val="top"/>
          </w:tcPr>
          <w:p>
            <w:pPr>
              <w:spacing w:line="360" w:lineRule="auto"/>
              <w:ind w:firstLine="4800" w:firstLineChars="2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p>
        </w:tc>
        <w:tc>
          <w:tcPr>
            <w:tcW w:w="3909" w:type="dxa"/>
            <w:gridSpan w:val="4"/>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参加过的类似项目</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担任职务</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3909" w:type="dxa"/>
            <w:gridSpan w:val="4"/>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769"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2482"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主要人员简历表”中的项目经理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执业证或上岗证书、养老保险复印件。如不实，属于弄虚作假，取消中标资格。</w:t>
      </w:r>
    </w:p>
    <w:p>
      <w:p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 xml:space="preserve">    （2）主要人员的养老保险是指，主要人员在该投标人单位近6个月的养老保险缴纳凭证或由社保部门出具的主要人员在该投标人单位近6个月参保的证明。</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numPr>
          <w:ilvl w:val="0"/>
          <w:numId w:val="6"/>
        </w:num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主要人员简历表</w:t>
      </w:r>
    </w:p>
    <w:p>
      <w:pPr>
        <w:numPr>
          <w:ilvl w:val="0"/>
          <w:numId w:val="0"/>
        </w:numPr>
        <w:jc w:val="righ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表六</w:t>
      </w:r>
    </w:p>
    <w:tbl>
      <w:tblPr>
        <w:tblStyle w:val="5"/>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49"/>
        <w:gridCol w:w="1602"/>
        <w:gridCol w:w="1070"/>
        <w:gridCol w:w="888"/>
        <w:gridCol w:w="533"/>
        <w:gridCol w:w="1236"/>
        <w:gridCol w:w="71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95" w:type="dxa"/>
            <w:gridSpan w:val="2"/>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姓名</w:t>
            </w:r>
          </w:p>
        </w:tc>
        <w:tc>
          <w:tcPr>
            <w:tcW w:w="1602"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c>
          <w:tcPr>
            <w:tcW w:w="107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1421" w:type="dxa"/>
            <w:gridSpan w:val="2"/>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w:t>
            </w:r>
          </w:p>
        </w:tc>
        <w:tc>
          <w:tcPr>
            <w:tcW w:w="195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      历</w:t>
            </w:r>
          </w:p>
        </w:tc>
        <w:tc>
          <w:tcPr>
            <w:tcW w:w="1763"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95" w:type="dxa"/>
            <w:gridSpan w:val="2"/>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职称</w:t>
            </w:r>
          </w:p>
        </w:tc>
        <w:tc>
          <w:tcPr>
            <w:tcW w:w="1602"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107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w:t>
            </w:r>
          </w:p>
        </w:tc>
        <w:tc>
          <w:tcPr>
            <w:tcW w:w="1421"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材料员</w:t>
            </w:r>
          </w:p>
        </w:tc>
        <w:tc>
          <w:tcPr>
            <w:tcW w:w="195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拟在本合同任职</w:t>
            </w:r>
          </w:p>
        </w:tc>
        <w:tc>
          <w:tcPr>
            <w:tcW w:w="1763"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材料员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5" w:type="dxa"/>
            <w:gridSpan w:val="2"/>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毕业学校</w:t>
            </w:r>
          </w:p>
        </w:tc>
        <w:tc>
          <w:tcPr>
            <w:tcW w:w="7811" w:type="dxa"/>
            <w:gridSpan w:val="7"/>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年毕业于  </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学校  </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406" w:type="dxa"/>
            <w:gridSpan w:val="9"/>
            <w:vAlign w:val="top"/>
          </w:tcPr>
          <w:p>
            <w:pPr>
              <w:spacing w:line="360" w:lineRule="auto"/>
              <w:ind w:firstLine="4800" w:firstLineChars="2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p>
        </w:tc>
        <w:tc>
          <w:tcPr>
            <w:tcW w:w="3909" w:type="dxa"/>
            <w:gridSpan w:val="4"/>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参加过的类似项目</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担任职务</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3909" w:type="dxa"/>
            <w:gridSpan w:val="4"/>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769"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2482"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主要人员简历表”中的项目经理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执业证或上岗证书、养老保险复印件。如不实，属于弄虚作假，取消中标资格。</w:t>
      </w:r>
    </w:p>
    <w:p>
      <w:p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 xml:space="preserve">    （2）主要人员的养老保险是指，主要人员在该投标人单位近6个月的养老保险缴纳凭证或由社保部门出具的主要人员在该投标人单位近6个月参保的证明。</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numPr>
          <w:ilvl w:val="0"/>
          <w:numId w:val="7"/>
        </w:numPr>
        <w:jc w:val="center"/>
        <w:rPr>
          <w:rFonts w:hint="eastAsia" w:asciiTheme="majorEastAsia" w:hAnsiTheme="majorEastAsia" w:eastAsiaTheme="majorEastAsia" w:cstheme="majorEastAsia"/>
          <w:sz w:val="30"/>
          <w:szCs w:val="30"/>
        </w:rPr>
      </w:pPr>
      <w:bookmarkStart w:id="36" w:name="_Toc185047533"/>
      <w:bookmarkStart w:id="37" w:name="_Toc335945000"/>
      <w:bookmarkStart w:id="38" w:name="_Toc330389973"/>
      <w:bookmarkStart w:id="39" w:name="_Toc332718663"/>
      <w:r>
        <w:rPr>
          <w:rFonts w:hint="eastAsia" w:asciiTheme="majorEastAsia" w:hAnsiTheme="majorEastAsia" w:eastAsiaTheme="majorEastAsia" w:cstheme="majorEastAsia"/>
          <w:sz w:val="30"/>
          <w:szCs w:val="30"/>
        </w:rPr>
        <w:t>主要人员简历表</w:t>
      </w:r>
    </w:p>
    <w:p>
      <w:pPr>
        <w:numPr>
          <w:ilvl w:val="0"/>
          <w:numId w:val="0"/>
        </w:numPr>
        <w:jc w:val="righ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表七</w:t>
      </w:r>
    </w:p>
    <w:tbl>
      <w:tblPr>
        <w:tblStyle w:val="5"/>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49"/>
        <w:gridCol w:w="1602"/>
        <w:gridCol w:w="1070"/>
        <w:gridCol w:w="888"/>
        <w:gridCol w:w="533"/>
        <w:gridCol w:w="1236"/>
        <w:gridCol w:w="71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95" w:type="dxa"/>
            <w:gridSpan w:val="2"/>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姓名</w:t>
            </w:r>
          </w:p>
        </w:tc>
        <w:tc>
          <w:tcPr>
            <w:tcW w:w="1602"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c>
          <w:tcPr>
            <w:tcW w:w="107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1421" w:type="dxa"/>
            <w:gridSpan w:val="2"/>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c>
          <w:tcPr>
            <w:tcW w:w="195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      历</w:t>
            </w:r>
          </w:p>
        </w:tc>
        <w:tc>
          <w:tcPr>
            <w:tcW w:w="1763"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95" w:type="dxa"/>
            <w:gridSpan w:val="2"/>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职称</w:t>
            </w:r>
          </w:p>
        </w:tc>
        <w:tc>
          <w:tcPr>
            <w:tcW w:w="1602"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工程师</w:t>
            </w:r>
          </w:p>
        </w:tc>
        <w:tc>
          <w:tcPr>
            <w:tcW w:w="107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w:t>
            </w:r>
          </w:p>
        </w:tc>
        <w:tc>
          <w:tcPr>
            <w:tcW w:w="1421"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造价员</w:t>
            </w:r>
          </w:p>
        </w:tc>
        <w:tc>
          <w:tcPr>
            <w:tcW w:w="195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拟在本合同任职</w:t>
            </w:r>
          </w:p>
        </w:tc>
        <w:tc>
          <w:tcPr>
            <w:tcW w:w="1763"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造价员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95" w:type="dxa"/>
            <w:gridSpan w:val="2"/>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毕业学校</w:t>
            </w:r>
          </w:p>
        </w:tc>
        <w:tc>
          <w:tcPr>
            <w:tcW w:w="7811" w:type="dxa"/>
            <w:gridSpan w:val="7"/>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年毕业于</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学校  </w:t>
            </w:r>
            <w:r>
              <w:rPr>
                <w:rFonts w:hint="eastAsia" w:asciiTheme="majorEastAsia" w:hAnsiTheme="majorEastAsia" w:eastAsiaTheme="majorEastAsia" w:cstheme="majorEastAsia"/>
                <w:sz w:val="24"/>
                <w:szCs w:val="24"/>
                <w:lang w:val="en-US" w:eastAsia="zh-CN"/>
              </w:rPr>
              <w:t>X</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406" w:type="dxa"/>
            <w:gridSpan w:val="9"/>
            <w:vAlign w:val="top"/>
          </w:tcPr>
          <w:p>
            <w:pPr>
              <w:spacing w:line="360" w:lineRule="auto"/>
              <w:ind w:firstLine="4800" w:firstLineChars="2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w:t>
            </w:r>
          </w:p>
        </w:tc>
        <w:tc>
          <w:tcPr>
            <w:tcW w:w="3909" w:type="dxa"/>
            <w:gridSpan w:val="4"/>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参加过的类似项目</w:t>
            </w:r>
          </w:p>
        </w:tc>
        <w:tc>
          <w:tcPr>
            <w:tcW w:w="1769"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担任职务</w:t>
            </w:r>
          </w:p>
        </w:tc>
        <w:tc>
          <w:tcPr>
            <w:tcW w:w="2482" w:type="dxa"/>
            <w:gridSpan w:val="2"/>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4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3909" w:type="dxa"/>
            <w:gridSpan w:val="4"/>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769"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2482"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主要人员简历表”中的项目经理应附建造师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执业证或上岗证书、养老保险复印件。如不实，属于弄虚作假，取消中标资格。</w:t>
      </w:r>
    </w:p>
    <w:p>
      <w:p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 xml:space="preserve">    （2）主要人员的养老保险是指，主要人员在该投标人单位近6个月的养老保险缴纳凭证或由社保部门出具的主要人员在该投标人单位近6个月参保的证明。</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p>
    <w:p>
      <w:pPr>
        <w:pStyle w:val="2"/>
        <w:jc w:val="cente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pStyle w:val="2"/>
        <w:jc w:val="both"/>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七、资格审查资料</w:t>
      </w:r>
      <w:bookmarkEnd w:id="36"/>
      <w:bookmarkEnd w:id="37"/>
      <w:bookmarkEnd w:id="38"/>
      <w:bookmarkEnd w:id="39"/>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rPr>
      </w:pP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注：（1）如招标人接受联合体投标的，“资格审查资料”规定的表格和资料应包括联合体各方相关情况，联合体的每一成员都应提供。</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（2）新成立企业不满足招标人年度要求的，投标人只提供成立后相应年度的资料。</w:t>
      </w:r>
    </w:p>
    <w:p>
      <w:pPr>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jc w:val="center"/>
        <w:rPr>
          <w:rFonts w:hint="eastAsia" w:asciiTheme="majorEastAsia" w:hAnsiTheme="majorEastAsia" w:eastAsiaTheme="majorEastAsia" w:cstheme="majorEastAsia"/>
          <w:sz w:val="30"/>
          <w:szCs w:val="30"/>
        </w:rPr>
      </w:pPr>
      <w:bookmarkStart w:id="40" w:name="_Toc185047534"/>
      <w:r>
        <w:rPr>
          <w:rFonts w:hint="eastAsia" w:asciiTheme="majorEastAsia" w:hAnsiTheme="majorEastAsia" w:eastAsiaTheme="majorEastAsia" w:cstheme="majorEastAsia"/>
          <w:sz w:val="30"/>
          <w:szCs w:val="30"/>
        </w:rPr>
        <w:t>（一）投标人基本情况表</w:t>
      </w:r>
      <w:bookmarkEnd w:id="40"/>
    </w:p>
    <w:tbl>
      <w:tblPr>
        <w:tblStyle w:val="5"/>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260"/>
        <w:gridCol w:w="1761"/>
        <w:gridCol w:w="715"/>
        <w:gridCol w:w="522"/>
        <w:gridCol w:w="1079"/>
        <w:gridCol w:w="171"/>
        <w:gridCol w:w="72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投标人名称</w:t>
            </w:r>
          </w:p>
        </w:tc>
        <w:tc>
          <w:tcPr>
            <w:tcW w:w="7905" w:type="dxa"/>
            <w:gridSpan w:val="8"/>
            <w:vAlign w:val="bottom"/>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注册地址</w:t>
            </w:r>
          </w:p>
        </w:tc>
        <w:tc>
          <w:tcPr>
            <w:tcW w:w="4258" w:type="dxa"/>
            <w:gridSpan w:val="4"/>
            <w:vAlign w:val="center"/>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w:t>
            </w:r>
          </w:p>
        </w:tc>
        <w:tc>
          <w:tcPr>
            <w:tcW w:w="1079"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邮政编码</w:t>
            </w:r>
          </w:p>
        </w:tc>
        <w:tc>
          <w:tcPr>
            <w:tcW w:w="2568" w:type="dxa"/>
            <w:gridSpan w:val="3"/>
            <w:vAlign w:val="top"/>
          </w:tcPr>
          <w:p>
            <w:pPr>
              <w:spacing w:line="360" w:lineRule="auto"/>
              <w:jc w:val="center"/>
              <w:rPr>
                <w:rFonts w:hint="eastAsia" w:asciiTheme="majorEastAsia" w:hAnsiTheme="majorEastAsia" w:eastAsiaTheme="majorEastAsia" w:cstheme="maj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1775" w:type="dxa"/>
            <w:vMerge w:val="restart"/>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联系方式</w:t>
            </w:r>
          </w:p>
        </w:tc>
        <w:tc>
          <w:tcPr>
            <w:tcW w:w="126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联系人</w:t>
            </w:r>
          </w:p>
        </w:tc>
        <w:tc>
          <w:tcPr>
            <w:tcW w:w="2998" w:type="dxa"/>
            <w:gridSpan w:val="3"/>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w:t>
            </w:r>
          </w:p>
        </w:tc>
        <w:tc>
          <w:tcPr>
            <w:tcW w:w="1079"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电话</w:t>
            </w:r>
          </w:p>
        </w:tc>
        <w:tc>
          <w:tcPr>
            <w:tcW w:w="2568" w:type="dxa"/>
            <w:gridSpan w:val="3"/>
            <w:vAlign w:val="top"/>
          </w:tcPr>
          <w:p>
            <w:pPr>
              <w:spacing w:line="360" w:lineRule="auto"/>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1775" w:type="dxa"/>
            <w:vMerge w:val="continue"/>
            <w:vAlign w:val="top"/>
          </w:tcPr>
          <w:p>
            <w:pPr>
              <w:spacing w:line="360" w:lineRule="auto"/>
              <w:rPr>
                <w:rFonts w:hint="eastAsia" w:asciiTheme="majorEastAsia" w:hAnsiTheme="majorEastAsia" w:eastAsiaTheme="majorEastAsia" w:cstheme="majorEastAsia"/>
                <w:sz w:val="24"/>
                <w:szCs w:val="24"/>
              </w:rPr>
            </w:pPr>
          </w:p>
        </w:tc>
        <w:tc>
          <w:tcPr>
            <w:tcW w:w="126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传真</w:t>
            </w:r>
          </w:p>
        </w:tc>
        <w:tc>
          <w:tcPr>
            <w:tcW w:w="2998" w:type="dxa"/>
            <w:gridSpan w:val="3"/>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tc>
        <w:tc>
          <w:tcPr>
            <w:tcW w:w="1079"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网址</w:t>
            </w:r>
          </w:p>
        </w:tc>
        <w:tc>
          <w:tcPr>
            <w:tcW w:w="2568" w:type="dxa"/>
            <w:gridSpan w:val="3"/>
            <w:vAlign w:val="top"/>
          </w:tcPr>
          <w:p>
            <w:pPr>
              <w:spacing w:line="360" w:lineRule="auto"/>
              <w:jc w:val="center"/>
              <w:rPr>
                <w:rFonts w:hint="eastAsia" w:asciiTheme="majorEastAsia" w:hAnsiTheme="majorEastAsia" w:eastAsiaTheme="majorEastAsia" w:cstheme="maj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组织结构</w:t>
            </w:r>
          </w:p>
        </w:tc>
        <w:tc>
          <w:tcPr>
            <w:tcW w:w="7905" w:type="dxa"/>
            <w:gridSpan w:val="8"/>
            <w:vAlign w:val="top"/>
          </w:tcPr>
          <w:p>
            <w:pPr>
              <w:spacing w:line="360" w:lineRule="auto"/>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color w:val="auto"/>
                <w:sz w:val="24"/>
                <w:szCs w:val="24"/>
                <w:lang w:eastAsia="zh-CN"/>
              </w:rPr>
              <w:t>组织结构附后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tc>
        <w:tc>
          <w:tcPr>
            <w:tcW w:w="126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1761" w:type="dxa"/>
            <w:vAlign w:val="top"/>
          </w:tcPr>
          <w:p>
            <w:pPr>
              <w:spacing w:line="360" w:lineRule="auto"/>
              <w:jc w:val="center"/>
              <w:rPr>
                <w:rFonts w:hint="eastAsia" w:asciiTheme="majorEastAsia" w:hAnsiTheme="majorEastAsia" w:eastAsiaTheme="majorEastAsia" w:cstheme="majorEastAsia"/>
                <w:sz w:val="24"/>
                <w:szCs w:val="24"/>
                <w:lang w:eastAsia="zh-CN"/>
              </w:rPr>
            </w:pPr>
          </w:p>
        </w:tc>
        <w:tc>
          <w:tcPr>
            <w:tcW w:w="1237"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技术职称</w:t>
            </w:r>
          </w:p>
        </w:tc>
        <w:tc>
          <w:tcPr>
            <w:tcW w:w="1250"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p>
        </w:tc>
        <w:tc>
          <w:tcPr>
            <w:tcW w:w="724"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电话</w:t>
            </w:r>
          </w:p>
        </w:tc>
        <w:tc>
          <w:tcPr>
            <w:tcW w:w="1673" w:type="dxa"/>
            <w:vAlign w:val="center"/>
          </w:tcPr>
          <w:p>
            <w:pPr>
              <w:spacing w:line="360" w:lineRule="auto"/>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技术负责人</w:t>
            </w:r>
          </w:p>
        </w:tc>
        <w:tc>
          <w:tcPr>
            <w:tcW w:w="126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1761" w:type="dxa"/>
            <w:vAlign w:val="top"/>
          </w:tcPr>
          <w:p>
            <w:pPr>
              <w:spacing w:line="360" w:lineRule="auto"/>
              <w:jc w:val="center"/>
              <w:rPr>
                <w:rFonts w:hint="eastAsia" w:asciiTheme="majorEastAsia" w:hAnsiTheme="majorEastAsia" w:eastAsiaTheme="majorEastAsia" w:cstheme="majorEastAsia"/>
                <w:sz w:val="24"/>
                <w:szCs w:val="24"/>
                <w:lang w:eastAsia="zh-CN"/>
              </w:rPr>
            </w:pPr>
          </w:p>
        </w:tc>
        <w:tc>
          <w:tcPr>
            <w:tcW w:w="1237" w:type="dxa"/>
            <w:gridSpan w:val="2"/>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技术职称</w:t>
            </w:r>
          </w:p>
        </w:tc>
        <w:tc>
          <w:tcPr>
            <w:tcW w:w="1250" w:type="dxa"/>
            <w:gridSpan w:val="2"/>
            <w:vAlign w:val="top"/>
          </w:tcPr>
          <w:p>
            <w:pPr>
              <w:spacing w:line="360" w:lineRule="auto"/>
              <w:jc w:val="center"/>
              <w:rPr>
                <w:rFonts w:hint="eastAsia" w:asciiTheme="majorEastAsia" w:hAnsiTheme="majorEastAsia" w:eastAsiaTheme="majorEastAsia" w:cstheme="majorEastAsia"/>
                <w:sz w:val="24"/>
                <w:szCs w:val="24"/>
                <w:lang w:eastAsia="zh-CN"/>
              </w:rPr>
            </w:pPr>
          </w:p>
        </w:tc>
        <w:tc>
          <w:tcPr>
            <w:tcW w:w="724"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电话</w:t>
            </w:r>
          </w:p>
        </w:tc>
        <w:tc>
          <w:tcPr>
            <w:tcW w:w="1673" w:type="dxa"/>
            <w:vAlign w:val="center"/>
          </w:tcPr>
          <w:p>
            <w:pPr>
              <w:spacing w:line="360" w:lineRule="auto"/>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成立时间</w:t>
            </w:r>
          </w:p>
        </w:tc>
        <w:tc>
          <w:tcPr>
            <w:tcW w:w="3021"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p>
        </w:tc>
        <w:tc>
          <w:tcPr>
            <w:tcW w:w="4884" w:type="dxa"/>
            <w:gridSpan w:val="6"/>
            <w:vAlign w:val="top"/>
          </w:tcPr>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员工总人数</w:t>
            </w:r>
            <w:r>
              <w:rPr>
                <w:rFonts w:hint="eastAsia" w:asciiTheme="majorEastAsia" w:hAnsiTheme="majorEastAsia" w:eastAsiaTheme="majorEastAsia" w:cstheme="maj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企业资质等级</w:t>
            </w:r>
          </w:p>
        </w:tc>
        <w:tc>
          <w:tcPr>
            <w:tcW w:w="3021" w:type="dxa"/>
            <w:gridSpan w:val="2"/>
            <w:vAlign w:val="center"/>
          </w:tcPr>
          <w:p>
            <w:pPr>
              <w:tabs>
                <w:tab w:val="center" w:pos="4153"/>
                <w:tab w:val="right" w:pos="8306"/>
              </w:tabs>
              <w:autoSpaceDE w:val="0"/>
              <w:autoSpaceDN w:val="0"/>
              <w:adjustRightInd w:val="0"/>
              <w:snapToGrid w:val="0"/>
              <w:spacing w:line="400" w:lineRule="atLeast"/>
              <w:jc w:val="center"/>
              <w:rPr>
                <w:rFonts w:hint="eastAsia" w:asciiTheme="majorEastAsia" w:hAnsiTheme="majorEastAsia" w:eastAsiaTheme="majorEastAsia" w:cstheme="majorEastAsia"/>
                <w:color w:val="FF0000"/>
                <w:sz w:val="24"/>
                <w:szCs w:val="24"/>
              </w:rPr>
            </w:pPr>
          </w:p>
        </w:tc>
        <w:tc>
          <w:tcPr>
            <w:tcW w:w="715" w:type="dxa"/>
            <w:vMerge w:val="restart"/>
            <w:vAlign w:val="center"/>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其中</w:t>
            </w:r>
          </w:p>
        </w:tc>
        <w:tc>
          <w:tcPr>
            <w:tcW w:w="1772" w:type="dxa"/>
            <w:gridSpan w:val="3"/>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项目经理</w:t>
            </w:r>
          </w:p>
        </w:tc>
        <w:tc>
          <w:tcPr>
            <w:tcW w:w="2397" w:type="dxa"/>
            <w:gridSpan w:val="2"/>
            <w:vAlign w:val="top"/>
          </w:tcPr>
          <w:p>
            <w:pPr>
              <w:spacing w:line="360" w:lineRule="auto"/>
              <w:jc w:val="center"/>
              <w:rPr>
                <w:rFonts w:hint="eastAsia" w:asciiTheme="majorEastAsia" w:hAnsiTheme="majorEastAsia" w:eastAsiaTheme="majorEastAsia" w:cstheme="maj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营业执照号</w:t>
            </w:r>
          </w:p>
        </w:tc>
        <w:tc>
          <w:tcPr>
            <w:tcW w:w="3021" w:type="dxa"/>
            <w:gridSpan w:val="2"/>
            <w:vAlign w:val="center"/>
          </w:tcPr>
          <w:p>
            <w:pPr>
              <w:spacing w:line="360" w:lineRule="auto"/>
              <w:jc w:val="center"/>
              <w:rPr>
                <w:rFonts w:hint="eastAsia" w:asciiTheme="majorEastAsia" w:hAnsiTheme="majorEastAsia" w:eastAsiaTheme="majorEastAsia" w:cstheme="majorEastAsia"/>
                <w:sz w:val="24"/>
                <w:szCs w:val="24"/>
              </w:rPr>
            </w:pPr>
          </w:p>
        </w:tc>
        <w:tc>
          <w:tcPr>
            <w:tcW w:w="715" w:type="dxa"/>
            <w:vMerge w:val="continue"/>
            <w:vAlign w:val="top"/>
          </w:tcPr>
          <w:p>
            <w:pPr>
              <w:spacing w:line="360" w:lineRule="auto"/>
              <w:rPr>
                <w:rFonts w:hint="eastAsia" w:asciiTheme="majorEastAsia" w:hAnsiTheme="majorEastAsia" w:eastAsiaTheme="majorEastAsia" w:cstheme="majorEastAsia"/>
                <w:sz w:val="24"/>
                <w:szCs w:val="24"/>
              </w:rPr>
            </w:pPr>
          </w:p>
        </w:tc>
        <w:tc>
          <w:tcPr>
            <w:tcW w:w="1772" w:type="dxa"/>
            <w:gridSpan w:val="3"/>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高级职称人员</w:t>
            </w:r>
          </w:p>
        </w:tc>
        <w:tc>
          <w:tcPr>
            <w:tcW w:w="2397" w:type="dxa"/>
            <w:gridSpan w:val="2"/>
            <w:vAlign w:val="center"/>
          </w:tcPr>
          <w:p>
            <w:pPr>
              <w:spacing w:line="360" w:lineRule="auto"/>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注册资金</w:t>
            </w:r>
          </w:p>
        </w:tc>
        <w:tc>
          <w:tcPr>
            <w:tcW w:w="3021" w:type="dxa"/>
            <w:gridSpan w:val="2"/>
            <w:vAlign w:val="center"/>
          </w:tcPr>
          <w:p>
            <w:pPr>
              <w:spacing w:line="360" w:lineRule="auto"/>
              <w:jc w:val="center"/>
              <w:rPr>
                <w:rFonts w:hint="eastAsia" w:asciiTheme="majorEastAsia" w:hAnsiTheme="majorEastAsia" w:eastAsiaTheme="majorEastAsia" w:cstheme="majorEastAsia"/>
                <w:sz w:val="24"/>
                <w:szCs w:val="24"/>
              </w:rPr>
            </w:pPr>
          </w:p>
        </w:tc>
        <w:tc>
          <w:tcPr>
            <w:tcW w:w="715" w:type="dxa"/>
            <w:vMerge w:val="continue"/>
            <w:vAlign w:val="top"/>
          </w:tcPr>
          <w:p>
            <w:pPr>
              <w:spacing w:line="360" w:lineRule="auto"/>
              <w:rPr>
                <w:rFonts w:hint="eastAsia" w:asciiTheme="majorEastAsia" w:hAnsiTheme="majorEastAsia" w:eastAsiaTheme="majorEastAsia" w:cstheme="majorEastAsia"/>
                <w:sz w:val="24"/>
                <w:szCs w:val="24"/>
              </w:rPr>
            </w:pPr>
          </w:p>
        </w:tc>
        <w:tc>
          <w:tcPr>
            <w:tcW w:w="1772" w:type="dxa"/>
            <w:gridSpan w:val="3"/>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中级职称人员</w:t>
            </w:r>
          </w:p>
        </w:tc>
        <w:tc>
          <w:tcPr>
            <w:tcW w:w="2397" w:type="dxa"/>
            <w:gridSpan w:val="2"/>
            <w:vAlign w:val="center"/>
          </w:tcPr>
          <w:p>
            <w:pPr>
              <w:spacing w:line="360" w:lineRule="auto"/>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开户银行</w:t>
            </w:r>
          </w:p>
        </w:tc>
        <w:tc>
          <w:tcPr>
            <w:tcW w:w="3021" w:type="dxa"/>
            <w:gridSpan w:val="2"/>
            <w:vAlign w:val="center"/>
          </w:tcPr>
          <w:p>
            <w:pPr>
              <w:spacing w:line="360" w:lineRule="auto"/>
              <w:jc w:val="center"/>
              <w:rPr>
                <w:rFonts w:hint="eastAsia" w:asciiTheme="majorEastAsia" w:hAnsiTheme="majorEastAsia" w:eastAsiaTheme="majorEastAsia" w:cstheme="majorEastAsia"/>
                <w:sz w:val="24"/>
                <w:szCs w:val="24"/>
              </w:rPr>
            </w:pPr>
          </w:p>
        </w:tc>
        <w:tc>
          <w:tcPr>
            <w:tcW w:w="715" w:type="dxa"/>
            <w:vMerge w:val="continue"/>
            <w:vAlign w:val="top"/>
          </w:tcPr>
          <w:p>
            <w:pPr>
              <w:spacing w:line="360" w:lineRule="auto"/>
              <w:rPr>
                <w:rFonts w:hint="eastAsia" w:asciiTheme="majorEastAsia" w:hAnsiTheme="majorEastAsia" w:eastAsiaTheme="majorEastAsia" w:cstheme="majorEastAsia"/>
                <w:sz w:val="24"/>
                <w:szCs w:val="24"/>
              </w:rPr>
            </w:pPr>
          </w:p>
        </w:tc>
        <w:tc>
          <w:tcPr>
            <w:tcW w:w="1772" w:type="dxa"/>
            <w:gridSpan w:val="3"/>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初级职称人员</w:t>
            </w:r>
          </w:p>
        </w:tc>
        <w:tc>
          <w:tcPr>
            <w:tcW w:w="2397" w:type="dxa"/>
            <w:gridSpan w:val="2"/>
            <w:vAlign w:val="center"/>
          </w:tcPr>
          <w:p>
            <w:pPr>
              <w:spacing w:line="360" w:lineRule="auto"/>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账号</w:t>
            </w:r>
          </w:p>
        </w:tc>
        <w:tc>
          <w:tcPr>
            <w:tcW w:w="3021" w:type="dxa"/>
            <w:gridSpan w:val="2"/>
            <w:vAlign w:val="center"/>
          </w:tcPr>
          <w:p>
            <w:pPr>
              <w:spacing w:line="360" w:lineRule="auto"/>
              <w:jc w:val="center"/>
              <w:rPr>
                <w:rFonts w:hint="eastAsia" w:asciiTheme="majorEastAsia" w:hAnsiTheme="majorEastAsia" w:eastAsiaTheme="majorEastAsia" w:cstheme="majorEastAsia"/>
                <w:sz w:val="24"/>
                <w:szCs w:val="24"/>
              </w:rPr>
            </w:pPr>
          </w:p>
        </w:tc>
        <w:tc>
          <w:tcPr>
            <w:tcW w:w="715" w:type="dxa"/>
            <w:vMerge w:val="continue"/>
            <w:vAlign w:val="top"/>
          </w:tcPr>
          <w:p>
            <w:pPr>
              <w:spacing w:line="360" w:lineRule="auto"/>
              <w:rPr>
                <w:rFonts w:hint="eastAsia" w:asciiTheme="majorEastAsia" w:hAnsiTheme="majorEastAsia" w:eastAsiaTheme="majorEastAsia" w:cstheme="majorEastAsia"/>
                <w:sz w:val="24"/>
                <w:szCs w:val="24"/>
              </w:rPr>
            </w:pPr>
          </w:p>
        </w:tc>
        <w:tc>
          <w:tcPr>
            <w:tcW w:w="1772" w:type="dxa"/>
            <w:gridSpan w:val="3"/>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技工</w:t>
            </w:r>
          </w:p>
        </w:tc>
        <w:tc>
          <w:tcPr>
            <w:tcW w:w="2397" w:type="dxa"/>
            <w:gridSpan w:val="2"/>
            <w:vAlign w:val="center"/>
          </w:tcPr>
          <w:p>
            <w:pPr>
              <w:spacing w:line="360" w:lineRule="auto"/>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6" w:hRule="atLeast"/>
        </w:trPr>
        <w:tc>
          <w:tcPr>
            <w:tcW w:w="1775"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经营范围备注</w:t>
            </w:r>
          </w:p>
        </w:tc>
        <w:tc>
          <w:tcPr>
            <w:tcW w:w="7905" w:type="dxa"/>
            <w:gridSpan w:val="8"/>
            <w:vAlign w:val="top"/>
          </w:tcPr>
          <w:p>
            <w:pPr>
              <w:spacing w:line="360" w:lineRule="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775" w:type="dxa"/>
            <w:vAlign w:val="top"/>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c>
          <w:tcPr>
            <w:tcW w:w="7905" w:type="dxa"/>
            <w:gridSpan w:val="8"/>
            <w:vAlign w:val="top"/>
          </w:tcPr>
          <w:p>
            <w:pPr>
              <w:spacing w:line="360" w:lineRule="auto"/>
              <w:ind w:firstLine="480" w:firstLineChars="20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bl>
    <w:p>
      <w:pPr>
        <w:spacing w:line="360" w:lineRule="auto"/>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r>
        <w:rPr>
          <w:rFonts w:hint="eastAsia" w:asciiTheme="majorEastAsia" w:hAnsiTheme="majorEastAsia" w:eastAsiaTheme="majorEastAsia" w:cstheme="majorEastAsia"/>
        </w:rPr>
        <w:t>注：投标人基本情况表应附资料见第二章“投标人须知”3.5.1。</w:t>
      </w:r>
    </w:p>
    <w:p>
      <w:pPr>
        <w:pStyle w:val="3"/>
        <w:rPr>
          <w:rFonts w:hint="eastAsia" w:asciiTheme="majorEastAsia" w:hAnsiTheme="majorEastAsia" w:eastAsiaTheme="majorEastAsia" w:cstheme="majorEastAsia"/>
          <w:sz w:val="30"/>
          <w:szCs w:val="30"/>
        </w:rPr>
      </w:pPr>
      <w:bookmarkStart w:id="41" w:name="_Toc185047535"/>
      <w:r>
        <w:rPr>
          <w:rFonts w:hint="eastAsia" w:asciiTheme="majorEastAsia" w:hAnsiTheme="majorEastAsia" w:eastAsiaTheme="majorEastAsia" w:cstheme="majorEastAsia"/>
          <w:sz w:val="30"/>
          <w:szCs w:val="30"/>
        </w:rPr>
        <w:t>（二）近年财务状况表</w:t>
      </w:r>
      <w:bookmarkEnd w:id="41"/>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b/>
          <w:bCs/>
          <w:sz w:val="24"/>
          <w:szCs w:val="24"/>
          <w:u w:val="single"/>
        </w:rPr>
      </w:pPr>
      <w:r>
        <w:rPr>
          <w:rFonts w:hint="eastAsia" w:asciiTheme="majorEastAsia" w:hAnsiTheme="majorEastAsia" w:eastAsiaTheme="majorEastAsia" w:cstheme="majorEastAsia"/>
          <w:sz w:val="24"/>
          <w:szCs w:val="24"/>
        </w:rPr>
        <w:t>对财务状况的要求为：</w:t>
      </w:r>
      <w:r>
        <w:rPr>
          <w:rFonts w:hint="eastAsia" w:asciiTheme="majorEastAsia" w:hAnsiTheme="majorEastAsia" w:eastAsiaTheme="majorEastAsia" w:cstheme="majorEastAsia"/>
          <w:b/>
          <w:bCs/>
          <w:sz w:val="24"/>
          <w:szCs w:val="24"/>
          <w:u w:val="single"/>
        </w:rPr>
        <w:t>近3年均不亏损（经审计的</w:t>
      </w:r>
      <w:r>
        <w:rPr>
          <w:rFonts w:hint="eastAsia" w:asciiTheme="majorEastAsia" w:hAnsiTheme="majorEastAsia" w:eastAsiaTheme="majorEastAsia" w:cstheme="majorEastAsia"/>
          <w:b/>
          <w:bCs/>
          <w:color w:val="0000FF"/>
          <w:spacing w:val="10"/>
          <w:sz w:val="24"/>
          <w:szCs w:val="24"/>
          <w:u w:val="single"/>
        </w:rPr>
        <w:t>2013年至2015</w:t>
      </w:r>
      <w:r>
        <w:rPr>
          <w:rFonts w:hint="eastAsia" w:asciiTheme="majorEastAsia" w:hAnsiTheme="majorEastAsia" w:eastAsiaTheme="majorEastAsia" w:cstheme="majorEastAsia"/>
          <w:b/>
          <w:bCs/>
          <w:spacing w:val="10"/>
          <w:sz w:val="24"/>
          <w:szCs w:val="24"/>
          <w:u w:val="single"/>
        </w:rPr>
        <w:t>年</w:t>
      </w:r>
      <w:r>
        <w:rPr>
          <w:rFonts w:hint="eastAsia" w:asciiTheme="majorEastAsia" w:hAnsiTheme="majorEastAsia" w:eastAsiaTheme="majorEastAsia" w:cstheme="majorEastAsia"/>
          <w:b/>
          <w:bCs/>
          <w:sz w:val="24"/>
          <w:szCs w:val="24"/>
          <w:u w:val="single"/>
        </w:rPr>
        <w:t xml:space="preserve">财务报表）。 </w:t>
      </w:r>
    </w:p>
    <w:p>
      <w:pPr>
        <w:spacing w:line="360" w:lineRule="auto"/>
        <w:rPr>
          <w:rFonts w:hint="eastAsia" w:asciiTheme="majorEastAsia" w:hAnsiTheme="majorEastAsia" w:eastAsiaTheme="majorEastAsia" w:cstheme="majorEastAsia"/>
          <w:u w:val="single"/>
        </w:rPr>
      </w:pPr>
    </w:p>
    <w:p>
      <w:pPr>
        <w:spacing w:line="360" w:lineRule="auto"/>
        <w:rPr>
          <w:rFonts w:hint="eastAsia" w:asciiTheme="majorEastAsia" w:hAnsiTheme="majorEastAsia" w:eastAsiaTheme="majorEastAsia" w:cstheme="majorEastAsia"/>
          <w:u w:val="single"/>
        </w:rPr>
      </w:pPr>
    </w:p>
    <w:p>
      <w:pPr>
        <w:spacing w:line="360" w:lineRule="auto"/>
        <w:rPr>
          <w:rFonts w:hint="eastAsia" w:asciiTheme="majorEastAsia" w:hAnsiTheme="majorEastAsia" w:eastAsiaTheme="majorEastAsia" w:cstheme="majorEastAsia"/>
          <w:u w:val="single"/>
        </w:rPr>
      </w:pPr>
    </w:p>
    <w:p>
      <w:pPr>
        <w:spacing w:line="360" w:lineRule="auto"/>
        <w:rPr>
          <w:rFonts w:hint="eastAsia" w:asciiTheme="majorEastAsia" w:hAnsiTheme="majorEastAsia" w:eastAsiaTheme="majorEastAsia" w:cstheme="majorEastAsia"/>
          <w:u w:val="single"/>
        </w:rPr>
      </w:pPr>
    </w:p>
    <w:p>
      <w:pPr>
        <w:spacing w:line="360" w:lineRule="auto"/>
        <w:rPr>
          <w:rFonts w:hint="eastAsia" w:asciiTheme="majorEastAsia" w:hAnsiTheme="majorEastAsia" w:eastAsiaTheme="majorEastAsia" w:cstheme="majorEastAsia"/>
          <w:u w:val="single"/>
        </w:rPr>
      </w:pPr>
    </w:p>
    <w:p>
      <w:pPr>
        <w:spacing w:line="360" w:lineRule="auto"/>
        <w:rPr>
          <w:rFonts w:hint="eastAsia" w:asciiTheme="majorEastAsia" w:hAnsiTheme="majorEastAsia" w:eastAsiaTheme="majorEastAsia" w:cstheme="majorEastAsia"/>
          <w:u w:val="single"/>
        </w:rPr>
      </w:pPr>
    </w:p>
    <w:p>
      <w:pPr>
        <w:spacing w:line="360" w:lineRule="auto"/>
        <w:rPr>
          <w:rFonts w:hint="eastAsia" w:asciiTheme="majorEastAsia" w:hAnsiTheme="majorEastAsia" w:eastAsiaTheme="majorEastAsia" w:cstheme="majorEastAsia"/>
          <w:u w:val="single"/>
        </w:rPr>
      </w:pPr>
    </w:p>
    <w:p>
      <w:pPr>
        <w:spacing w:line="360" w:lineRule="auto"/>
        <w:rPr>
          <w:rFonts w:hint="eastAsia" w:asciiTheme="majorEastAsia" w:hAnsiTheme="majorEastAsia" w:eastAsiaTheme="majorEastAsia" w:cstheme="majorEastAsia"/>
          <w:u w:val="single"/>
        </w:rPr>
      </w:pP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注：（1）投标人应提供近3年的财务状况表。</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近3个年度财务状况表”分两种情况。招标文件发售之日在5月1日以前的，“近3个年度”是指当年之前的3个年度或当年的上一年之前的3个年度，如某项目招标，发售招标文件的时间是2008年4月1日，“近3个年度财务状况表”是指2005年、2006年、2007年的财务状况，或2004年、2005年、2006年的财务状况，采用哪3个年度，由投标选择；招标文件发售之日在5月1日以后的，“近3个年度”是指当年之前的3个年度，如某项目招标，发售招标文件的时间是2008年5月5日，“近3个年度财务状况表”是指2005年、2006年、2007年的财务状况。</w:t>
      </w:r>
    </w:p>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（2）财务状况表应附材料见第二章“投标人须知”3.5.2。</w:t>
      </w:r>
    </w:p>
    <w:p>
      <w:pPr>
        <w:spacing w:line="360" w:lineRule="auto"/>
        <w:rPr>
          <w:rFonts w:hint="eastAsia" w:asciiTheme="majorEastAsia" w:hAnsiTheme="majorEastAsia" w:eastAsiaTheme="majorEastAsia" w:cstheme="majorEastAsia"/>
          <w:u w:val="single"/>
        </w:rPr>
        <w:sectPr>
          <w:pgSz w:w="11906" w:h="16838"/>
          <w:pgMar w:top="1418" w:right="1247" w:bottom="1418" w:left="1361" w:header="851" w:footer="992" w:gutter="0"/>
          <w:cols w:space="720" w:num="1"/>
          <w:docGrid w:linePitch="312" w:charSpace="0"/>
        </w:sectPr>
      </w:pPr>
    </w:p>
    <w:p>
      <w:pPr>
        <w:pStyle w:val="3"/>
        <w:rPr>
          <w:rFonts w:hint="eastAsia" w:asciiTheme="majorEastAsia" w:hAnsiTheme="majorEastAsia" w:eastAsiaTheme="majorEastAsia" w:cstheme="majorEastAsia"/>
          <w:sz w:val="30"/>
          <w:szCs w:val="30"/>
        </w:rPr>
      </w:pPr>
      <w:bookmarkStart w:id="42" w:name="_Toc185047536"/>
      <w:r>
        <w:rPr>
          <w:rFonts w:hint="eastAsia" w:asciiTheme="majorEastAsia" w:hAnsiTheme="majorEastAsia" w:eastAsiaTheme="majorEastAsia" w:cstheme="majorEastAsia"/>
          <w:sz w:val="30"/>
          <w:szCs w:val="30"/>
        </w:rPr>
        <w:t>（三）</w:t>
      </w:r>
      <w:r>
        <w:rPr>
          <w:rFonts w:hint="eastAsia" w:asciiTheme="majorEastAsia" w:hAnsiTheme="majorEastAsia" w:eastAsiaTheme="majorEastAsia" w:cstheme="majorEastAsia"/>
          <w:color w:val="0000FF"/>
          <w:sz w:val="30"/>
          <w:szCs w:val="30"/>
        </w:rPr>
        <w:t>近3年</w:t>
      </w:r>
      <w:r>
        <w:rPr>
          <w:rFonts w:hint="eastAsia" w:asciiTheme="majorEastAsia" w:hAnsiTheme="majorEastAsia" w:eastAsiaTheme="majorEastAsia" w:cstheme="majorEastAsia"/>
          <w:sz w:val="30"/>
          <w:szCs w:val="30"/>
        </w:rPr>
        <w:t>完成的类似项目情况表</w:t>
      </w:r>
      <w:bookmarkEnd w:id="42"/>
    </w:p>
    <w:tbl>
      <w:tblPr>
        <w:tblStyle w:val="5"/>
        <w:tblW w:w="9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p>
        </w:tc>
        <w:tc>
          <w:tcPr>
            <w:tcW w:w="6698" w:type="dxa"/>
            <w:tcBorders>
              <w:top w:val="single" w:color="auto" w:sz="4"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项目所在地</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发包人名称</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发包人地址</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发包人电话</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合同价格</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开工日期</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竣工日期</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承担的工作</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工程质量</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项目经理</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技术负责人</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总监理工程师及电话</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项目描述</w:t>
            </w:r>
          </w:p>
        </w:tc>
        <w:tc>
          <w:tcPr>
            <w:tcW w:w="6698" w:type="dxa"/>
            <w:tcBorders>
              <w:top w:val="single" w:color="auto" w:sz="6" w:space="0"/>
              <w:left w:val="single" w:color="auto" w:sz="6" w:space="0"/>
              <w:bottom w:val="single" w:color="auto" w:sz="6" w:space="0"/>
              <w:right w:val="single" w:color="auto" w:sz="4" w:space="0"/>
            </w:tcBorders>
            <w:vAlign w:val="center"/>
          </w:tcPr>
          <w:p>
            <w:pPr>
              <w:spacing w:line="360" w:lineRule="auto"/>
              <w:jc w:val="left"/>
              <w:rPr>
                <w:rFonts w:hint="eastAsia" w:asciiTheme="majorEastAsia" w:hAnsiTheme="majorEastAsia" w:eastAsiaTheme="majorEastAsia" w:cs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8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c>
          <w:tcPr>
            <w:tcW w:w="6698"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szCs w:val="24"/>
                <w:lang w:val="en-US" w:eastAsia="zh-CN"/>
              </w:rPr>
            </w:pPr>
          </w:p>
        </w:tc>
      </w:tr>
    </w:tbl>
    <w:p>
      <w:pPr>
        <w:autoSpaceDE w:val="0"/>
        <w:autoSpaceDN w:val="0"/>
        <w:adjustRightIn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注：（1）招标人填写的具体年限应与第二章“投标人须知”1.4.1一致。 </w:t>
      </w:r>
    </w:p>
    <w:p>
      <w:pPr>
        <w:autoSpaceDE w:val="0"/>
        <w:autoSpaceDN w:val="0"/>
        <w:adjustRightIn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  （2）已完成的类似项目应附材料见第二章“投标人须知”3.5.3。其中，类似项目是依法必须招标的项目，应同时附中标通知书、合同协议书、工程接收证书（工程竣工验收证书）复印件；非依法必须招标的项目，可只附合同协议书、工程接收证书（工程竣工验收证书）复印件。 </w:t>
      </w:r>
    </w:p>
    <w:p>
      <w:pPr>
        <w:spacing w:line="360" w:lineRule="auto"/>
        <w:ind w:firstLine="420" w:firstLineChars="200"/>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3"/>
        <w:rPr>
          <w:rFonts w:hint="eastAsia" w:asciiTheme="majorEastAsia" w:hAnsiTheme="majorEastAsia" w:eastAsiaTheme="majorEastAsia" w:cstheme="majorEastAsia"/>
          <w:color w:val="auto"/>
          <w:sz w:val="30"/>
          <w:szCs w:val="30"/>
        </w:rPr>
      </w:pPr>
      <w:bookmarkStart w:id="43" w:name="_Toc185047537"/>
      <w:r>
        <w:rPr>
          <w:rFonts w:hint="eastAsia" w:asciiTheme="majorEastAsia" w:hAnsiTheme="majorEastAsia" w:eastAsiaTheme="majorEastAsia" w:cstheme="majorEastAsia"/>
          <w:color w:val="auto"/>
          <w:sz w:val="30"/>
          <w:szCs w:val="30"/>
        </w:rPr>
        <w:t>（四）正在施工的和新承接的项目情况表</w:t>
      </w:r>
      <w:bookmarkEnd w:id="43"/>
    </w:p>
    <w:p>
      <w:pPr>
        <w:spacing w:line="360" w:lineRule="auto"/>
        <w:rPr>
          <w:rFonts w:hint="eastAsia" w:asciiTheme="majorEastAsia" w:hAnsiTheme="majorEastAsia" w:eastAsiaTheme="majorEastAsia" w:cstheme="majorEastAsia"/>
        </w:rPr>
      </w:pPr>
    </w:p>
    <w:tbl>
      <w:tblPr>
        <w:tblStyle w:val="5"/>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gridCol w:w="5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p>
        </w:tc>
        <w:tc>
          <w:tcPr>
            <w:tcW w:w="5856"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项目所在地</w:t>
            </w:r>
          </w:p>
        </w:tc>
        <w:tc>
          <w:tcPr>
            <w:tcW w:w="5856"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发包人名称</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发包人地址</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发包人电话</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签约合同价</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开工日期</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计划竣工日期</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承担的工作</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工程质量</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项目经理</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技术负责人</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总监理工程师及电话</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3550" w:type="dxa"/>
            <w:vAlign w:val="center"/>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项目描述</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3550" w:type="dxa"/>
            <w:vAlign w:val="top"/>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c>
          <w:tcPr>
            <w:tcW w:w="5856" w:type="dxa"/>
            <w:vAlign w:val="top"/>
          </w:tcPr>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bl>
    <w:p>
      <w:pPr>
        <w:spacing w:line="40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注：正在施工和新的项目应附资料见第二章“投标人须知”3.5.4。其中依法必须招标的项目，应同时附中标通知书复印件和合同协议书复印件；非依法必须招标的项目，可只附合同协议书复印件。</w:t>
      </w:r>
    </w:p>
    <w:p>
      <w:pPr>
        <w:spacing w:line="360" w:lineRule="auto"/>
        <w:ind w:firstLine="420" w:firstLineChars="200"/>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3"/>
        <w:rPr>
          <w:rFonts w:hint="eastAsia" w:asciiTheme="majorEastAsia" w:hAnsiTheme="majorEastAsia" w:eastAsiaTheme="majorEastAsia" w:cstheme="majorEastAsia"/>
          <w:color w:val="FF0000"/>
          <w:sz w:val="30"/>
          <w:szCs w:val="30"/>
        </w:rPr>
      </w:pPr>
      <w:bookmarkStart w:id="44" w:name="_Toc185047538"/>
      <w:r>
        <w:rPr>
          <w:rFonts w:hint="eastAsia" w:asciiTheme="majorEastAsia" w:hAnsiTheme="majorEastAsia" w:eastAsiaTheme="majorEastAsia" w:cstheme="majorEastAsia"/>
          <w:color w:val="auto"/>
          <w:sz w:val="30"/>
          <w:szCs w:val="30"/>
        </w:rPr>
        <w:t>（五）</w:t>
      </w:r>
      <w:r>
        <w:rPr>
          <w:rFonts w:hint="eastAsia" w:asciiTheme="majorEastAsia" w:hAnsiTheme="majorEastAsia" w:eastAsiaTheme="majorEastAsia" w:cstheme="majorEastAsia"/>
          <w:color w:val="1923EF"/>
          <w:sz w:val="30"/>
          <w:szCs w:val="30"/>
        </w:rPr>
        <w:t>近3年</w:t>
      </w:r>
      <w:r>
        <w:rPr>
          <w:rFonts w:hint="eastAsia" w:asciiTheme="majorEastAsia" w:hAnsiTheme="majorEastAsia" w:eastAsiaTheme="majorEastAsia" w:cstheme="majorEastAsia"/>
          <w:color w:val="auto"/>
          <w:sz w:val="30"/>
          <w:szCs w:val="30"/>
        </w:rPr>
        <w:t>发生的诉讼及仲裁情况</w:t>
      </w:r>
      <w:bookmarkEnd w:id="44"/>
      <w:r>
        <w:rPr>
          <w:rFonts w:hint="eastAsia" w:asciiTheme="majorEastAsia" w:hAnsiTheme="majorEastAsia" w:eastAsiaTheme="majorEastAsia" w:cstheme="majorEastAsia"/>
          <w:color w:val="FF0000"/>
          <w:sz w:val="30"/>
          <w:szCs w:val="30"/>
        </w:rPr>
        <w:t xml:space="preserve"> </w:t>
      </w:r>
    </w:p>
    <w:p>
      <w:pPr>
        <w:autoSpaceDE w:val="0"/>
        <w:autoSpaceDN w:val="0"/>
        <w:adjustRightInd w:val="0"/>
        <w:spacing w:line="400" w:lineRule="atLeast"/>
        <w:jc w:val="center"/>
        <w:rPr>
          <w:rFonts w:hint="eastAsia" w:asciiTheme="majorEastAsia" w:hAnsiTheme="majorEastAsia" w:eastAsiaTheme="majorEastAsia" w:cstheme="majorEastAsia"/>
          <w:sz w:val="30"/>
          <w:szCs w:val="30"/>
        </w:rPr>
      </w:pPr>
    </w:p>
    <w:p>
      <w:pPr>
        <w:autoSpaceDE w:val="0"/>
        <w:autoSpaceDN w:val="0"/>
        <w:adjustRightInd w:val="0"/>
        <w:spacing w:line="400" w:lineRule="atLeast"/>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声明</w:t>
      </w:r>
    </w:p>
    <w:p>
      <w:pPr>
        <w:autoSpaceDE w:val="0"/>
        <w:autoSpaceDN w:val="0"/>
        <w:adjustRightInd w:val="0"/>
        <w:spacing w:line="400" w:lineRule="atLeast"/>
        <w:jc w:val="center"/>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600" w:firstLineChars="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经本投标人认真核查，本投标人近3年没有发生诉讼及仲裁纠纷，如不实，构成虚假，自愿承担由此引起的法律责任。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600" w:firstLineChars="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特此声明。</w:t>
      </w:r>
    </w:p>
    <w:p>
      <w:pPr>
        <w:autoSpaceDE w:val="0"/>
        <w:autoSpaceDN w:val="0"/>
        <w:adjustRightInd w:val="0"/>
        <w:spacing w:line="400" w:lineRule="atLeast"/>
        <w:rPr>
          <w:rFonts w:hint="eastAsia" w:asciiTheme="majorEastAsia" w:hAnsiTheme="majorEastAsia" w:eastAsiaTheme="majorEastAsia" w:cstheme="majorEastAsia"/>
        </w:rPr>
      </w:pPr>
    </w:p>
    <w:p>
      <w:pPr>
        <w:tabs>
          <w:tab w:val="left" w:pos="3981"/>
        </w:tabs>
        <w:autoSpaceDE w:val="0"/>
        <w:autoSpaceDN w:val="0"/>
        <w:adjustRightInd w:val="0"/>
        <w:spacing w:line="400" w:lineRule="atLeas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ab/>
      </w:r>
    </w:p>
    <w:p>
      <w:pPr>
        <w:autoSpaceDE w:val="0"/>
        <w:autoSpaceDN w:val="0"/>
        <w:adjustRightInd w:val="0"/>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 xml:space="preserve">投标人：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（盖单位章）</w:t>
      </w:r>
    </w:p>
    <w:p>
      <w:pPr>
        <w:autoSpaceDE w:val="0"/>
        <w:autoSpaceDN w:val="0"/>
        <w:adjustRightIn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 xml:space="preserve">        日期：</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2017 </w:t>
      </w:r>
      <w:r>
        <w:rPr>
          <w:rFonts w:hint="eastAsia" w:asciiTheme="majorEastAsia" w:hAnsiTheme="majorEastAsia" w:eastAsiaTheme="majorEastAsia" w:cstheme="majorEastAsia"/>
          <w:sz w:val="24"/>
          <w:szCs w:val="24"/>
          <w:u w:val="none"/>
        </w:rPr>
        <w:t xml:space="preserve"> 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7 </w:t>
      </w:r>
      <w:r>
        <w:rPr>
          <w:rFonts w:hint="eastAsia" w:asciiTheme="majorEastAsia" w:hAnsiTheme="majorEastAsia" w:eastAsiaTheme="majorEastAsia" w:cstheme="majorEastAsia"/>
          <w:sz w:val="24"/>
          <w:szCs w:val="24"/>
          <w:u w:val="none"/>
        </w:rPr>
        <w:t xml:space="preserve"> 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11 </w:t>
      </w:r>
      <w:r>
        <w:rPr>
          <w:rFonts w:hint="eastAsia" w:asciiTheme="majorEastAsia" w:hAnsiTheme="majorEastAsia" w:eastAsiaTheme="majorEastAsia" w:cstheme="majorEastAsia"/>
          <w:sz w:val="24"/>
          <w:szCs w:val="24"/>
          <w:u w:val="none"/>
        </w:rPr>
        <w:t xml:space="preserve"> 日</w:t>
      </w:r>
    </w:p>
    <w:p>
      <w:pPr>
        <w:autoSpaceDE w:val="0"/>
        <w:autoSpaceDN w:val="0"/>
        <w:adjustRightInd w:val="0"/>
        <w:spacing w:line="400" w:lineRule="atLeast"/>
        <w:rPr>
          <w:rFonts w:hint="eastAsia" w:asciiTheme="majorEastAsia" w:hAnsiTheme="majorEastAsia" w:eastAsiaTheme="majorEastAsia" w:cstheme="majorEastAsia"/>
        </w:rPr>
      </w:pPr>
    </w:p>
    <w:p>
      <w:pPr>
        <w:spacing w:line="320" w:lineRule="exac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注：（1）本表为调查表。不得因投标人发生过诉讼及仲裁事项作为废标处理或作为量化因素或评分因素，除非其中的内容涉及其他规定的评标标准，或导致中标后合同不能履行。</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（2）诉讼及仲裁情况是指发生于工程建设项目招投标和中标合同履行过程中发生的诉讼和仲裁事项，以及投标人认为对其生产经营活动产生重大影响的其他诉讼及仲裁事项。</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（3）诉讼包括民事诉讼和行政诉讼；仲裁是指争议双方的当事人自愿将他们之间的纠纷提交仲裁机构，由仲裁机械以第三者的身份进行裁决。</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（4）“案由”是事情的原由、名称、由来，当事人争议法律关系的类别，或诉讼仲裁情况的内容提要。如“工程款结算纠纷”。</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（5）“双方当事人名称”是指投标人在诉讼、仲裁中原告（申请人）、被告（被申请人）或第三人的单位名称。</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（6）诉讼、仲裁的起算时间为：提起诉讼、仲裁被受理的时间，或收到法院、仲裁机构诉讼、仲裁文书的时间。</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（7）诉讼、仲裁已有处理结果的，应附材料见第二章“投标人须知”3.5.5；还没有处理结果，应说明进展情况，如某某人民法院于某年某月某日已经受理。</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8）如近3年没有发生的诉讼及仲裁情况，投标人在编制投标文件时，删除表格，另声明“经本投标人认真核查，本投标人近3年没有发生诉讼及仲裁纠纷，如不实，构成虚假，自愿承担由此引起的法律责任。特此声明。”</w:t>
      </w:r>
    </w:p>
    <w:p>
      <w:pPr>
        <w:spacing w:line="320" w:lineRule="exact"/>
        <w:ind w:firstLine="360" w:firstLineChars="20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（9）按川发改政策〔2009〕1313号文的解释，“工程建设项目招投标和中标合同履行过程中发生的诉讼及仲裁事项”是指：</w:t>
      </w:r>
    </w:p>
    <w:p>
      <w:pPr>
        <w:widowControl/>
        <w:spacing w:line="32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（一）既包括投标人作为原告（申请人），也包括投标人作为被告（被申请人）或作为第三人。</w:t>
      </w:r>
    </w:p>
    <w:p>
      <w:pPr>
        <w:widowControl/>
        <w:spacing w:line="32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（二）既包括投标人与项目业主发生的诉讼及仲裁，也包括工程建设项目招投标和中标合同履行过程中投标人与其他人（法人、其他组织或个人）发生的诉讼及仲裁。</w:t>
      </w:r>
    </w:p>
    <w:p>
      <w:pPr>
        <w:widowControl/>
        <w:spacing w:line="32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（三）既包括因外部纠纷引起的诉讼及仲裁，也包括投标人在招投标和中标合同履行过程中因投标、转包、分包、设备和材料采购、劳动合同等内部纠纷引起的诉讼及仲裁。</w:t>
      </w:r>
    </w:p>
    <w:p>
      <w:pPr>
        <w:widowControl/>
        <w:spacing w:line="32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（四）不管判决和裁定、仲裁裁决的结果如何，或在诉讼及仲裁过程中和解（调解）结案或撤诉（撤回仲裁申请）等，只要是被人民法院或仲裁委员会受理的诉讼及仲裁事项都应申报。</w:t>
      </w:r>
    </w:p>
    <w:p>
      <w:pPr>
        <w:widowControl/>
        <w:spacing w:line="320" w:lineRule="exact"/>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    （五）投标人隐瞒招标文件要求提供的“近3年发生的诉讼及仲裁情况”，拒不申报或不全部申报诉讼及仲裁信息，或者提供“经本投标人认真核查，本投标人近3年没有发生诉讼及仲裁纠纷”的虚假、引人误解的声明信息，属于《招标投标法》第三十三条规定的弄虚作假行为。</w:t>
      </w:r>
    </w:p>
    <w:p>
      <w:pPr>
        <w:rPr>
          <w:rFonts w:hint="eastAsia" w:asciiTheme="majorEastAsia" w:hAnsiTheme="majorEastAsia" w:eastAsiaTheme="majorEastAsia" w:cstheme="majorEastAsia"/>
        </w:rPr>
        <w:sectPr>
          <w:pgSz w:w="11906" w:h="16838"/>
          <w:pgMar w:top="1418" w:right="1247" w:bottom="1418" w:left="1361" w:header="851" w:footer="992" w:gutter="0"/>
          <w:cols w:space="720" w:num="1"/>
          <w:docGrid w:linePitch="312" w:charSpace="0"/>
        </w:sectPr>
      </w:pPr>
    </w:p>
    <w:p>
      <w:pPr>
        <w:pStyle w:val="3"/>
        <w:rPr>
          <w:rFonts w:hint="eastAsia" w:asciiTheme="majorEastAsia" w:hAnsiTheme="majorEastAsia" w:eastAsiaTheme="majorEastAsia" w:cstheme="majorEastAsia"/>
        </w:rPr>
      </w:pPr>
      <w:bookmarkStart w:id="45" w:name="_Toc185047539"/>
      <w:r>
        <w:rPr>
          <w:rFonts w:hint="eastAsia" w:asciiTheme="majorEastAsia" w:hAnsiTheme="majorEastAsia" w:eastAsiaTheme="majorEastAsia" w:cstheme="majorEastAsia"/>
        </w:rPr>
        <w:t>（六）</w:t>
      </w:r>
      <w:r>
        <w:rPr>
          <w:rFonts w:hint="eastAsia" w:asciiTheme="majorEastAsia" w:hAnsiTheme="majorEastAsia" w:eastAsiaTheme="majorEastAsia" w:cstheme="majorEastAsia"/>
          <w:color w:val="0000FF"/>
        </w:rPr>
        <w:t>近3年</w:t>
      </w:r>
      <w:r>
        <w:rPr>
          <w:rFonts w:hint="eastAsia" w:asciiTheme="majorEastAsia" w:hAnsiTheme="majorEastAsia" w:eastAsiaTheme="majorEastAsia" w:cstheme="majorEastAsia"/>
        </w:rPr>
        <w:t>向招投标行政监督部门提起的投诉情况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声明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t>经本投标人认真核查，本投标人近3年在招投标活动中，没有发生过向招投标行政监督部门投诉的情况，如不实，构成虚假，自愿承担由此引起的法律责任。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特此声明。</w:t>
      </w:r>
    </w:p>
    <w:p>
      <w:pPr>
        <w:autoSpaceDE w:val="0"/>
        <w:autoSpaceDN w:val="0"/>
        <w:adjustRightInd w:val="0"/>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autoSpaceDE w:val="0"/>
        <w:autoSpaceDN w:val="0"/>
        <w:adjustRightInd w:val="0"/>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 xml:space="preserve">投标人：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（盖单位章）</w:t>
      </w:r>
    </w:p>
    <w:p>
      <w:pPr>
        <w:autoSpaceDE w:val="0"/>
        <w:autoSpaceDN w:val="0"/>
        <w:adjustRightIn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 xml:space="preserve">        日期：</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2017 </w:t>
      </w:r>
      <w:r>
        <w:rPr>
          <w:rFonts w:hint="eastAsia" w:asciiTheme="majorEastAsia" w:hAnsiTheme="majorEastAsia" w:eastAsiaTheme="majorEastAsia" w:cstheme="majorEastAsia"/>
          <w:sz w:val="24"/>
          <w:szCs w:val="24"/>
          <w:u w:val="none"/>
        </w:rPr>
        <w:t xml:space="preserve"> 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7 </w:t>
      </w:r>
      <w:r>
        <w:rPr>
          <w:rFonts w:hint="eastAsia" w:asciiTheme="majorEastAsia" w:hAnsiTheme="majorEastAsia" w:eastAsiaTheme="majorEastAsia" w:cstheme="majorEastAsia"/>
          <w:sz w:val="24"/>
          <w:szCs w:val="24"/>
          <w:u w:val="none"/>
        </w:rPr>
        <w:t xml:space="preserve"> 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11 </w:t>
      </w:r>
      <w:r>
        <w:rPr>
          <w:rFonts w:hint="eastAsia" w:asciiTheme="majorEastAsia" w:hAnsiTheme="majorEastAsia" w:eastAsiaTheme="majorEastAsia" w:cstheme="majorEastAsia"/>
          <w:sz w:val="24"/>
          <w:szCs w:val="24"/>
          <w:u w:val="none"/>
        </w:rPr>
        <w:t xml:space="preserve"> 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0"/>
        <w:jc w:val="both"/>
        <w:textAlignment w:val="auto"/>
        <w:outlineLvl w:val="9"/>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 xml:space="preserve"> </w:t>
      </w:r>
    </w:p>
    <w:p>
      <w:pPr>
        <w:spacing w:line="400" w:lineRule="exac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注：（1）本表为调查表。不得因投标人提起过招投标投诉而作为废标处理或作为量化因素或评分因素，除非其中的内容涉及其他规定的评标标准，或导致中标后合同不能履行。</w:t>
      </w: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按照《招标投标法》的规定，投标人和其他利害关系人认为招标投标活动不符合本法有关规定的，有权向招标人提出异议或者依法向有关行政监督部门投诉。按照有关规定，任何单位和个人都可对包括招投标在内的违法违规问题反映情况，有关部门依职权进行查处。本项情况调查表只针对投标人和其他利害关系人依据《工程建设项目招标投标活动投诉处理办法》（国家发展改革委等7部委令2004年第11号）提起投诉。</w:t>
      </w: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（3）招投标投诉的起算时间为：招投标投诉被行政机关受理的时间。</w:t>
      </w: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（4）投诉已有处理结果的，应附投诉处理结果的文书复印件；还没有处理结果，应说明进展情况，如某某机关于某年某月某日已经受理。</w:t>
      </w: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如近3年没有发生投标人向招投标行政监督部门投诉，投标人在编制投标文件时，删除表格，另声明：“经本投标人认真核查，本投标人近3年在招投标活动中，没有发生过向招投标行政监督部门投诉的情况，如不实，构成虚假，自愿承担由此引起的法律责任。特此声明。”</w:t>
      </w:r>
    </w:p>
    <w:p>
      <w:pPr>
        <w:pStyle w:val="2"/>
        <w:jc w:val="both"/>
        <w:rPr>
          <w:rFonts w:hint="eastAsia" w:asciiTheme="majorEastAsia" w:hAnsiTheme="majorEastAsia" w:eastAsiaTheme="majorEastAsia" w:cstheme="majorEastAsia"/>
          <w:sz w:val="30"/>
          <w:szCs w:val="30"/>
        </w:rPr>
      </w:pPr>
      <w:bookmarkStart w:id="46" w:name="_Toc332718664"/>
      <w:bookmarkStart w:id="47" w:name="_Toc335945001"/>
      <w:bookmarkStart w:id="48" w:name="_Toc330389974"/>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pStyle w:val="2"/>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八、其他资料</w:t>
      </w:r>
      <w:bookmarkEnd w:id="45"/>
      <w:bookmarkEnd w:id="46"/>
      <w:bookmarkEnd w:id="47"/>
      <w:bookmarkEnd w:id="48"/>
    </w:p>
    <w:p>
      <w:pPr>
        <w:spacing w:line="600" w:lineRule="exac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1、省外企业需具备</w:t>
      </w:r>
      <w:r>
        <w:rPr>
          <w:rFonts w:hint="eastAsia" w:asciiTheme="majorEastAsia" w:hAnsiTheme="majorEastAsia" w:eastAsiaTheme="majorEastAsia" w:cstheme="majorEastAsia"/>
          <w:b/>
          <w:bCs/>
          <w:color w:val="0000FF"/>
          <w:sz w:val="24"/>
          <w:szCs w:val="24"/>
        </w:rPr>
        <w:t>《四川省省外建筑企业入川承揽业务验证登记证》或《四川省省外施工入川承揽业务信息录入证》</w:t>
      </w:r>
      <w:r>
        <w:rPr>
          <w:rFonts w:hint="eastAsia" w:asciiTheme="majorEastAsia" w:hAnsiTheme="majorEastAsia" w:eastAsiaTheme="majorEastAsia" w:cstheme="majorEastAsia"/>
          <w:b/>
          <w:bCs/>
          <w:sz w:val="24"/>
          <w:szCs w:val="24"/>
        </w:rPr>
        <w:t>复印件。</w:t>
      </w:r>
    </w:p>
    <w:p>
      <w:pPr>
        <w:spacing w:line="600" w:lineRule="exac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2、《四川省施工企业工程规费计取标准》复印件。</w:t>
      </w:r>
    </w:p>
    <w:p>
      <w:pPr>
        <w:spacing w:line="600" w:lineRule="exact"/>
        <w:rPr>
          <w:rFonts w:hint="eastAsia" w:asciiTheme="majorEastAsia" w:hAnsiTheme="majorEastAsia" w:eastAsiaTheme="majorEastAsia" w:cstheme="majorEastAsia"/>
          <w:b/>
          <w:bCs/>
          <w:color w:val="0000FF"/>
          <w:sz w:val="24"/>
          <w:szCs w:val="24"/>
        </w:rPr>
      </w:pPr>
      <w:r>
        <w:rPr>
          <w:rFonts w:hint="eastAsia" w:asciiTheme="majorEastAsia" w:hAnsiTheme="majorEastAsia" w:eastAsiaTheme="majorEastAsia" w:cstheme="majorEastAsia"/>
          <w:b/>
          <w:bCs/>
          <w:color w:val="0000FF"/>
          <w:sz w:val="24"/>
          <w:szCs w:val="24"/>
        </w:rPr>
        <w:t>3、须提供检察机关出具的投标企业和法定代表人无行贿犯罪记录证明原件。</w:t>
      </w:r>
    </w:p>
    <w:p>
      <w:pPr>
        <w:spacing w:line="6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4、投标人应认真阅读招标文件，根据投标须知、评标办法、合同条款及技术标准等要求。结合本投标文件格式，对需要提供的证明资料或承诺与声明等作出响应，具体格式由由投标人自行制定。</w:t>
      </w:r>
    </w:p>
    <w:p>
      <w:pPr>
        <w:spacing w:line="400" w:lineRule="atLeast"/>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注：（1）招标人在编制招标文件时，除以上七项外，招标人还可以要求投标人提供其他资料。但不得与以上七项的内容及本招标文件列出的选择项中招标人没有选择的项重复和抵触。</w:t>
      </w: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（2）招标人要求申请提供的其他资料应在第二章“投标人须知”3.1.1“构成投标文件的其他资料”中列出。</w:t>
      </w: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（3）招标人不得要求与本项目招投标和履行合同无关的资料。</w:t>
      </w:r>
    </w:p>
    <w:p>
      <w:pPr>
        <w:spacing w:line="400" w:lineRule="exact"/>
        <w:ind w:firstLine="437"/>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（4）招标人在招标文件中没有要求的资料，投标人不需要提供，投标文件不得夹带宣传性资料。</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spacing w:line="600" w:lineRule="exac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1、省外企业需具备</w:t>
      </w:r>
      <w:r>
        <w:rPr>
          <w:rFonts w:hint="eastAsia" w:asciiTheme="majorEastAsia" w:hAnsiTheme="majorEastAsia" w:eastAsiaTheme="majorEastAsia" w:cstheme="majorEastAsia"/>
          <w:b/>
          <w:bCs/>
          <w:color w:val="0000FF"/>
          <w:sz w:val="24"/>
          <w:szCs w:val="24"/>
        </w:rPr>
        <w:t>《四川省省外建筑企业入川承揽业务验证登记证》或《四川省省外施工入川承揽业务信息录入证》</w:t>
      </w:r>
      <w:r>
        <w:rPr>
          <w:rFonts w:hint="eastAsia" w:asciiTheme="majorEastAsia" w:hAnsiTheme="majorEastAsia" w:eastAsiaTheme="majorEastAsia" w:cstheme="majorEastAsia"/>
          <w:b/>
          <w:bCs/>
          <w:sz w:val="24"/>
          <w:szCs w:val="24"/>
        </w:rPr>
        <w:t>复印件。</w:t>
      </w:r>
    </w:p>
    <w:p>
      <w:pP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    </w:t>
      </w:r>
    </w:p>
    <w:p>
      <w:pPr>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无</w:t>
      </w:r>
    </w:p>
    <w:p>
      <w:pPr>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br w:type="page"/>
      </w:r>
    </w:p>
    <w:p>
      <w:pPr>
        <w:spacing w:line="600" w:lineRule="exac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2、《四川省施工企业工程规费计取标准》复印件。</w:t>
      </w:r>
    </w:p>
    <w:p>
      <w:pPr>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br w:type="page"/>
      </w:r>
    </w:p>
    <w:p>
      <w:pPr>
        <w:spacing w:line="600" w:lineRule="exact"/>
        <w:rPr>
          <w:rFonts w:hint="eastAsia" w:asciiTheme="majorEastAsia" w:hAnsiTheme="majorEastAsia" w:eastAsiaTheme="majorEastAsia" w:cstheme="majorEastAsia"/>
          <w:b/>
          <w:bCs/>
          <w:color w:val="0000FF"/>
          <w:sz w:val="24"/>
          <w:szCs w:val="24"/>
        </w:rPr>
      </w:pPr>
      <w:r>
        <w:rPr>
          <w:rFonts w:hint="eastAsia" w:asciiTheme="majorEastAsia" w:hAnsiTheme="majorEastAsia" w:eastAsiaTheme="majorEastAsia" w:cstheme="majorEastAsia"/>
          <w:b/>
          <w:bCs/>
          <w:color w:val="0000FF"/>
          <w:sz w:val="24"/>
          <w:szCs w:val="24"/>
        </w:rPr>
        <w:t>3、须提供检察机关出具的投标企业和法定代表人无行贿犯罪记录证明原件。</w:t>
      </w:r>
    </w:p>
    <w:p>
      <w:pPr>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br w:type="page"/>
      </w:r>
    </w:p>
    <w:p>
      <w:pPr>
        <w:numPr>
          <w:ilvl w:val="0"/>
          <w:numId w:val="8"/>
        </w:numPr>
        <w:spacing w:line="6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投标人应认真阅读招标文件，根据投标须知、评标办法、合同条款及技术标准等要求。结合本投标文件格式，对需要提供的证明资料或承诺与声明等作出响应，具体格式由由投标人自行制定。</w:t>
      </w:r>
    </w:p>
    <w:p>
      <w:pPr>
        <w:numPr>
          <w:ilvl w:val="0"/>
          <w:numId w:val="0"/>
        </w:numPr>
        <w:spacing w:line="6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（1）投标文件真实性和不存在限制投标情形的声明</w:t>
      </w:r>
    </w:p>
    <w:p>
      <w:pPr>
        <w:numPr>
          <w:ilvl w:val="0"/>
          <w:numId w:val="0"/>
        </w:numPr>
        <w:spacing w:line="6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（2）近3年向招投标行政监督部门提起的投诉情况</w:t>
      </w:r>
    </w:p>
    <w:p>
      <w:pPr>
        <w:numPr>
          <w:ilvl w:val="0"/>
          <w:numId w:val="0"/>
        </w:numPr>
        <w:spacing w:line="6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（3）招标文件要求的其他资料和投标人认为需要提供的其他资料等</w:t>
      </w:r>
    </w:p>
    <w:p>
      <w:pPr>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br w:type="page"/>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（1）投标文件真实性和不存在限制投标情形的声明</w:t>
      </w:r>
    </w:p>
    <w:p>
      <w:pPr>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sz w:val="21"/>
          <w:szCs w:val="21"/>
          <w:u w:val="single"/>
        </w:rPr>
      </w:pPr>
    </w:p>
    <w:p>
      <w:pPr>
        <w:ind w:firstLine="420" w:firstLineChars="200"/>
        <w:rPr>
          <w:rFonts w:hint="eastAsia" w:asciiTheme="majorEastAsia" w:hAnsiTheme="majorEastAsia" w:eastAsiaTheme="majorEastAsia" w:cstheme="majorEastAsia"/>
          <w:sz w:val="21"/>
          <w:szCs w:val="21"/>
          <w:u w:val="single"/>
        </w:rPr>
      </w:pPr>
    </w:p>
    <w:p>
      <w:p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b/>
          <w:bCs/>
          <w:sz w:val="21"/>
          <w:szCs w:val="21"/>
          <w:u w:val="single"/>
          <w:lang w:eastAsia="zh-CN"/>
        </w:rPr>
        <w:t xml:space="preserve">XXXXXXXXX                                      </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（招标人名称）：</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p>
    <w:p>
      <w:pPr>
        <w:spacing w:line="360" w:lineRule="auto"/>
        <w:ind w:firstLine="43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我方在此声明，所递交的投标文件（包括有关资料、澄清）真实可信，不存在虚假（包括隐瞒）。</w:t>
      </w:r>
    </w:p>
    <w:p>
      <w:pPr>
        <w:spacing w:line="360" w:lineRule="auto"/>
        <w:ind w:firstLine="43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经我方认真核查，本投标人不存在第二章“投标人须知”第1.4.3项规定的任何一种情形。</w:t>
      </w:r>
    </w:p>
    <w:p>
      <w:pPr>
        <w:spacing w:line="360" w:lineRule="auto"/>
        <w:ind w:firstLine="43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我方承诺，如存在以上两种虚假投标行为，我方自愿</w:t>
      </w:r>
      <w:r>
        <w:rPr>
          <w:rFonts w:hint="eastAsia" w:asciiTheme="majorEastAsia" w:hAnsiTheme="majorEastAsia" w:eastAsiaTheme="majorEastAsia" w:cstheme="majorEastAsia"/>
          <w:color w:val="FF0000"/>
          <w:sz w:val="21"/>
          <w:szCs w:val="21"/>
        </w:rPr>
        <w:t>按第二章“投标人须知</w:t>
      </w:r>
      <w:r>
        <w:rPr>
          <w:rFonts w:hint="eastAsia" w:asciiTheme="majorEastAsia" w:hAnsiTheme="majorEastAsia" w:eastAsiaTheme="majorEastAsia" w:cstheme="majorEastAsia"/>
          <w:color w:val="FF0000"/>
          <w:sz w:val="21"/>
          <w:szCs w:val="21"/>
          <w:lang w:eastAsia="zh-CN"/>
        </w:rPr>
        <w:t>前附表</w:t>
      </w:r>
      <w:r>
        <w:rPr>
          <w:rFonts w:hint="eastAsia" w:asciiTheme="majorEastAsia" w:hAnsiTheme="majorEastAsia" w:eastAsiaTheme="majorEastAsia" w:cstheme="majorEastAsia"/>
          <w:color w:val="FF0000"/>
          <w:sz w:val="21"/>
          <w:szCs w:val="21"/>
        </w:rPr>
        <w:t>”10.16</w:t>
      </w:r>
      <w:r>
        <w:rPr>
          <w:rFonts w:hint="eastAsia" w:asciiTheme="majorEastAsia" w:hAnsiTheme="majorEastAsia" w:eastAsiaTheme="majorEastAsia" w:cstheme="majorEastAsia"/>
          <w:sz w:val="21"/>
          <w:szCs w:val="21"/>
        </w:rPr>
        <w:t>和其他有关规定承担责任。</w:t>
      </w:r>
    </w:p>
    <w:p>
      <w:pPr>
        <w:ind w:firstLine="435"/>
        <w:rPr>
          <w:rFonts w:hint="eastAsia" w:asciiTheme="majorEastAsia" w:hAnsiTheme="majorEastAsia" w:eastAsiaTheme="majorEastAsia" w:cstheme="majorEastAsia"/>
          <w:sz w:val="21"/>
          <w:szCs w:val="21"/>
        </w:rPr>
      </w:pPr>
    </w:p>
    <w:p>
      <w:pPr>
        <w:ind w:firstLine="435"/>
        <w:rPr>
          <w:rFonts w:hint="eastAsia" w:asciiTheme="majorEastAsia" w:hAnsiTheme="majorEastAsia" w:eastAsiaTheme="majorEastAsia" w:cstheme="majorEastAsia"/>
          <w:sz w:val="21"/>
          <w:szCs w:val="21"/>
        </w:rPr>
      </w:pPr>
    </w:p>
    <w:p>
      <w:pPr>
        <w:ind w:firstLine="435"/>
        <w:rPr>
          <w:rFonts w:hint="eastAsia" w:asciiTheme="majorEastAsia" w:hAnsiTheme="majorEastAsia" w:eastAsiaTheme="majorEastAsia" w:cstheme="majorEastAsia"/>
          <w:sz w:val="21"/>
          <w:szCs w:val="21"/>
        </w:rPr>
      </w:pPr>
    </w:p>
    <w:p>
      <w:pPr>
        <w:ind w:firstLine="435"/>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投标人</w:t>
      </w:r>
      <w:r>
        <w:rPr>
          <w:rFonts w:hint="eastAsia" w:asciiTheme="majorEastAsia" w:hAnsiTheme="majorEastAsia" w:eastAsiaTheme="majorEastAsia" w:cstheme="majorEastAsia"/>
          <w:sz w:val="21"/>
          <w:szCs w:val="21"/>
          <w:u w:val="single"/>
        </w:rPr>
        <w:t>：</w:t>
      </w:r>
      <w:r>
        <w:rPr>
          <w:rFonts w:hint="eastAsia" w:asciiTheme="majorEastAsia" w:hAnsiTheme="majorEastAsia" w:eastAsiaTheme="majorEastAsia" w:cstheme="majorEastAsia"/>
          <w:sz w:val="21"/>
          <w:szCs w:val="21"/>
          <w:u w:val="single"/>
          <w:lang w:val="en-US" w:eastAsia="zh-CN"/>
        </w:rPr>
        <w:t>XX</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（盖单位章）</w:t>
      </w:r>
    </w:p>
    <w:p>
      <w:pPr>
        <w:ind w:firstLine="435"/>
        <w:rPr>
          <w:rFonts w:hint="eastAsia" w:asciiTheme="majorEastAsia" w:hAnsiTheme="majorEastAsia" w:eastAsiaTheme="majorEastAsia" w:cstheme="majorEastAsia"/>
          <w:sz w:val="21"/>
          <w:szCs w:val="21"/>
        </w:rPr>
      </w:pPr>
    </w:p>
    <w:p>
      <w:pPr>
        <w:ind w:firstLine="435"/>
        <w:rPr>
          <w:rFonts w:hint="eastAsia" w:asciiTheme="majorEastAsia" w:hAnsiTheme="majorEastAsia" w:eastAsiaTheme="majorEastAsia" w:cstheme="majorEastAsia"/>
          <w:sz w:val="21"/>
          <w:szCs w:val="21"/>
        </w:rPr>
      </w:pPr>
    </w:p>
    <w:p>
      <w:pPr>
        <w:ind w:firstLine="435"/>
        <w:rPr>
          <w:rFonts w:hint="eastAsia" w:asciiTheme="majorEastAsia" w:hAnsiTheme="majorEastAsia" w:eastAsiaTheme="majorEastAsia" w:cstheme="majorEastAsia"/>
          <w:sz w:val="21"/>
          <w:szCs w:val="21"/>
        </w:rPr>
      </w:pPr>
    </w:p>
    <w:p>
      <w:pPr>
        <w:ind w:firstLine="435"/>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委托代理人：</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（签字）</w:t>
      </w:r>
    </w:p>
    <w:p>
      <w:pPr>
        <w:ind w:firstLine="435"/>
        <w:rPr>
          <w:rFonts w:hint="eastAsia" w:asciiTheme="majorEastAsia" w:hAnsiTheme="majorEastAsia" w:eastAsiaTheme="majorEastAsia" w:cstheme="majorEastAsia"/>
          <w:sz w:val="21"/>
          <w:szCs w:val="21"/>
        </w:rPr>
      </w:pPr>
    </w:p>
    <w:p>
      <w:pPr>
        <w:ind w:firstLine="435"/>
        <w:rPr>
          <w:rFonts w:hint="eastAsia" w:asciiTheme="majorEastAsia" w:hAnsiTheme="majorEastAsia" w:eastAsiaTheme="majorEastAsia" w:cstheme="majorEastAsia"/>
          <w:sz w:val="21"/>
          <w:szCs w:val="21"/>
        </w:rPr>
      </w:pPr>
    </w:p>
    <w:p>
      <w:pPr>
        <w:ind w:firstLine="4529" w:firstLineChars="215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u w:val="none"/>
          <w:lang w:val="en-US" w:eastAsia="zh-CN"/>
        </w:rPr>
        <w:t>2017</w:t>
      </w:r>
      <w:r>
        <w:rPr>
          <w:rFonts w:hint="eastAsia" w:asciiTheme="majorEastAsia" w:hAnsiTheme="majorEastAsia" w:eastAsiaTheme="majorEastAsia" w:cstheme="majorEastAsia"/>
          <w:sz w:val="21"/>
          <w:szCs w:val="21"/>
        </w:rPr>
        <w:t>年</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7</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月</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11</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日</w:t>
      </w:r>
    </w:p>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br w:type="page"/>
      </w:r>
    </w:p>
    <w:p>
      <w:pPr>
        <w:jc w:val="center"/>
        <w:rPr>
          <w:rFonts w:hint="eastAsia" w:asciiTheme="majorEastAsia" w:hAnsiTheme="majorEastAsia" w:eastAsiaTheme="majorEastAsia" w:cstheme="majorEastAsia"/>
          <w:b/>
          <w:bCs/>
          <w:sz w:val="24"/>
          <w:szCs w:val="24"/>
        </w:rPr>
      </w:pPr>
    </w:p>
    <w:p>
      <w:pPr>
        <w:numPr>
          <w:ilvl w:val="0"/>
          <w:numId w:val="0"/>
        </w:numPr>
        <w:spacing w:line="6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（2）近3年向招投标行政监督部门提起的投诉情况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声明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t>经本投标人认真核查，本投标人近3年在招投标活动中，没有发生过向招投标行政监督部门投诉的情况，如不实，构成虚假，自愿承担由此引起的法律责任。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特此声明。</w:t>
      </w:r>
    </w:p>
    <w:p>
      <w:pPr>
        <w:autoSpaceDE w:val="0"/>
        <w:autoSpaceDN w:val="0"/>
        <w:adjustRightInd w:val="0"/>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autoSpaceDE w:val="0"/>
        <w:autoSpaceDN w:val="0"/>
        <w:adjustRightInd w:val="0"/>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 xml:space="preserve">投标人： </w:t>
      </w:r>
      <w:r>
        <w:rPr>
          <w:rFonts w:hint="eastAsia" w:asciiTheme="majorEastAsia" w:hAnsiTheme="majorEastAsia" w:eastAsiaTheme="majorEastAsia" w:cstheme="majorEastAsia"/>
          <w:sz w:val="24"/>
          <w:szCs w:val="24"/>
          <w:u w:val="single"/>
          <w:lang w:eastAsia="zh-CN"/>
        </w:rPr>
        <w:t>XX</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（盖单位章）</w:t>
      </w:r>
    </w:p>
    <w:p>
      <w:pPr>
        <w:autoSpaceDE w:val="0"/>
        <w:autoSpaceDN w:val="0"/>
        <w:adjustRightIn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 xml:space="preserve">        日期：</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2017 </w:t>
      </w:r>
      <w:r>
        <w:rPr>
          <w:rFonts w:hint="eastAsia" w:asciiTheme="majorEastAsia" w:hAnsiTheme="majorEastAsia" w:eastAsiaTheme="majorEastAsia" w:cstheme="majorEastAsia"/>
          <w:sz w:val="24"/>
          <w:szCs w:val="24"/>
          <w:u w:val="none"/>
        </w:rPr>
        <w:t xml:space="preserve"> 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7 </w:t>
      </w:r>
      <w:r>
        <w:rPr>
          <w:rFonts w:hint="eastAsia" w:asciiTheme="majorEastAsia" w:hAnsiTheme="majorEastAsia" w:eastAsiaTheme="majorEastAsia" w:cstheme="majorEastAsia"/>
          <w:sz w:val="24"/>
          <w:szCs w:val="24"/>
          <w:u w:val="none"/>
        </w:rPr>
        <w:t xml:space="preserve"> 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11 </w:t>
      </w:r>
      <w:r>
        <w:rPr>
          <w:rFonts w:hint="eastAsia" w:asciiTheme="majorEastAsia" w:hAnsiTheme="majorEastAsia" w:eastAsiaTheme="majorEastAsia" w:cstheme="majorEastAsia"/>
          <w:sz w:val="24"/>
          <w:szCs w:val="24"/>
          <w:u w:val="none"/>
        </w:rPr>
        <w:t xml:space="preserve"> 日</w:t>
      </w:r>
    </w:p>
    <w:p>
      <w:pPr>
        <w:numPr>
          <w:ilvl w:val="0"/>
          <w:numId w:val="0"/>
        </w:numPr>
        <w:spacing w:line="600" w:lineRule="exact"/>
        <w:rPr>
          <w:rFonts w:hint="eastAsia" w:asciiTheme="majorEastAsia" w:hAnsiTheme="majorEastAsia" w:eastAsiaTheme="majorEastAsia" w:cstheme="majorEastAsia"/>
          <w:sz w:val="21"/>
          <w:szCs w:val="21"/>
        </w:rPr>
      </w:pPr>
    </w:p>
    <w:p>
      <w:pPr>
        <w:numPr>
          <w:ilvl w:val="0"/>
          <w:numId w:val="0"/>
        </w:numPr>
        <w:spacing w:line="600" w:lineRule="exact"/>
        <w:rPr>
          <w:rFonts w:hint="eastAsia" w:asciiTheme="majorEastAsia" w:hAnsiTheme="majorEastAsia" w:eastAsiaTheme="majorEastAsia" w:cstheme="majorEastAsia"/>
          <w:sz w:val="21"/>
          <w:szCs w:val="21"/>
        </w:rPr>
      </w:pPr>
    </w:p>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br w:type="page"/>
      </w:r>
    </w:p>
    <w:p>
      <w:pPr>
        <w:numPr>
          <w:ilvl w:val="0"/>
          <w:numId w:val="9"/>
        </w:num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招标文件要求的其他资料和投标人认为需要提供的其他资料等</w:t>
      </w:r>
    </w:p>
    <w:p>
      <w:pPr>
        <w:numPr>
          <w:ilvl w:val="0"/>
          <w:numId w:val="0"/>
        </w:numPr>
        <w:jc w:val="left"/>
        <w:rPr>
          <w:rFonts w:hint="eastAsia" w:asciiTheme="majorEastAsia" w:hAnsiTheme="majorEastAsia" w:eastAsiaTheme="majorEastAsia" w:cstheme="majorEastAsia"/>
          <w:sz w:val="21"/>
          <w:szCs w:val="21"/>
        </w:rPr>
      </w:pPr>
    </w:p>
    <w:p>
      <w:pPr>
        <w:jc w:val="center"/>
        <w:rPr>
          <w:rFonts w:hint="eastAsia" w:asciiTheme="majorEastAsia" w:hAnsiTheme="majorEastAsia" w:eastAsiaTheme="majorEastAsia" w:cstheme="majorEastAsia"/>
          <w:b/>
          <w:sz w:val="24"/>
          <w:szCs w:val="24"/>
          <w:u w:val="single"/>
        </w:rPr>
      </w:pPr>
      <w:r>
        <w:rPr>
          <w:rFonts w:hint="eastAsia" w:asciiTheme="majorEastAsia" w:hAnsiTheme="majorEastAsia" w:eastAsiaTheme="majorEastAsia" w:cstheme="majorEastAsia"/>
          <w:b/>
          <w:bCs/>
          <w:sz w:val="24"/>
          <w:szCs w:val="24"/>
        </w:rPr>
        <w:t>承</w:t>
      </w:r>
      <w:r>
        <w:rPr>
          <w:rFonts w:hint="eastAsia" w:asciiTheme="majorEastAsia" w:hAnsiTheme="majorEastAsia" w:eastAsiaTheme="majorEastAsia" w:cstheme="majorEastAsia"/>
          <w:b/>
          <w:sz w:val="24"/>
          <w:szCs w:val="24"/>
        </w:rPr>
        <w:t>诺</w:t>
      </w:r>
    </w:p>
    <w:p>
      <w:pPr>
        <w:autoSpaceDE w:val="0"/>
        <w:autoSpaceDN w:val="0"/>
        <w:spacing w:line="360" w:lineRule="auto"/>
        <w:ind w:firstLine="420" w:firstLineChars="200"/>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本投标人对本次投标作出以下承诺：</w:t>
      </w:r>
    </w:p>
    <w:p>
      <w:pPr>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1、我公司未被四川省各级行政主管部门市场禁入，没有处于投标禁入期内。</w:t>
      </w:r>
    </w:p>
    <w:p>
      <w:pPr>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 近三年内未发生过骗取中标、严重违约、重大工程质量问题的情形及未出现过被责令停业、被暂停或取消投标资格的情形。</w:t>
      </w:r>
    </w:p>
    <w:p>
      <w:pPr>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3、严格响应招标文件规定的有关工期、投标有效期、质量要求、权利与义务、技术标准和要求、招标范围等实质性内容。</w:t>
      </w:r>
    </w:p>
    <w:p>
      <w:pPr>
        <w:spacing w:line="240" w:lineRule="auto"/>
        <w:ind w:firstLine="42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4、响应专用条款的付款条件。</w:t>
      </w:r>
    </w:p>
    <w:p>
      <w:pPr>
        <w:spacing w:line="240" w:lineRule="auto"/>
        <w:ind w:firstLine="42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5、响应招标文件“投标人须知前附表”第10.9条规定的响应压证施工制度和第10.10条规定的严禁转包和违法分包制度。</w:t>
      </w:r>
    </w:p>
    <w:p>
      <w:pPr>
        <w:spacing w:line="240" w:lineRule="auto"/>
        <w:ind w:firstLine="42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6、我公司拟派往本工程的项目经理参加本项目投标时没有在其他主体未完工项目担任项目经理，中标进场后至主体工程完工前也不得在其他项目担任项目经理。本工程技术负责人参加本项目投标时没有在其他主体未完工项目担任</w:t>
      </w:r>
      <w:r>
        <w:rPr>
          <w:rFonts w:hint="eastAsia" w:asciiTheme="majorEastAsia" w:hAnsiTheme="majorEastAsia" w:eastAsiaTheme="majorEastAsia" w:cstheme="majorEastAsia"/>
          <w:bCs/>
          <w:lang w:eastAsia="zh-CN"/>
        </w:rPr>
        <w:t>技术负责人</w:t>
      </w:r>
      <w:r>
        <w:rPr>
          <w:rFonts w:hint="eastAsia" w:asciiTheme="majorEastAsia" w:hAnsiTheme="majorEastAsia" w:eastAsiaTheme="majorEastAsia" w:cstheme="majorEastAsia"/>
          <w:bCs/>
        </w:rPr>
        <w:t>，中标进场后至主体工程完工前也不得在其他项目担任</w:t>
      </w:r>
      <w:r>
        <w:rPr>
          <w:rFonts w:hint="eastAsia" w:asciiTheme="majorEastAsia" w:hAnsiTheme="majorEastAsia" w:eastAsiaTheme="majorEastAsia" w:cstheme="majorEastAsia"/>
          <w:bCs/>
          <w:lang w:eastAsia="zh-CN"/>
        </w:rPr>
        <w:t>技术负责人。</w:t>
      </w:r>
    </w:p>
    <w:p>
      <w:pPr>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7、若我公司中标，我公司保证及时足额支付民工工资。</w:t>
      </w:r>
    </w:p>
    <w:p>
      <w:pPr>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8、若我公司中标，我公司承诺按照法律规定及合同约定组织完成工程施工，确保工程质量和安全，不进行转包及违法分包，并在缺陷责任期及保修期内承担相应的工程维修责任。</w:t>
      </w:r>
    </w:p>
    <w:p>
      <w:pPr>
        <w:spacing w:line="240" w:lineRule="auto"/>
        <w:ind w:firstLine="420" w:firstLineChars="200"/>
        <w:rPr>
          <w:rFonts w:hint="eastAsia" w:asciiTheme="majorEastAsia" w:hAnsiTheme="majorEastAsia" w:eastAsiaTheme="majorEastAsia" w:cstheme="majorEastAsia"/>
          <w:color w:val="auto"/>
          <w:sz w:val="22"/>
          <w:szCs w:val="21"/>
          <w:lang w:eastAsia="zh-CN"/>
        </w:rPr>
      </w:pPr>
      <w:r>
        <w:rPr>
          <w:rFonts w:hint="eastAsia" w:asciiTheme="majorEastAsia" w:hAnsiTheme="majorEastAsia" w:eastAsiaTheme="majorEastAsia" w:cstheme="majorEastAsia"/>
          <w:lang w:val="en-US" w:eastAsia="zh-CN"/>
        </w:rPr>
        <w:t>9、</w:t>
      </w:r>
      <w:r>
        <w:rPr>
          <w:rFonts w:hint="eastAsia" w:asciiTheme="majorEastAsia" w:hAnsiTheme="majorEastAsia" w:eastAsiaTheme="majorEastAsia" w:cstheme="majorEastAsia"/>
        </w:rPr>
        <w:t xml:space="preserve"> 若我公司中标，我公司承诺满足招标文件要求</w:t>
      </w:r>
      <w:r>
        <w:rPr>
          <w:rFonts w:hint="eastAsia" w:asciiTheme="majorEastAsia" w:hAnsiTheme="majorEastAsia" w:eastAsiaTheme="majorEastAsia" w:cstheme="majorEastAsia"/>
          <w:lang w:eastAsia="zh-CN"/>
        </w:rPr>
        <w:t>。</w:t>
      </w:r>
    </w:p>
    <w:p>
      <w:pPr>
        <w:spacing w:line="240" w:lineRule="auto"/>
        <w:ind w:firstLine="440" w:firstLineChars="200"/>
        <w:rPr>
          <w:rFonts w:hint="eastAsia" w:asciiTheme="majorEastAsia" w:hAnsiTheme="majorEastAsia" w:eastAsiaTheme="majorEastAsia" w:cstheme="majorEastAsia"/>
          <w:color w:val="auto"/>
          <w:sz w:val="22"/>
          <w:szCs w:val="21"/>
          <w:lang w:eastAsia="zh-CN"/>
        </w:rPr>
      </w:pPr>
      <w:r>
        <w:rPr>
          <w:rFonts w:hint="eastAsia" w:asciiTheme="majorEastAsia" w:hAnsiTheme="majorEastAsia" w:eastAsiaTheme="majorEastAsia" w:cstheme="majorEastAsia"/>
          <w:color w:val="auto"/>
          <w:sz w:val="22"/>
          <w:szCs w:val="21"/>
          <w:lang w:val="en-US" w:eastAsia="zh-CN"/>
        </w:rPr>
        <w:t>10、</w:t>
      </w:r>
      <w:r>
        <w:rPr>
          <w:rFonts w:hint="eastAsia" w:asciiTheme="majorEastAsia" w:hAnsiTheme="majorEastAsia" w:eastAsiaTheme="majorEastAsia" w:cstheme="majorEastAsia"/>
        </w:rPr>
        <w:t>若我公司中标，我公司承诺</w:t>
      </w:r>
      <w:r>
        <w:rPr>
          <w:rFonts w:hint="eastAsia" w:asciiTheme="majorEastAsia" w:hAnsiTheme="majorEastAsia" w:eastAsiaTheme="majorEastAsia" w:cstheme="majorEastAsia"/>
          <w:color w:val="auto"/>
          <w:sz w:val="22"/>
          <w:szCs w:val="21"/>
        </w:rPr>
        <w:t>对</w:t>
      </w:r>
      <w:r>
        <w:rPr>
          <w:rFonts w:hint="eastAsia" w:asciiTheme="majorEastAsia" w:hAnsiTheme="majorEastAsia" w:eastAsiaTheme="majorEastAsia" w:cstheme="majorEastAsia"/>
        </w:rPr>
        <w:t>招标文件提出的所有实质性要求和条件作出实质性响应</w:t>
      </w:r>
      <w:r>
        <w:rPr>
          <w:rFonts w:hint="eastAsia" w:asciiTheme="majorEastAsia" w:hAnsiTheme="majorEastAsia" w:eastAsiaTheme="majorEastAsia" w:cstheme="majorEastAsia"/>
          <w:color w:val="auto"/>
          <w:sz w:val="22"/>
          <w:szCs w:val="21"/>
          <w:lang w:eastAsia="zh-CN"/>
        </w:rPr>
        <w:t>。</w:t>
      </w:r>
    </w:p>
    <w:p>
      <w:pPr>
        <w:spacing w:line="240" w:lineRule="auto"/>
        <w:ind w:firstLine="44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color w:val="auto"/>
          <w:sz w:val="22"/>
          <w:szCs w:val="21"/>
          <w:lang w:val="en-US" w:eastAsia="zh-CN"/>
        </w:rPr>
        <w:t>11、我公司承诺</w:t>
      </w:r>
      <w:r>
        <w:rPr>
          <w:rFonts w:hint="eastAsia" w:asciiTheme="majorEastAsia" w:hAnsiTheme="majorEastAsia" w:eastAsiaTheme="majorEastAsia" w:cstheme="majorEastAsia"/>
        </w:rPr>
        <w:t>项目经理每月在施工现场的时间</w:t>
      </w:r>
      <w:r>
        <w:rPr>
          <w:rFonts w:hint="eastAsia" w:asciiTheme="majorEastAsia" w:hAnsiTheme="majorEastAsia" w:eastAsiaTheme="majorEastAsia" w:cstheme="majorEastAsia"/>
          <w:lang w:eastAsia="zh-CN"/>
        </w:rPr>
        <w:t>完全响应招标文件要求。</w:t>
      </w:r>
    </w:p>
    <w:p>
      <w:pPr>
        <w:spacing w:line="240" w:lineRule="auto"/>
        <w:ind w:left="945" w:right="42" w:rightChars="20" w:hanging="945" w:hangingChars="450"/>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 xml:space="preserve">    12、我公司承诺完全响应</w:t>
      </w:r>
      <w:r>
        <w:rPr>
          <w:rFonts w:hint="eastAsia" w:asciiTheme="majorEastAsia" w:hAnsiTheme="majorEastAsia" w:eastAsiaTheme="majorEastAsia" w:cstheme="majorEastAsia"/>
        </w:rPr>
        <w:t>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r>
        <w:rPr>
          <w:rFonts w:hint="eastAsia" w:asciiTheme="majorEastAsia" w:hAnsiTheme="majorEastAsia" w:eastAsiaTheme="majorEastAsia" w:cstheme="majorEastAsia"/>
          <w:lang w:eastAsia="zh-CN"/>
        </w:rPr>
        <w:t>该项条款。</w:t>
      </w:r>
    </w:p>
    <w:p>
      <w:pPr>
        <w:spacing w:line="240" w:lineRule="auto"/>
        <w:ind w:left="945" w:right="42" w:rightChars="20" w:hanging="945" w:hangingChars="45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    13、若我公司中标我公司承诺</w:t>
      </w:r>
      <w:r>
        <w:rPr>
          <w:rFonts w:hint="eastAsia" w:asciiTheme="majorEastAsia" w:hAnsiTheme="majorEastAsia" w:eastAsiaTheme="majorEastAsia" w:cstheme="majorEastAsia"/>
        </w:rPr>
        <w:t>投标时应充分考虑中标后的安全、降噪、防尘等措施，由于措施不当引起的一切后果均由</w:t>
      </w:r>
      <w:r>
        <w:rPr>
          <w:rFonts w:hint="eastAsia" w:asciiTheme="majorEastAsia" w:hAnsiTheme="majorEastAsia" w:eastAsiaTheme="majorEastAsia" w:cstheme="majorEastAsia"/>
          <w:lang w:eastAsia="zh-CN"/>
        </w:rPr>
        <w:t>我公司</w:t>
      </w:r>
      <w:r>
        <w:rPr>
          <w:rFonts w:hint="eastAsia" w:asciiTheme="majorEastAsia" w:hAnsiTheme="majorEastAsia" w:eastAsiaTheme="majorEastAsia" w:cstheme="majorEastAsia"/>
        </w:rPr>
        <w:t xml:space="preserve">承担。 </w:t>
      </w:r>
    </w:p>
    <w:p>
      <w:pPr>
        <w:spacing w:line="240" w:lineRule="auto"/>
        <w:ind w:left="945" w:leftChars="200" w:right="42" w:rightChars="20" w:hanging="525" w:hangingChars="25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14、 我公司承诺发包人和承包人通过招投标形式签订合同的</w:t>
      </w:r>
      <w:r>
        <w:rPr>
          <w:rFonts w:hint="eastAsia" w:asciiTheme="majorEastAsia" w:hAnsiTheme="majorEastAsia" w:eastAsiaTheme="majorEastAsia" w:cstheme="majorEastAsia"/>
        </w:rPr>
        <w:t>不再就同一工程另行签订与合同实质性内容相背离的协议。</w:t>
      </w:r>
    </w:p>
    <w:p>
      <w:pPr>
        <w:spacing w:line="240" w:lineRule="auto"/>
        <w:ind w:left="945" w:right="42" w:rightChars="20" w:hanging="945" w:hangingChars="450"/>
        <w:jc w:val="left"/>
        <w:rPr>
          <w:rFonts w:hint="eastAsia" w:asciiTheme="majorEastAsia" w:hAnsiTheme="majorEastAsia" w:eastAsiaTheme="majorEastAsia" w:cstheme="majorEastAsia"/>
          <w:lang w:val="en-US" w:eastAsia="zh-CN"/>
        </w:rPr>
      </w:pPr>
    </w:p>
    <w:p>
      <w:pPr>
        <w:spacing w:line="240" w:lineRule="auto"/>
        <w:ind w:left="945" w:right="42" w:rightChars="20" w:hanging="945" w:hangingChars="450"/>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特此承诺。</w:t>
      </w:r>
    </w:p>
    <w:p>
      <w:pPr>
        <w:tabs>
          <w:tab w:val="left" w:pos="3804"/>
        </w:tabs>
        <w:spacing w:line="240" w:lineRule="auto"/>
        <w:ind w:left="945" w:right="42" w:rightChars="20" w:hanging="945" w:hangingChars="450"/>
        <w:jc w:val="left"/>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lang w:val="en-US" w:eastAsia="zh-CN"/>
        </w:rPr>
        <w:tab/>
      </w:r>
    </w:p>
    <w:p>
      <w:pPr>
        <w:autoSpaceDE w:val="0"/>
        <w:autoSpaceDN w:val="0"/>
        <w:adjustRightInd w:val="0"/>
        <w:spacing w:line="360" w:lineRule="auto"/>
        <w:jc w:val="both"/>
        <w:rPr>
          <w:rFonts w:hint="eastAsia" w:asciiTheme="majorEastAsia" w:hAnsiTheme="majorEastAsia" w:eastAsiaTheme="majorEastAsia" w:cstheme="majorEastAsia"/>
          <w:sz w:val="21"/>
          <w:szCs w:val="21"/>
        </w:rPr>
      </w:pPr>
    </w:p>
    <w:p>
      <w:pPr>
        <w:autoSpaceDE w:val="0"/>
        <w:autoSpaceDN w:val="0"/>
        <w:adjustRightInd w:val="0"/>
        <w:spacing w:line="360" w:lineRule="auto"/>
        <w:ind w:firstLine="2520" w:firstLineChars="1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投标人： </w:t>
      </w:r>
      <w:r>
        <w:rPr>
          <w:rFonts w:hint="eastAsia" w:asciiTheme="majorEastAsia" w:hAnsiTheme="majorEastAsia" w:eastAsiaTheme="majorEastAsia" w:cstheme="majorEastAsia"/>
          <w:sz w:val="21"/>
          <w:szCs w:val="21"/>
          <w:u w:val="single"/>
          <w:lang w:eastAsia="zh-CN"/>
        </w:rPr>
        <w:t>XX</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 （盖单位章）</w:t>
      </w:r>
    </w:p>
    <w:p>
      <w:pPr>
        <w:autoSpaceDE w:val="0"/>
        <w:autoSpaceDN w:val="0"/>
        <w:adjustRightInd w:val="0"/>
        <w:spacing w:line="360" w:lineRule="auto"/>
        <w:rPr>
          <w:rFonts w:hint="eastAsia" w:asciiTheme="majorEastAsia" w:hAnsiTheme="majorEastAsia" w:eastAsiaTheme="majorEastAsia" w:cstheme="majorEastAsia"/>
          <w:sz w:val="21"/>
          <w:szCs w:val="21"/>
          <w:u w:val="none"/>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 xml:space="preserve">             日  期：</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 xml:space="preserve">2017 </w:t>
      </w:r>
      <w:r>
        <w:rPr>
          <w:rFonts w:hint="eastAsia" w:asciiTheme="majorEastAsia" w:hAnsiTheme="majorEastAsia" w:eastAsiaTheme="majorEastAsia" w:cstheme="majorEastAsia"/>
          <w:sz w:val="21"/>
          <w:szCs w:val="21"/>
          <w:u w:val="none"/>
        </w:rPr>
        <w:t xml:space="preserve"> 年</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 xml:space="preserve">7 </w:t>
      </w:r>
      <w:r>
        <w:rPr>
          <w:rFonts w:hint="eastAsia" w:asciiTheme="majorEastAsia" w:hAnsiTheme="majorEastAsia" w:eastAsiaTheme="majorEastAsia" w:cstheme="majorEastAsia"/>
          <w:sz w:val="21"/>
          <w:szCs w:val="21"/>
          <w:u w:val="none"/>
        </w:rPr>
        <w:t xml:space="preserve"> 月</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 xml:space="preserve">11 </w:t>
      </w:r>
      <w:r>
        <w:rPr>
          <w:rFonts w:hint="eastAsia" w:asciiTheme="majorEastAsia" w:hAnsiTheme="majorEastAsia" w:eastAsiaTheme="majorEastAsia" w:cstheme="majorEastAsia"/>
          <w:sz w:val="21"/>
          <w:szCs w:val="21"/>
          <w:u w:val="none"/>
        </w:rPr>
        <w:t>日</w:t>
      </w:r>
      <w:r>
        <w:rPr>
          <w:rFonts w:hint="eastAsia" w:asciiTheme="majorEastAsia" w:hAnsiTheme="majorEastAsia" w:eastAsiaTheme="majorEastAsia" w:cstheme="majorEastAsia"/>
          <w:sz w:val="21"/>
          <w:szCs w:val="21"/>
          <w:u w:val="none"/>
          <w:lang w:val="en-US" w:eastAsia="zh-CN"/>
        </w:rPr>
        <w:t xml:space="preserve">  </w:t>
      </w:r>
    </w:p>
    <w:p>
      <w:pPr>
        <w:rPr>
          <w:rFonts w:hint="eastAsia" w:asciiTheme="majorEastAsia" w:hAnsiTheme="majorEastAsia" w:eastAsiaTheme="majorEastAsia" w:cstheme="majorEastAsia"/>
        </w:rPr>
      </w:pPr>
    </w:p>
    <w:p>
      <w:pPr>
        <w:ind w:firstLine="420" w:firstLineChars="200"/>
        <w:rPr>
          <w:rFonts w:hint="eastAsia" w:asciiTheme="majorEastAsia" w:hAnsiTheme="majorEastAsia" w:eastAsiaTheme="majorEastAsia" w:cstheme="majorEastAsia"/>
          <w:lang w:val="en-US" w:eastAsia="zh-CN"/>
        </w:rPr>
      </w:pPr>
    </w:p>
    <w:sectPr>
      <w:pgSz w:w="11906" w:h="16838"/>
      <w:pgMar w:top="1418" w:right="1247" w:bottom="1418"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TimesNewRomanPSMT">
    <w:altName w:val="Times New Roman"/>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Calibri Light">
    <w:altName w:val="MV Boli"/>
    <w:panose1 w:val="020F0302020204030204"/>
    <w:charset w:val="00"/>
    <w:family w:val="swiss"/>
    <w:pitch w:val="default"/>
    <w:sig w:usb0="00000000" w:usb1="00000000" w:usb2="00000000" w:usb3="00000000" w:csb0="2000019F" w:csb1="00000000"/>
  </w:font>
  <w:font w:name="Microsoft YaHei UI">
    <w:altName w:val="宋体"/>
    <w:panose1 w:val="00000000000000000000"/>
    <w:charset w:val="86"/>
    <w:family w:val="swiss"/>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PMingLiU">
    <w:panose1 w:val="02020500000000000000"/>
    <w:charset w:val="88"/>
    <w:family w:val="auto"/>
    <w:pitch w:val="default"/>
    <w:sig w:usb0="A00002FF" w:usb1="28CFFCFA" w:usb2="00000016" w:usb3="00000000" w:csb0="00100001" w:csb1="00000000"/>
  </w:font>
  <w:font w:name="MS Sans Serif">
    <w:altName w:val="Courier New"/>
    <w:panose1 w:val="00000000000000000000"/>
    <w:charset w:val="00"/>
    <w:family w:val="swiss"/>
    <w:pitch w:val="default"/>
    <w:sig w:usb0="00000000" w:usb1="00000000" w:usb2="00000000" w:usb3="00000000" w:csb0="00000001" w:csb1="00000000"/>
  </w:font>
  <w:font w:name="隶书">
    <w:altName w:val="宋体"/>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细黑">
    <w:altName w:val="宋体"/>
    <w:panose1 w:val="02010600040101010101"/>
    <w:charset w:val="86"/>
    <w:family w:val="auto"/>
    <w:pitch w:val="default"/>
    <w:sig w:usb0="00000000" w:usb1="00000000" w:usb2="00000010" w:usb3="00000000" w:csb0="0004009F" w:csb1="00000000"/>
  </w:font>
  <w:font w:name="Batang">
    <w:panose1 w:val="02030600000101010101"/>
    <w:charset w:val="81"/>
    <w:family w:val="roman"/>
    <w:pitch w:val="default"/>
    <w:sig w:usb0="B00002AF" w:usb1="69D77CFB" w:usb2="00000030" w:usb3="00000000" w:csb0="4008009F" w:csb1="DFD7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MingLiU_HKSCS">
    <w:panose1 w:val="02020500000000000000"/>
    <w:charset w:val="88"/>
    <w:family w:val="roman"/>
    <w:pitch w:val="default"/>
    <w:sig w:usb0="A00002FF" w:usb1="38CFFCFA" w:usb2="00000016" w:usb3="00000000" w:csb0="00100001" w:csb1="0000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altName w:val="Arial"/>
    <w:panose1 w:val="020B0606020202030204"/>
    <w:charset w:val="01"/>
    <w:family w:val="modern"/>
    <w:pitch w:val="default"/>
    <w:sig w:usb0="00000000" w:usb1="00000000" w:usb2="00000000" w:usb3="00000000" w:csb0="2000009F" w:csb1="DFD70000"/>
  </w:font>
  <w:font w:name="RomanS">
    <w:altName w:val="Palatino Linotype"/>
    <w:panose1 w:val="02000400000000000000"/>
    <w:charset w:val="00"/>
    <w:family w:val="auto"/>
    <w:pitch w:val="default"/>
    <w:sig w:usb0="00000000" w:usb1="00000000" w:usb2="00000000" w:usb3="00000000" w:csb0="000001FF" w:csb1="00000000"/>
  </w:font>
  <w:font w:name="汉仪仿宋简">
    <w:altName w:val="仿宋"/>
    <w:panose1 w:val="02010600000101010101"/>
    <w:charset w:val="86"/>
    <w:family w:val="auto"/>
    <w:pitch w:val="default"/>
    <w:sig w:usb0="00000000" w:usb1="00000000" w:usb2="00000002" w:usb3="00000000" w:csb0="00040000" w:csb1="00000000"/>
  </w:font>
  <w:font w:name="腾祥范笑歌楷书简">
    <w:altName w:val="宋体"/>
    <w:panose1 w:val="01010104010101010101"/>
    <w:charset w:val="86"/>
    <w:family w:val="auto"/>
    <w:pitch w:val="default"/>
    <w:sig w:usb0="00000000" w:usb1="00000000" w:usb2="00000012" w:usb3="00000000" w:csb0="00040001" w:csb1="00000000"/>
  </w:font>
  <w:font w:name="Wingdings">
    <w:panose1 w:val="05000000000000000000"/>
    <w:charset w:val="00"/>
    <w:family w:val="auto"/>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方正黄草简体">
    <w:altName w:val="宋体"/>
    <w:panose1 w:val="03000509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锐字云字库仿宋体1.0">
    <w:altName w:val="仿宋"/>
    <w:panose1 w:val="02010604000000000000"/>
    <w:charset w:val="86"/>
    <w:family w:val="auto"/>
    <w:pitch w:val="default"/>
    <w:sig w:usb0="00000000" w:usb1="00000000" w:usb2="00000000" w:usb3="00000000" w:csb0="00040001" w:csb1="00000000"/>
  </w:font>
  <w:font w:name="Calibri">
    <w:panose1 w:val="020F0502020204030204"/>
    <w:charset w:val="81"/>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金山简黑体">
    <w:altName w:val="宋体"/>
    <w:panose1 w:val="02010609000101010101"/>
    <w:charset w:val="86"/>
    <w:family w:val="modern"/>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MS Reference Sans Serif">
    <w:altName w:val="Verdana"/>
    <w:panose1 w:val="020B0604030504040204"/>
    <w:charset w:val="00"/>
    <w:family w:val="auto"/>
    <w:pitch w:val="default"/>
    <w:sig w:usb0="00000000" w:usb1="00000000" w:usb2="00000000" w:usb3="00000000" w:csb0="2000019F" w:csb1="00000000"/>
  </w:font>
  <w:font w:name="Wingdings 2">
    <w:altName w:val="Wingdings"/>
    <w:panose1 w:val="05020102010507070707"/>
    <w:charset w:val="02"/>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方正小标宋简体">
    <w:altName w:val="宋体"/>
    <w:panose1 w:val="00000000000000000000"/>
    <w:charset w:val="86"/>
    <w:family w:val="script"/>
    <w:pitch w:val="default"/>
    <w:sig w:usb0="00000000" w:usb1="00000000" w:usb2="00000010" w:usb3="00000000" w:csb0="00040000" w:csb1="00000000"/>
  </w:font>
  <w:font w:name="方正大黑简体">
    <w:altName w:val="宋体"/>
    <w:panose1 w:val="02010601030101010101"/>
    <w:charset w:val="86"/>
    <w:family w:val="auto"/>
    <w:pitch w:val="default"/>
    <w:sig w:usb0="00000000" w:usb1="00000000" w:usb2="00000000" w:usb3="00000000" w:csb0="00040000" w:csb1="00000000"/>
  </w:font>
  <w:font w:name="Dotum">
    <w:panose1 w:val="020B0600000101010101"/>
    <w:charset w:val="81"/>
    <w:family w:val="roman"/>
    <w:pitch w:val="default"/>
    <w:sig w:usb0="B00002AF" w:usb1="69D77CFB" w:usb2="00000030" w:usb3="00000000" w:csb0="4008009F" w:csb1="DFD70000"/>
  </w:font>
  <w:font w:name="华康简魏碑">
    <w:altName w:val="宋体"/>
    <w:panose1 w:val="02010609000101010101"/>
    <w:charset w:val="86"/>
    <w:family w:val="decorative"/>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Sinsun">
    <w:altName w:val="宋体"/>
    <w:panose1 w:val="00000000000000000000"/>
    <w:charset w:val="86"/>
    <w:family w:val="auto"/>
    <w:pitch w:val="default"/>
    <w:sig w:usb0="00000000" w:usb1="00000000" w:usb2="00000010" w:usb3="00000000" w:csb0="00040001" w:csb1="00000000"/>
  </w:font>
  <w:font w:name="@Sinsun">
    <w:altName w:val="宋体"/>
    <w:panose1 w:val="00000000000000000000"/>
    <w:charset w:val="86"/>
    <w:family w:val="auto"/>
    <w:pitch w:val="default"/>
    <w:sig w:usb0="00000000" w:usb1="00000000" w:usb2="00000010" w:usb3="00000000" w:csb0="00040001" w:csb1="00000000"/>
  </w:font>
  <w:font w:name="华文细黑">
    <w:altName w:val="宋体"/>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Arial Black">
    <w:panose1 w:val="020B0A04020102020204"/>
    <w:charset w:val="00"/>
    <w:family w:val="roman"/>
    <w:pitch w:val="default"/>
    <w:sig w:usb0="00000287" w:usb1="00000000" w:usb2="00000000" w:usb3="00000000" w:csb0="2000009F" w:csb1="DFD70000"/>
  </w:font>
  <w:font w:name="华康简标题宋">
    <w:altName w:val="宋体"/>
    <w:panose1 w:val="02010609000101010101"/>
    <w:charset w:val="86"/>
    <w:family w:val="decorative"/>
    <w:pitch w:val="default"/>
    <w:sig w:usb0="00000000" w:usb1="00000000" w:usb2="00000010" w:usb3="00000000" w:csb0="00040000" w:csb1="00000000"/>
  </w:font>
  <w:font w:name="MT Extra">
    <w:panose1 w:val="05050102010205020202"/>
    <w:charset w:val="00"/>
    <w:family w:val="auto"/>
    <w:pitch w:val="default"/>
    <w:sig w:usb0="80000000" w:usb1="00000000" w:usb2="00000000" w:usb3="00000000" w:csb0="00000000" w:csb1="00000000"/>
  </w:font>
  <w:font w:name="GungsuhChe">
    <w:panose1 w:val="02030609000101010101"/>
    <w:charset w:val="81"/>
    <w:family w:val="swiss"/>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华文彩云">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 w:name="瀹嬩綋">
    <w:altName w:val="宋体"/>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decorative"/>
    <w:pitch w:val="default"/>
    <w:sig w:usb0="00000000" w:usb1="00000000" w:usb2="00000000" w:usb3="00000000" w:csb0="00040000" w:csb1="00000000"/>
  </w:font>
  <w:font w:name="Century Gothic">
    <w:altName w:val="Trebuchet MS"/>
    <w:panose1 w:val="020B0502020202020204"/>
    <w:charset w:val="00"/>
    <w:family w:val="roman"/>
    <w:pitch w:val="default"/>
    <w:sig w:usb0="00000000" w:usb1="00000000" w:usb2="00000000" w:usb3="00000000" w:csb0="2000009F" w:csb1="DFD70000"/>
  </w:font>
  <w:font w:name="Mincho">
    <w:altName w:val="MS UI Gothic"/>
    <w:panose1 w:val="02020609040305080305"/>
    <w:charset w:val="80"/>
    <w:family w:val="swiss"/>
    <w:pitch w:val="default"/>
    <w:sig w:usb0="00000000" w:usb1="00000000" w:usb2="00000010" w:usb3="00000000" w:csb0="00020000" w:csb1="00000000"/>
  </w:font>
  <w:font w:name="Courier">
    <w:altName w:val="Courier New"/>
    <w:panose1 w:val="02070409020205020404"/>
    <w:charset w:val="00"/>
    <w:family w:val="decorative"/>
    <w:pitch w:val="default"/>
    <w:sig w:usb0="00000000" w:usb1="00000000" w:usb2="00000000" w:usb3="00000000" w:csb0="00000001" w:csb1="00000000"/>
  </w:font>
  <w:font w:name="Lucida Grande">
    <w:altName w:val="Microsoft Sans Serif"/>
    <w:panose1 w:val="020B0600040502020204"/>
    <w:charset w:val="00"/>
    <w:family w:val="auto"/>
    <w:pitch w:val="default"/>
    <w:sig w:usb0="00000000" w:usb1="00000000" w:usb2="00000000" w:usb3="00000000" w:csb0="000001BF"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MS UI Gothic">
    <w:panose1 w:val="020B0600070205080204"/>
    <w:charset w:val="80"/>
    <w:family w:val="auto"/>
    <w:pitch w:val="default"/>
    <w:sig w:usb0="E00002FF" w:usb1="6AC7FDFB" w:usb2="00000012" w:usb3="00000000" w:csb0="4002009F" w:csb1="DFD70000"/>
  </w:font>
  <w:font w:name="华文楷体">
    <w:altName w:val="宋体"/>
    <w:panose1 w:val="02010600040101010101"/>
    <w:charset w:val="86"/>
    <w:family w:val="auto"/>
    <w:pitch w:val="default"/>
    <w:sig w:usb0="00000000" w:usb1="00000000" w:usb2="00000000" w:usb3="00000000" w:csb0="0004009F" w:csb1="DFD70000"/>
  </w:font>
  <w:font w:name="长城仿宋">
    <w:altName w:val="宋体"/>
    <w:panose1 w:val="02010609000101010101"/>
    <w:charset w:val="86"/>
    <w:family w:val="decorative"/>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AcadEref">
    <w:altName w:val="Georgia"/>
    <w:panose1 w:val="02000500000000020003"/>
    <w:charset w:val="00"/>
    <w:family w:val="auto"/>
    <w:pitch w:val="default"/>
    <w:sig w:usb0="00000000" w:usb1="00000000" w:usb2="00000000" w:usb3="00000000" w:csb0="00000001" w:csb1="00000000"/>
  </w:font>
  <w:font w:name="方正宋黑简体">
    <w:altName w:val="黑体"/>
    <w:panose1 w:val="03000509000000000000"/>
    <w:charset w:val="86"/>
    <w:family w:val="script"/>
    <w:pitch w:val="default"/>
    <w:sig w:usb0="00000000" w:usb1="00000000" w:usb2="00000010" w:usb3="00000000" w:csb0="00040000" w:csb1="00000000"/>
  </w:font>
  <w:font w:name="AdobeSongStd-Light-Acro">
    <w:altName w:val="黑体"/>
    <w:panose1 w:val="00000000000000000000"/>
    <w:charset w:val="86"/>
    <w:family w:val="auto"/>
    <w:pitch w:val="default"/>
    <w:sig w:usb0="00000000" w:usb1="00000000" w:usb2="00000010" w:usb3="00000000" w:csb0="00040000" w:csb1="00000000"/>
  </w:font>
  <w:font w:name="永中宋体">
    <w:altName w:val="宋体"/>
    <w:panose1 w:val="00000000000000000000"/>
    <w:charset w:val="86"/>
    <w:family w:val="auto"/>
    <w:pitch w:val="default"/>
    <w:sig w:usb0="00000000" w:usb1="00000000" w:usb2="00000010" w:usb3="00000000" w:csb0="00040000" w:csb1="00000000"/>
  </w:font>
  <w:font w:name="AIGDT">
    <w:altName w:val="Courier New"/>
    <w:panose1 w:val="00000400000000000000"/>
    <w:charset w:val="00"/>
    <w:family w:val="auto"/>
    <w:pitch w:val="default"/>
    <w:sig w:usb0="00000000" w:usb1="00000000" w:usb2="00000000" w:usb3="00000000" w:csb0="00000000" w:csb1="00000000"/>
  </w:font>
  <w:font w:name="AmdtSymbols">
    <w:altName w:val="Georgia"/>
    <w:panose1 w:val="02000500000000020004"/>
    <w:charset w:val="00"/>
    <w:family w:val="auto"/>
    <w:pitch w:val="default"/>
    <w:sig w:usb0="00000000" w:usb1="00000000" w:usb2="00000000" w:usb3="00000000" w:csb0="00000001" w:csb1="00000000"/>
  </w:font>
  <w:font w:name="AMGDT">
    <w:altName w:val="Courier New"/>
    <w:panose1 w:val="00000400000000000000"/>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SimSun-Identity-H">
    <w:altName w:val="宋体"/>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长城仿宋">
    <w:altName w:val="宋体"/>
    <w:panose1 w:val="00000000000000000000"/>
    <w:charset w:val="00"/>
    <w:family w:val="auto"/>
    <w:pitch w:val="default"/>
    <w:sig w:usb0="00000000" w:usb1="00000000" w:usb2="00000000" w:usb3="00000000" w:csb0="00040001" w:csb1="00000000"/>
  </w:font>
  <w:font w:name="锐字云字库大标宋体 1.0">
    <w:altName w:val="宋体"/>
    <w:panose1 w:val="02010604000000000000"/>
    <w:charset w:val="86"/>
    <w:family w:val="auto"/>
    <w:pitch w:val="default"/>
    <w:sig w:usb0="00000000" w:usb1="00000000" w:usb2="00000000" w:usb3="00000000" w:csb0="00040001" w:csb1="00000000"/>
  </w:font>
  <w:font w:name="Arial Rounded MT Bold">
    <w:altName w:val="Arial"/>
    <w:panose1 w:val="020F0704030504030204"/>
    <w:charset w:val="00"/>
    <w:family w:val="auto"/>
    <w:pitch w:val="default"/>
    <w:sig w:usb0="00000000"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宋体-18030">
    <w:altName w:val="宋体"/>
    <w:panose1 w:val="02010609060101010101"/>
    <w:charset w:val="86"/>
    <w:family w:val="modern"/>
    <w:pitch w:val="default"/>
    <w:sig w:usb0="00000000" w:usb1="00000000" w:usb2="000A005E" w:usb3="00000000" w:csb0="00040001" w:csb1="00000000"/>
  </w:font>
  <w:font w:name="MT Extra">
    <w:panose1 w:val="05050102010205020202"/>
    <w:charset w:val="02"/>
    <w:family w:val="modern"/>
    <w:pitch w:val="default"/>
    <w:sig w:usb0="80000000" w:usb1="00000000" w:usb2="00000000" w:usb3="00000000" w:csb0="0000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Gloucester MT Extra Condensed">
    <w:altName w:val="MT Extra"/>
    <w:panose1 w:val="02030808020601010101"/>
    <w:charset w:val="02"/>
    <w:family w:val="modern"/>
    <w:pitch w:val="default"/>
    <w:sig w:usb0="00000000" w:usb1="00000000" w:usb2="00000000" w:usb3="00000000" w:csb0="20000001" w:csb1="00000000"/>
  </w:font>
  <w:font w:name="Calibri">
    <w:panose1 w:val="020F0502020204030204"/>
    <w:charset w:val="86"/>
    <w:family w:val="swiss"/>
    <w:pitch w:val="default"/>
    <w:sig w:usb0="E10002FF" w:usb1="4000ACFF" w:usb2="00000009" w:usb3="00000000" w:csb0="2000019F" w:csb1="00000000"/>
  </w:font>
  <w:font w:name="Algerian">
    <w:altName w:val="Courier New"/>
    <w:panose1 w:val="04020705040A02060702"/>
    <w:charset w:val="B1"/>
    <w:family w:val="auto"/>
    <w:pitch w:val="default"/>
    <w:sig w:usb0="00000000" w:usb1="00000000" w:usb2="00000000" w:usb3="00000000" w:csb0="20000001" w:csb1="00000000"/>
  </w:font>
  <w:font w:name="Arial Unicode MS">
    <w:altName w:val="Arial"/>
    <w:panose1 w:val="020B0604020202020204"/>
    <w:charset w:val="B1"/>
    <w:family w:val="auto"/>
    <w:pitch w:val="default"/>
    <w:sig w:usb0="00000000" w:usb1="00000000" w:usb2="0000003F" w:usb3="00000000" w:csb0="603F01FF" w:csb1="FFFF0000"/>
  </w:font>
  <w:font w:name="新宋体">
    <w:panose1 w:val="02010609030101010101"/>
    <w:charset w:val="B1"/>
    <w:family w:val="auto"/>
    <w:pitch w:val="default"/>
    <w:sig w:usb0="00000003" w:usb1="288F0000" w:usb2="00000006" w:usb3="00000000" w:csb0="00040001" w:csb1="00000000"/>
  </w:font>
  <w:font w:name="BatangChe">
    <w:panose1 w:val="02030609000101010101"/>
    <w:charset w:val="B1"/>
    <w:family w:val="auto"/>
    <w:pitch w:val="default"/>
    <w:sig w:usb0="B00002AF" w:usb1="69D77CFB" w:usb2="00000030" w:usb3="00000000" w:csb0="4008009F" w:csb1="DFD70000"/>
  </w:font>
  <w:font w:name="Bookshelf Symbol 7">
    <w:panose1 w:val="05010101010101010101"/>
    <w:charset w:val="B1"/>
    <w:family w:val="auto"/>
    <w:pitch w:val="default"/>
    <w:sig w:usb0="00000000" w:usb1="00000000" w:usb2="00000000" w:usb3="00000000" w:csb0="80000000" w:csb1="00000000"/>
  </w:font>
  <w:font w:name="Arabic Typesetting">
    <w:panose1 w:val="03020402040406030203"/>
    <w:charset w:val="B1"/>
    <w:family w:val="auto"/>
    <w:pitch w:val="default"/>
    <w:sig w:usb0="A000206F" w:usb1="C0000000" w:usb2="00000008" w:usb3="00000000" w:csb0="200000D3" w:csb1="00000000"/>
  </w:font>
  <w:font w:name="Symbol">
    <w:panose1 w:val="05050102010706020507"/>
    <w:charset w:val="B1"/>
    <w:family w:val="auto"/>
    <w:pitch w:val="default"/>
    <w:sig w:usb0="00000000" w:usb1="00000000" w:usb2="00000000" w:usb3="00000000" w:csb0="80000000" w:csb1="00000000"/>
  </w:font>
  <w:font w:name="Tahoma">
    <w:panose1 w:val="020B0604030504040204"/>
    <w:charset w:val="B1"/>
    <w:family w:val="auto"/>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Lucida Console">
    <w:panose1 w:val="020B0609040504020204"/>
    <w:charset w:val="00"/>
    <w:family w:val="decorative"/>
    <w:pitch w:val="default"/>
    <w:sig w:usb0="8000028F" w:usb1="00001800" w:usb2="00000000" w:usb3="00000000" w:csb0="0000001F" w:csb1="D7D70000"/>
  </w:font>
  <w:font w:name="T3Font_32">
    <w:altName w:val="宋体"/>
    <w:panose1 w:val="00000000000000000000"/>
    <w:charset w:val="86"/>
    <w:family w:val="modern"/>
    <w:pitch w:val="default"/>
    <w:sig w:usb0="00000000" w:usb1="00000000" w:usb2="00000010" w:usb3="00000000" w:csb0="00040000" w:csb1="00000000"/>
  </w:font>
  <w:font w:name="美黑">
    <w:altName w:val="宋体"/>
    <w:panose1 w:val="02010609000101010101"/>
    <w:charset w:val="86"/>
    <w:family w:val="roman"/>
    <w:pitch w:val="default"/>
    <w:sig w:usb0="00000000" w:usb1="00000000" w:usb2="0000001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Gabriola">
    <w:panose1 w:val="04040605051002020D02"/>
    <w:charset w:val="00"/>
    <w:family w:val="auto"/>
    <w:pitch w:val="default"/>
    <w:sig w:usb0="E00002EF" w:usb1="5000204B" w:usb2="00000000" w:usb3="00000000" w:csb0="2000009F" w:csb1="00000000"/>
  </w:font>
  <w:font w:name="French Script MT">
    <w:altName w:val="Comic Sans MS"/>
    <w:panose1 w:val="03020402040607040605"/>
    <w:charset w:val="00"/>
    <w:family w:val="auto"/>
    <w:pitch w:val="default"/>
    <w:sig w:usb0="00000000" w:usb1="00000000" w:usb2="00000000" w:usb3="00000000" w:csb0="20000001" w:csb1="00000000"/>
  </w:font>
  <w:font w:name="Harrington">
    <w:altName w:val="Courier New"/>
    <w:panose1 w:val="04040505050A02020702"/>
    <w:charset w:val="00"/>
    <w:family w:val="auto"/>
    <w:pitch w:val="default"/>
    <w:sig w:usb0="00000000" w:usb1="00000000" w:usb2="00000000" w:usb3="00000000" w:csb0="20000001" w:csb1="00000000"/>
  </w:font>
  <w:font w:name="Hiragino Sans GB">
    <w:altName w:val="宋体"/>
    <w:panose1 w:val="00000000000000000000"/>
    <w:charset w:val="00"/>
    <w:family w:val="auto"/>
    <w:pitch w:val="default"/>
    <w:sig w:usb0="00000000" w:usb1="00000000" w:usb2="00000000" w:usb3="00000000" w:csb0="00040001" w:csb1="00000000"/>
  </w:font>
  <w:font w:name="方正仿宋简体">
    <w:altName w:val="宋体"/>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Comic Sans MS">
    <w:panose1 w:val="030F0702030302020204"/>
    <w:charset w:val="00"/>
    <w:family w:val="auto"/>
    <w:pitch w:val="default"/>
    <w:sig w:usb0="00000287" w:usb1="00000000" w:usb2="00000000" w:usb3="00000000" w:csb0="2000009F" w:csb1="00000000"/>
  </w:font>
  <w:font w:name="Arial Unicode MS">
    <w:altName w:val="Arial"/>
    <w:panose1 w:val="020B0604020202020204"/>
    <w:charset w:val="00"/>
    <w:family w:val="roman"/>
    <w:pitch w:val="default"/>
    <w:sig w:usb0="00000000" w:usb1="00000000" w:usb2="00000000" w:usb3="00000000" w:csb0="00000001" w:csb1="00000000"/>
  </w:font>
  <w:font w:name="华文中宋">
    <w:altName w:val="宋体"/>
    <w:panose1 w:val="00000000000000000000"/>
    <w:charset w:val="00"/>
    <w:family w:val="auto"/>
    <w:pitch w:val="default"/>
    <w:sig w:usb0="00000000" w:usb1="00000000" w:usb2="00000000" w:usb3="00000000" w:csb0="00000000" w:csb1="00000000"/>
  </w:font>
  <w:font w:name="normal Arial">
    <w:altName w:val="Arial"/>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华康简仿宋">
    <w:altName w:val="宋体"/>
    <w:panose1 w:val="0201060900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 w:name="DotumChe">
    <w:panose1 w:val="020B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A8EE"/>
    <w:multiLevelType w:val="singleLevel"/>
    <w:tmpl w:val="5950A8EE"/>
    <w:lvl w:ilvl="0" w:tentative="0">
      <w:start w:val="2"/>
      <w:numFmt w:val="chineseCounting"/>
      <w:suff w:val="nothing"/>
      <w:lvlText w:val="（%1）"/>
      <w:lvlJc w:val="left"/>
    </w:lvl>
  </w:abstractNum>
  <w:abstractNum w:abstractNumId="1">
    <w:nsid w:val="5950AAE7"/>
    <w:multiLevelType w:val="singleLevel"/>
    <w:tmpl w:val="5950AAE7"/>
    <w:lvl w:ilvl="0" w:tentative="0">
      <w:start w:val="2"/>
      <w:numFmt w:val="chineseCounting"/>
      <w:suff w:val="nothing"/>
      <w:lvlText w:val="（%1）"/>
      <w:lvlJc w:val="left"/>
    </w:lvl>
  </w:abstractNum>
  <w:abstractNum w:abstractNumId="2">
    <w:nsid w:val="5950AEB1"/>
    <w:multiLevelType w:val="singleLevel"/>
    <w:tmpl w:val="5950AEB1"/>
    <w:lvl w:ilvl="0" w:tentative="0">
      <w:start w:val="2"/>
      <w:numFmt w:val="chineseCounting"/>
      <w:suff w:val="nothing"/>
      <w:lvlText w:val="（%1）"/>
      <w:lvlJc w:val="left"/>
    </w:lvl>
  </w:abstractNum>
  <w:abstractNum w:abstractNumId="3">
    <w:nsid w:val="5950AF57"/>
    <w:multiLevelType w:val="singleLevel"/>
    <w:tmpl w:val="5950AF57"/>
    <w:lvl w:ilvl="0" w:tentative="0">
      <w:start w:val="2"/>
      <w:numFmt w:val="chineseCounting"/>
      <w:suff w:val="nothing"/>
      <w:lvlText w:val="（%1）"/>
      <w:lvlJc w:val="left"/>
    </w:lvl>
  </w:abstractNum>
  <w:abstractNum w:abstractNumId="4">
    <w:nsid w:val="5950B11B"/>
    <w:multiLevelType w:val="singleLevel"/>
    <w:tmpl w:val="5950B11B"/>
    <w:lvl w:ilvl="0" w:tentative="0">
      <w:start w:val="2"/>
      <w:numFmt w:val="chineseCounting"/>
      <w:suff w:val="nothing"/>
      <w:lvlText w:val="（%1）"/>
      <w:lvlJc w:val="left"/>
    </w:lvl>
  </w:abstractNum>
  <w:abstractNum w:abstractNumId="5">
    <w:nsid w:val="5950B1C9"/>
    <w:multiLevelType w:val="singleLevel"/>
    <w:tmpl w:val="5950B1C9"/>
    <w:lvl w:ilvl="0" w:tentative="0">
      <w:start w:val="2"/>
      <w:numFmt w:val="chineseCounting"/>
      <w:suff w:val="nothing"/>
      <w:lvlText w:val="（%1）"/>
      <w:lvlJc w:val="left"/>
    </w:lvl>
  </w:abstractNum>
  <w:abstractNum w:abstractNumId="6">
    <w:nsid w:val="5950B285"/>
    <w:multiLevelType w:val="singleLevel"/>
    <w:tmpl w:val="5950B285"/>
    <w:lvl w:ilvl="0" w:tentative="0">
      <w:start w:val="2"/>
      <w:numFmt w:val="chineseCounting"/>
      <w:suff w:val="nothing"/>
      <w:lvlText w:val="（%1）"/>
      <w:lvlJc w:val="left"/>
    </w:lvl>
  </w:abstractNum>
  <w:abstractNum w:abstractNumId="7">
    <w:nsid w:val="59534E11"/>
    <w:multiLevelType w:val="singleLevel"/>
    <w:tmpl w:val="59534E11"/>
    <w:lvl w:ilvl="0" w:tentative="0">
      <w:start w:val="4"/>
      <w:numFmt w:val="decimal"/>
      <w:suff w:val="nothing"/>
      <w:lvlText w:val="%1、"/>
      <w:lvlJc w:val="left"/>
    </w:lvl>
  </w:abstractNum>
  <w:abstractNum w:abstractNumId="8">
    <w:nsid w:val="59534F74"/>
    <w:multiLevelType w:val="singleLevel"/>
    <w:tmpl w:val="59534F74"/>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F6151"/>
    <w:rsid w:val="09150F8B"/>
    <w:rsid w:val="0A08654E"/>
    <w:rsid w:val="13AE678A"/>
    <w:rsid w:val="19AF6151"/>
    <w:rsid w:val="29EF4BDC"/>
    <w:rsid w:val="2F027348"/>
    <w:rsid w:val="33C836D0"/>
    <w:rsid w:val="37037B75"/>
    <w:rsid w:val="3B921482"/>
    <w:rsid w:val="3F0D69CF"/>
    <w:rsid w:val="4A906B00"/>
    <w:rsid w:val="4AEF123D"/>
    <w:rsid w:val="4C13114C"/>
    <w:rsid w:val="509B1D12"/>
    <w:rsid w:val="516C673D"/>
    <w:rsid w:val="51FC10E1"/>
    <w:rsid w:val="52491DAF"/>
    <w:rsid w:val="55E35D73"/>
    <w:rsid w:val="5B237C52"/>
    <w:rsid w:val="637D66ED"/>
    <w:rsid w:val="7A5D6356"/>
    <w:rsid w:val="7E5771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3"/>
    <w:basedOn w:val="1"/>
    <w:next w:val="1"/>
    <w:unhideWhenUsed/>
    <w:qFormat/>
    <w:uiPriority w:val="0"/>
    <w:pPr>
      <w:keepNext/>
      <w:keepLines/>
      <w:spacing w:line="360" w:lineRule="auto"/>
      <w:outlineLvl w:val="2"/>
    </w:pPr>
    <w:rPr>
      <w:b/>
      <w:bCs/>
      <w:kern w:val="0"/>
      <w:sz w:val="32"/>
      <w:szCs w:val="32"/>
    </w:rPr>
  </w:style>
  <w:style w:type="paragraph" w:styleId="3">
    <w:name w:val="heading 4"/>
    <w:basedOn w:val="1"/>
    <w:next w:val="1"/>
    <w:unhideWhenUsed/>
    <w:qFormat/>
    <w:uiPriority w:val="0"/>
    <w:pPr>
      <w:keepNext/>
      <w:keepLines/>
      <w:spacing w:line="360" w:lineRule="auto"/>
      <w:outlineLvl w:val="3"/>
    </w:pPr>
    <w:rPr>
      <w:rFonts w:ascii="Cambria" w:hAnsi="Cambria"/>
      <w:b/>
      <w:bCs/>
      <w:kern w:val="0"/>
      <w:sz w:val="28"/>
      <w:szCs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2017-06-26T01:25:00Z</dcterms:created>
  <dc:creator>Administrator</dc:creator>
  <cp:lastModifiedBy>Administrator</cp:lastModifiedBy>
  <cp:lastPrinted>2017-07-04T01:44:00Z</cp:lastPrinted>
  <dcterms:modified xsi:type="dcterms:W3CDTF">2017-09-08T02:45:20Z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